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FE" w:rsidRPr="000036FE" w:rsidRDefault="007E45F2" w:rsidP="000036FE">
      <w:pPr>
        <w:pStyle w:val="4"/>
        <w:shd w:val="clear" w:color="auto" w:fill="auto"/>
        <w:tabs>
          <w:tab w:val="right" w:pos="10262"/>
        </w:tabs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26553" cy="9389660"/>
            <wp:effectExtent l="19050" t="0" r="28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9" cy="939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6FE">
        <w:rPr>
          <w:sz w:val="28"/>
          <w:szCs w:val="28"/>
        </w:rPr>
        <w:lastRenderedPageBreak/>
        <w:t xml:space="preserve">   </w:t>
      </w:r>
      <w:r w:rsidR="000036FE" w:rsidRPr="000036FE">
        <w:rPr>
          <w:sz w:val="28"/>
          <w:szCs w:val="28"/>
        </w:rPr>
        <w:t>Основная профессиональная образовательная программа (ОПОП)  среднего</w:t>
      </w:r>
    </w:p>
    <w:p w:rsidR="000036FE" w:rsidRPr="000036FE" w:rsidRDefault="000036FE" w:rsidP="000036FE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036FE">
        <w:rPr>
          <w:sz w:val="28"/>
          <w:szCs w:val="28"/>
        </w:rPr>
        <w:t xml:space="preserve">профессионального образования (СПО) - программа подготовки специалистов среднего звена (ППССЗ) разработана на основе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автомобилей, утвержденного приказом Министерства образования и науки Российской Федерации от 09 декабря 2016 г. № 1568, зарегистрированного в Минюсте РФ 26 декабря 2016 г. (Регистрационный </w:t>
      </w:r>
      <w:r w:rsidRPr="000036FE">
        <w:rPr>
          <w:sz w:val="28"/>
          <w:szCs w:val="28"/>
          <w:lang w:val="en-US"/>
        </w:rPr>
        <w:t>N</w:t>
      </w:r>
      <w:r w:rsidRPr="000036FE">
        <w:rPr>
          <w:sz w:val="28"/>
          <w:szCs w:val="28"/>
        </w:rPr>
        <w:t xml:space="preserve"> 44946).</w:t>
      </w:r>
    </w:p>
    <w:p w:rsidR="000036FE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</w:rPr>
      </w:pPr>
    </w:p>
    <w:p w:rsidR="000036FE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</w:rPr>
      </w:pPr>
    </w:p>
    <w:p w:rsidR="000036FE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</w:rPr>
      </w:pPr>
    </w:p>
    <w:p w:rsidR="000036FE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/>
          <w:sz w:val="28"/>
          <w:szCs w:val="28"/>
        </w:rPr>
      </w:pPr>
    </w:p>
    <w:p w:rsidR="000036FE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</w:rPr>
      </w:pPr>
      <w:r w:rsidRPr="00D7030F">
        <w:rPr>
          <w:rFonts w:eastAsia="Times New Roman"/>
          <w:b/>
          <w:sz w:val="28"/>
          <w:szCs w:val="28"/>
        </w:rPr>
        <w:t>Организация-разработчик</w:t>
      </w:r>
      <w:r w:rsidRPr="00636E84">
        <w:rPr>
          <w:rFonts w:eastAsia="Times New Roman"/>
          <w:sz w:val="28"/>
          <w:szCs w:val="28"/>
        </w:rPr>
        <w:t>:</w:t>
      </w:r>
    </w:p>
    <w:p w:rsidR="000036FE" w:rsidRDefault="000036FE" w:rsidP="000036FE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Государственное  профессиональное образовательное учреждение  </w:t>
      </w:r>
      <w:r w:rsidRPr="002D637B">
        <w:rPr>
          <w:rFonts w:eastAsia="Times New Roman"/>
          <w:bCs/>
          <w:sz w:val="28"/>
          <w:szCs w:val="28"/>
        </w:rPr>
        <w:t xml:space="preserve"> </w:t>
      </w:r>
    </w:p>
    <w:p w:rsidR="000036FE" w:rsidRDefault="000036FE" w:rsidP="000036FE">
      <w:pPr>
        <w:rPr>
          <w:rFonts w:eastAsia="Times New Roman"/>
          <w:bCs/>
        </w:rPr>
      </w:pPr>
      <w:r>
        <w:rPr>
          <w:rFonts w:eastAsia="Times New Roman"/>
          <w:bCs/>
          <w:sz w:val="28"/>
          <w:szCs w:val="28"/>
        </w:rPr>
        <w:t xml:space="preserve">Ярославской области </w:t>
      </w:r>
      <w:r w:rsidRPr="002D637B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Ярославский политехнический колледж №24</w:t>
      </w:r>
    </w:p>
    <w:p w:rsidR="000036FE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</w:rPr>
      </w:pPr>
    </w:p>
    <w:p w:rsidR="000036FE" w:rsidRPr="00D7030F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</w:rPr>
      </w:pPr>
    </w:p>
    <w:p w:rsidR="000036FE" w:rsidRPr="00D7030F" w:rsidRDefault="000036FE" w:rsidP="0000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8"/>
          <w:szCs w:val="28"/>
        </w:rPr>
      </w:pPr>
      <w:r w:rsidRPr="00D7030F">
        <w:rPr>
          <w:rFonts w:eastAsia="Times New Roman"/>
          <w:b/>
          <w:sz w:val="28"/>
          <w:szCs w:val="28"/>
        </w:rPr>
        <w:t>Разработчики</w:t>
      </w:r>
      <w:r w:rsidRPr="00D7030F">
        <w:rPr>
          <w:rFonts w:eastAsia="Times New Roman"/>
          <w:sz w:val="28"/>
          <w:szCs w:val="28"/>
        </w:rPr>
        <w:t>:</w:t>
      </w:r>
    </w:p>
    <w:p w:rsidR="00D720E9" w:rsidRPr="00772A71" w:rsidRDefault="00772A71" w:rsidP="00D7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772A71">
        <w:rPr>
          <w:rFonts w:eastAsia="Times New Roman"/>
          <w:sz w:val="28"/>
          <w:szCs w:val="28"/>
        </w:rPr>
        <w:t>Феоктистов Владимир Викторович</w:t>
      </w:r>
      <w:r w:rsidR="000036FE" w:rsidRPr="00772A71">
        <w:rPr>
          <w:rFonts w:eastAsia="Times New Roman"/>
          <w:sz w:val="28"/>
          <w:szCs w:val="28"/>
        </w:rPr>
        <w:t xml:space="preserve">, </w:t>
      </w:r>
      <w:r w:rsidRPr="00772A71">
        <w:rPr>
          <w:rFonts w:eastAsia="Times New Roman"/>
          <w:sz w:val="28"/>
          <w:szCs w:val="28"/>
        </w:rPr>
        <w:t xml:space="preserve">директор </w:t>
      </w:r>
      <w:r w:rsidR="000036FE" w:rsidRPr="00772A71">
        <w:rPr>
          <w:rFonts w:eastAsia="Times New Roman"/>
          <w:sz w:val="28"/>
          <w:szCs w:val="28"/>
        </w:rPr>
        <w:t>ГПОУ ЯО ЯПК №24;</w:t>
      </w:r>
    </w:p>
    <w:p w:rsidR="00772A71" w:rsidRPr="00772A71" w:rsidRDefault="00772A71" w:rsidP="00D7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772A71">
        <w:rPr>
          <w:rFonts w:eastAsia="Times New Roman"/>
          <w:sz w:val="28"/>
          <w:szCs w:val="28"/>
        </w:rPr>
        <w:t>Чистоусова Елена Ивановна, заместитель директора по учебно-производственной работе ГПОУ ЯО ЯПК №24</w:t>
      </w:r>
    </w:p>
    <w:p w:rsidR="00772A71" w:rsidRPr="00772A71" w:rsidRDefault="00772A71" w:rsidP="00D7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772A71">
        <w:rPr>
          <w:rFonts w:eastAsia="Times New Roman"/>
          <w:sz w:val="28"/>
          <w:szCs w:val="28"/>
        </w:rPr>
        <w:t>Курдюкова Ирина Николаевна, заместитель директора по учебной работе ГПОУ ЯО ЯПК №24</w:t>
      </w:r>
    </w:p>
    <w:p w:rsidR="00772A71" w:rsidRPr="00772A71" w:rsidRDefault="00772A71" w:rsidP="00D7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772A71">
        <w:rPr>
          <w:rFonts w:eastAsia="Times New Roman"/>
          <w:sz w:val="28"/>
          <w:szCs w:val="28"/>
        </w:rPr>
        <w:t>Пестерев Сергей Николаевич, преподаватель СД ГПОУ ЯО ЯПК №24</w:t>
      </w:r>
    </w:p>
    <w:p w:rsidR="000036FE" w:rsidRPr="00772A71" w:rsidRDefault="00772A71" w:rsidP="00D72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772A71">
        <w:rPr>
          <w:rFonts w:eastAsia="Times New Roman"/>
          <w:sz w:val="28"/>
          <w:szCs w:val="28"/>
        </w:rPr>
        <w:t>Гордеев Владимир Романович</w:t>
      </w:r>
      <w:r w:rsidR="000036FE" w:rsidRPr="00772A71">
        <w:rPr>
          <w:rFonts w:eastAsia="Times New Roman"/>
          <w:sz w:val="28"/>
          <w:szCs w:val="28"/>
        </w:rPr>
        <w:t xml:space="preserve">, мастер </w:t>
      </w:r>
      <w:r w:rsidRPr="00772A71">
        <w:rPr>
          <w:rFonts w:eastAsia="Times New Roman"/>
          <w:sz w:val="28"/>
          <w:szCs w:val="28"/>
        </w:rPr>
        <w:t xml:space="preserve">производственного обучения </w:t>
      </w:r>
      <w:r w:rsidR="000036FE" w:rsidRPr="00772A71">
        <w:rPr>
          <w:rFonts w:eastAsia="Times New Roman"/>
          <w:sz w:val="28"/>
          <w:szCs w:val="28"/>
        </w:rPr>
        <w:t>ГПОУ ЯО ЯПК №24</w:t>
      </w: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jc w:val="center"/>
        <w:rPr>
          <w:rFonts w:eastAsia="Times New Roman"/>
          <w:sz w:val="28"/>
          <w:szCs w:val="28"/>
        </w:rPr>
      </w:pPr>
    </w:p>
    <w:p w:rsidR="000036FE" w:rsidRDefault="000036FE" w:rsidP="000036FE">
      <w:pPr>
        <w:pStyle w:val="10"/>
        <w:keepNext/>
        <w:keepLines/>
        <w:shd w:val="clear" w:color="auto" w:fill="auto"/>
        <w:spacing w:after="8" w:line="260" w:lineRule="exact"/>
        <w:ind w:left="60"/>
      </w:pPr>
      <w:bookmarkStart w:id="0" w:name="bookmark0"/>
      <w:r>
        <w:lastRenderedPageBreak/>
        <w:t>Содержание</w:t>
      </w:r>
      <w:bookmarkEnd w:id="0"/>
    </w:p>
    <w:p w:rsidR="000036FE" w:rsidRDefault="000036FE" w:rsidP="000036FE">
      <w:pPr>
        <w:pStyle w:val="10"/>
        <w:keepNext/>
        <w:keepLines/>
        <w:shd w:val="clear" w:color="auto" w:fill="auto"/>
        <w:spacing w:after="8" w:line="260" w:lineRule="exact"/>
        <w:ind w:left="60"/>
      </w:pPr>
    </w:p>
    <w:tbl>
      <w:tblPr>
        <w:tblStyle w:val="a7"/>
        <w:tblW w:w="0" w:type="auto"/>
        <w:tblInd w:w="60" w:type="dxa"/>
        <w:tblLook w:val="04A0"/>
      </w:tblPr>
      <w:tblGrid>
        <w:gridCol w:w="8270"/>
        <w:gridCol w:w="1241"/>
      </w:tblGrid>
      <w:tr w:rsidR="000036FE" w:rsidTr="00513B1D">
        <w:tc>
          <w:tcPr>
            <w:tcW w:w="8270" w:type="dxa"/>
          </w:tcPr>
          <w:p w:rsidR="000036FE" w:rsidRPr="000036FE" w:rsidRDefault="000036FE" w:rsidP="000036FE">
            <w:pPr>
              <w:pStyle w:val="10"/>
              <w:keepNext/>
              <w:keepLines/>
              <w:shd w:val="clear" w:color="auto" w:fill="auto"/>
              <w:spacing w:after="8" w:line="260" w:lineRule="exact"/>
              <w:rPr>
                <w:b w:val="0"/>
              </w:rPr>
            </w:pPr>
            <w:r w:rsidRPr="000036FE">
              <w:rPr>
                <w:b w:val="0"/>
              </w:rPr>
              <w:t>Наименование раздела</w:t>
            </w:r>
          </w:p>
        </w:tc>
        <w:tc>
          <w:tcPr>
            <w:tcW w:w="1241" w:type="dxa"/>
          </w:tcPr>
          <w:p w:rsidR="000036FE" w:rsidRPr="00772A71" w:rsidRDefault="000036FE" w:rsidP="000036FE">
            <w:pPr>
              <w:pStyle w:val="10"/>
              <w:keepNext/>
              <w:keepLines/>
              <w:shd w:val="clear" w:color="auto" w:fill="auto"/>
              <w:spacing w:after="8" w:line="260" w:lineRule="exact"/>
              <w:rPr>
                <w:b w:val="0"/>
              </w:rPr>
            </w:pPr>
            <w:r w:rsidRPr="00772A71">
              <w:rPr>
                <w:b w:val="0"/>
              </w:rPr>
              <w:t>Стр.</w:t>
            </w:r>
          </w:p>
        </w:tc>
      </w:tr>
      <w:tr w:rsidR="000036FE" w:rsidRPr="000036FE" w:rsidTr="00513B1D">
        <w:tc>
          <w:tcPr>
            <w:tcW w:w="8270" w:type="dxa"/>
          </w:tcPr>
          <w:p w:rsidR="000036FE" w:rsidRPr="000036FE" w:rsidRDefault="000036FE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036FE">
              <w:rPr>
                <w:rStyle w:val="a5"/>
                <w:sz w:val="28"/>
                <w:szCs w:val="28"/>
              </w:rPr>
              <w:t xml:space="preserve">Раздел 1. </w:t>
            </w:r>
            <w:r w:rsidRPr="009B6B68">
              <w:rPr>
                <w:rStyle w:val="a5"/>
                <w:b w:val="0"/>
                <w:sz w:val="28"/>
                <w:szCs w:val="28"/>
              </w:rPr>
              <w:t>Общие положения</w:t>
            </w:r>
          </w:p>
        </w:tc>
        <w:tc>
          <w:tcPr>
            <w:tcW w:w="1241" w:type="dxa"/>
          </w:tcPr>
          <w:p w:rsidR="000036FE" w:rsidRPr="00AF7BCE" w:rsidRDefault="000036FE" w:rsidP="000036FE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F7BCE">
              <w:rPr>
                <w:sz w:val="28"/>
                <w:szCs w:val="28"/>
              </w:rPr>
              <w:t>2</w:t>
            </w:r>
          </w:p>
        </w:tc>
      </w:tr>
      <w:tr w:rsidR="009B6B68" w:rsidRPr="000036FE" w:rsidTr="00513B1D">
        <w:tc>
          <w:tcPr>
            <w:tcW w:w="8270" w:type="dxa"/>
          </w:tcPr>
          <w:p w:rsidR="009B6B68" w:rsidRPr="009B6B68" w:rsidRDefault="009B6B68" w:rsidP="009B6B68">
            <w:pPr>
              <w:pStyle w:val="10"/>
              <w:keepNext/>
              <w:keepLines/>
              <w:shd w:val="clear" w:color="auto" w:fill="auto"/>
              <w:tabs>
                <w:tab w:val="left" w:pos="477"/>
              </w:tabs>
              <w:spacing w:after="0" w:line="240" w:lineRule="auto"/>
              <w:jc w:val="left"/>
              <w:rPr>
                <w:rStyle w:val="a5"/>
                <w:b/>
                <w:bCs/>
                <w:color w:val="auto"/>
                <w:sz w:val="26"/>
                <w:szCs w:val="26"/>
                <w:shd w:val="clear" w:color="auto" w:fill="auto"/>
              </w:rPr>
            </w:pPr>
            <w:r w:rsidRPr="00713380">
              <w:rPr>
                <w:rStyle w:val="a5"/>
                <w:b/>
                <w:sz w:val="28"/>
                <w:szCs w:val="28"/>
              </w:rPr>
              <w:t>Раздел 2.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9B6B68">
              <w:rPr>
                <w:b w:val="0"/>
              </w:rPr>
              <w:t>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      </w:r>
          </w:p>
        </w:tc>
        <w:tc>
          <w:tcPr>
            <w:tcW w:w="1241" w:type="dxa"/>
          </w:tcPr>
          <w:p w:rsidR="009B6B68" w:rsidRPr="00AF7BCE" w:rsidRDefault="00AF7BCE" w:rsidP="000036FE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F7BCE">
              <w:rPr>
                <w:sz w:val="28"/>
                <w:szCs w:val="28"/>
              </w:rPr>
              <w:t>5</w:t>
            </w:r>
          </w:p>
        </w:tc>
      </w:tr>
      <w:tr w:rsidR="000036FE" w:rsidRPr="000036FE" w:rsidTr="00513B1D">
        <w:tc>
          <w:tcPr>
            <w:tcW w:w="8270" w:type="dxa"/>
          </w:tcPr>
          <w:p w:rsidR="000036FE" w:rsidRPr="000036FE" w:rsidRDefault="00043D6E" w:rsidP="00043D6E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Раздел 3</w:t>
            </w:r>
            <w:r w:rsidR="000036FE" w:rsidRPr="000036FE">
              <w:rPr>
                <w:rStyle w:val="a5"/>
                <w:sz w:val="28"/>
                <w:szCs w:val="28"/>
              </w:rPr>
              <w:t xml:space="preserve">. </w:t>
            </w:r>
            <w:r w:rsidRPr="00043D6E">
              <w:rPr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Style w:val="11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1241" w:type="dxa"/>
          </w:tcPr>
          <w:p w:rsidR="000036FE" w:rsidRPr="00AF7BCE" w:rsidRDefault="00AF7BCE" w:rsidP="000036FE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AF7BCE">
              <w:rPr>
                <w:sz w:val="28"/>
                <w:szCs w:val="28"/>
              </w:rPr>
              <w:t>8</w:t>
            </w:r>
          </w:p>
        </w:tc>
      </w:tr>
      <w:tr w:rsidR="00BD2712" w:rsidRPr="000036FE" w:rsidTr="00513B1D">
        <w:tc>
          <w:tcPr>
            <w:tcW w:w="8270" w:type="dxa"/>
          </w:tcPr>
          <w:p w:rsidR="00BD2712" w:rsidRPr="00781A8A" w:rsidRDefault="00BD2712" w:rsidP="00BD2712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781A8A">
              <w:rPr>
                <w:rStyle w:val="11"/>
                <w:b/>
                <w:color w:val="auto"/>
                <w:sz w:val="28"/>
                <w:szCs w:val="28"/>
              </w:rPr>
              <w:t>3 1</w:t>
            </w:r>
            <w:r w:rsidRPr="00781A8A">
              <w:rPr>
                <w:rStyle w:val="11"/>
                <w:color w:val="auto"/>
                <w:sz w:val="28"/>
                <w:szCs w:val="28"/>
              </w:rPr>
              <w:t>. Общие компетенции</w:t>
            </w:r>
          </w:p>
        </w:tc>
        <w:tc>
          <w:tcPr>
            <w:tcW w:w="1241" w:type="dxa"/>
          </w:tcPr>
          <w:p w:rsidR="00BD2712" w:rsidRPr="00AF7BCE" w:rsidRDefault="00BD2712" w:rsidP="00BD2712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BD2712" w:rsidRPr="000036FE" w:rsidTr="00513B1D">
        <w:tc>
          <w:tcPr>
            <w:tcW w:w="8270" w:type="dxa"/>
          </w:tcPr>
          <w:p w:rsidR="00BD2712" w:rsidRPr="00781A8A" w:rsidRDefault="00BD2712" w:rsidP="00BD2712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781A8A">
              <w:rPr>
                <w:rStyle w:val="11"/>
                <w:b/>
                <w:color w:val="auto"/>
                <w:sz w:val="28"/>
                <w:szCs w:val="28"/>
              </w:rPr>
              <w:t>3.2.</w:t>
            </w:r>
            <w:r w:rsidRPr="00781A8A">
              <w:rPr>
                <w:rStyle w:val="11"/>
                <w:color w:val="auto"/>
                <w:sz w:val="28"/>
                <w:szCs w:val="28"/>
              </w:rPr>
              <w:t xml:space="preserve"> Профессиональные компетенции</w:t>
            </w:r>
          </w:p>
        </w:tc>
        <w:tc>
          <w:tcPr>
            <w:tcW w:w="1241" w:type="dxa"/>
          </w:tcPr>
          <w:p w:rsidR="00BD2712" w:rsidRPr="00AF7BCE" w:rsidRDefault="00BD2712" w:rsidP="00BD2712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BD2712" w:rsidRPr="00781A8A" w:rsidTr="00513B1D">
        <w:tc>
          <w:tcPr>
            <w:tcW w:w="8270" w:type="dxa"/>
          </w:tcPr>
          <w:p w:rsidR="00BD2712" w:rsidRPr="00781A8A" w:rsidRDefault="00BD2712" w:rsidP="00BD2712">
            <w:pPr>
              <w:suppressAutoHyphens/>
              <w:jc w:val="both"/>
              <w:rPr>
                <w:sz w:val="26"/>
                <w:szCs w:val="24"/>
              </w:rPr>
            </w:pPr>
            <w:r w:rsidRPr="00AF7BCE">
              <w:rPr>
                <w:b/>
                <w:sz w:val="26"/>
                <w:szCs w:val="24"/>
              </w:rPr>
              <w:t xml:space="preserve">Раздел </w:t>
            </w:r>
            <w:r w:rsidRPr="00AF7BCE">
              <w:rPr>
                <w:b/>
                <w:sz w:val="26"/>
              </w:rPr>
              <w:t>4.</w:t>
            </w:r>
            <w:r w:rsidRPr="00781A8A">
              <w:rPr>
                <w:sz w:val="26"/>
                <w:szCs w:val="24"/>
              </w:rPr>
              <w:t xml:space="preserve"> Условия образовательной деятельности</w:t>
            </w:r>
          </w:p>
        </w:tc>
        <w:tc>
          <w:tcPr>
            <w:tcW w:w="1241" w:type="dxa"/>
          </w:tcPr>
          <w:p w:rsidR="00BD2712" w:rsidRPr="00AF7BCE" w:rsidRDefault="00AF7BCE" w:rsidP="00BD2712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7BCE">
              <w:rPr>
                <w:b/>
                <w:sz w:val="28"/>
                <w:szCs w:val="28"/>
              </w:rPr>
              <w:t>32</w:t>
            </w:r>
          </w:p>
        </w:tc>
      </w:tr>
      <w:tr w:rsidR="00BD2712" w:rsidRPr="00781A8A" w:rsidTr="00513B1D">
        <w:tc>
          <w:tcPr>
            <w:tcW w:w="8270" w:type="dxa"/>
          </w:tcPr>
          <w:p w:rsidR="00BD2712" w:rsidRPr="00781A8A" w:rsidRDefault="00BD2712" w:rsidP="00BD2712">
            <w:pPr>
              <w:suppressAutoHyphens/>
              <w:jc w:val="both"/>
              <w:rPr>
                <w:sz w:val="26"/>
                <w:szCs w:val="24"/>
              </w:rPr>
            </w:pPr>
            <w:r w:rsidRPr="00781A8A">
              <w:rPr>
                <w:sz w:val="26"/>
              </w:rPr>
              <w:t>4</w:t>
            </w:r>
            <w:r w:rsidRPr="00781A8A">
              <w:rPr>
                <w:sz w:val="26"/>
                <w:szCs w:val="24"/>
              </w:rPr>
              <w:t>.1.</w:t>
            </w:r>
            <w:r w:rsidRPr="00781A8A">
              <w:rPr>
                <w:sz w:val="26"/>
                <w:lang w:eastAsia="en-US"/>
              </w:rPr>
              <w:t>Требования к материально-техническому оснащению образовательной программы</w:t>
            </w:r>
          </w:p>
        </w:tc>
        <w:tc>
          <w:tcPr>
            <w:tcW w:w="1241" w:type="dxa"/>
          </w:tcPr>
          <w:p w:rsidR="00BD2712" w:rsidRPr="00AF7BCE" w:rsidRDefault="00BD2712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E45BB" w:rsidRPr="000036FE" w:rsidTr="00513B1D">
        <w:tc>
          <w:tcPr>
            <w:tcW w:w="8270" w:type="dxa"/>
          </w:tcPr>
          <w:p w:rsidR="005E45BB" w:rsidRDefault="005E45BB" w:rsidP="005E45B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>
              <w:t xml:space="preserve">4.2. </w:t>
            </w:r>
            <w:r w:rsidRPr="005E45BB">
              <w:rPr>
                <w:b w:val="0"/>
              </w:rPr>
              <w:t xml:space="preserve">Материально-техническое оснащение лабораторий, мастерских и баз практики </w:t>
            </w:r>
          </w:p>
        </w:tc>
        <w:tc>
          <w:tcPr>
            <w:tcW w:w="1241" w:type="dxa"/>
          </w:tcPr>
          <w:p w:rsidR="005E45BB" w:rsidRPr="00AF7BCE" w:rsidRDefault="005E45BB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A5DEB" w:rsidRPr="000036FE" w:rsidTr="00513B1D">
        <w:tc>
          <w:tcPr>
            <w:tcW w:w="8270" w:type="dxa"/>
          </w:tcPr>
          <w:p w:rsidR="003A5DEB" w:rsidRPr="003A5DEB" w:rsidRDefault="003A5DEB" w:rsidP="003A5DEB">
            <w:pPr>
              <w:tabs>
                <w:tab w:val="left" w:pos="142"/>
              </w:tabs>
              <w:jc w:val="both"/>
              <w:outlineLvl w:val="1"/>
              <w:rPr>
                <w:b/>
                <w:sz w:val="28"/>
                <w:szCs w:val="28"/>
              </w:rPr>
            </w:pPr>
            <w:r w:rsidRPr="003A5DEB">
              <w:rPr>
                <w:b/>
                <w:sz w:val="28"/>
                <w:szCs w:val="28"/>
              </w:rPr>
              <w:t>4.3.</w:t>
            </w:r>
            <w:r>
              <w:rPr>
                <w:b/>
              </w:rPr>
              <w:t xml:space="preserve">  </w:t>
            </w:r>
            <w:r w:rsidRPr="003A5DEB">
              <w:rPr>
                <w:sz w:val="28"/>
                <w:szCs w:val="28"/>
              </w:rPr>
              <w:t>Учебно-методическое и информационное обеспечение учебного процесса</w:t>
            </w:r>
          </w:p>
        </w:tc>
        <w:tc>
          <w:tcPr>
            <w:tcW w:w="1241" w:type="dxa"/>
          </w:tcPr>
          <w:p w:rsidR="003A5DEB" w:rsidRPr="00AF7BCE" w:rsidRDefault="003A5DEB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F830EC" w:rsidRPr="000036FE" w:rsidTr="00F5679F">
        <w:trPr>
          <w:trHeight w:val="724"/>
        </w:trPr>
        <w:tc>
          <w:tcPr>
            <w:tcW w:w="8270" w:type="dxa"/>
          </w:tcPr>
          <w:p w:rsidR="00F830EC" w:rsidRPr="00F830EC" w:rsidRDefault="00F830EC" w:rsidP="003A5DEB">
            <w:pPr>
              <w:suppressAutoHyphens/>
              <w:jc w:val="both"/>
              <w:rPr>
                <w:sz w:val="28"/>
                <w:szCs w:val="28"/>
              </w:rPr>
            </w:pPr>
            <w:r w:rsidRPr="00F830EC">
              <w:rPr>
                <w:b/>
                <w:sz w:val="28"/>
                <w:szCs w:val="28"/>
              </w:rPr>
              <w:t>4</w:t>
            </w:r>
            <w:r w:rsidR="003A5DEB">
              <w:rPr>
                <w:b/>
                <w:sz w:val="28"/>
                <w:szCs w:val="28"/>
              </w:rPr>
              <w:t>.4</w:t>
            </w:r>
            <w:r>
              <w:rPr>
                <w:b/>
                <w:sz w:val="28"/>
                <w:szCs w:val="28"/>
              </w:rPr>
              <w:t>.</w:t>
            </w:r>
            <w:r w:rsidRPr="00F830EC">
              <w:rPr>
                <w:sz w:val="28"/>
                <w:szCs w:val="28"/>
              </w:rPr>
              <w:t>Требования к кадровым условиям реали</w:t>
            </w:r>
            <w:r>
              <w:rPr>
                <w:sz w:val="28"/>
                <w:szCs w:val="28"/>
              </w:rPr>
              <w:t>зации образовательной программы</w:t>
            </w:r>
          </w:p>
        </w:tc>
        <w:tc>
          <w:tcPr>
            <w:tcW w:w="1241" w:type="dxa"/>
          </w:tcPr>
          <w:p w:rsidR="00F830EC" w:rsidRPr="00AF7BCE" w:rsidRDefault="00F830EC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F422E" w:rsidRPr="000036FE" w:rsidTr="00F5679F">
        <w:trPr>
          <w:trHeight w:val="724"/>
        </w:trPr>
        <w:tc>
          <w:tcPr>
            <w:tcW w:w="8270" w:type="dxa"/>
          </w:tcPr>
          <w:p w:rsidR="009F422E" w:rsidRPr="009F422E" w:rsidRDefault="009F422E" w:rsidP="009F422E">
            <w:pPr>
              <w:tabs>
                <w:tab w:val="left" w:pos="2244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422E">
              <w:rPr>
                <w:b/>
                <w:sz w:val="28"/>
                <w:szCs w:val="28"/>
              </w:rPr>
              <w:t xml:space="preserve">Раздел 5. </w:t>
            </w:r>
            <w:r w:rsidRPr="009F422E">
              <w:rPr>
                <w:sz w:val="28"/>
                <w:szCs w:val="28"/>
              </w:rPr>
              <w:t xml:space="preserve">Контроль и оценка результатов освоения </w:t>
            </w:r>
            <w:r w:rsidRPr="009F422E">
              <w:rPr>
                <w:rStyle w:val="42"/>
                <w:rFonts w:eastAsiaTheme="minorEastAsia"/>
                <w:b w:val="0"/>
                <w:bCs w:val="0"/>
                <w:sz w:val="28"/>
                <w:szCs w:val="28"/>
                <w:u w:val="none"/>
              </w:rPr>
              <w:t>основной образовательной программы</w:t>
            </w:r>
          </w:p>
        </w:tc>
        <w:tc>
          <w:tcPr>
            <w:tcW w:w="1241" w:type="dxa"/>
          </w:tcPr>
          <w:p w:rsidR="009F422E" w:rsidRPr="00AF7BCE" w:rsidRDefault="00AF7BCE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946190" w:rsidRPr="000036FE" w:rsidTr="00946190">
        <w:trPr>
          <w:trHeight w:val="301"/>
        </w:trPr>
        <w:tc>
          <w:tcPr>
            <w:tcW w:w="8270" w:type="dxa"/>
          </w:tcPr>
          <w:p w:rsidR="00946190" w:rsidRPr="00946190" w:rsidRDefault="00946190" w:rsidP="0094619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6. </w:t>
            </w:r>
            <w:r w:rsidRPr="00946190">
              <w:rPr>
                <w:sz w:val="28"/>
                <w:szCs w:val="28"/>
              </w:rPr>
              <w:t>Финансовое обеспечение образовательного процесса</w:t>
            </w:r>
          </w:p>
        </w:tc>
        <w:tc>
          <w:tcPr>
            <w:tcW w:w="1241" w:type="dxa"/>
          </w:tcPr>
          <w:p w:rsidR="00946190" w:rsidRPr="00AF7BCE" w:rsidRDefault="00AF7BCE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F5679F" w:rsidRPr="000036FE" w:rsidTr="00513B1D">
        <w:tc>
          <w:tcPr>
            <w:tcW w:w="8270" w:type="dxa"/>
          </w:tcPr>
          <w:p w:rsidR="00F5679F" w:rsidRPr="009F422E" w:rsidRDefault="00F5679F" w:rsidP="00946190">
            <w:pPr>
              <w:pStyle w:val="32"/>
              <w:shd w:val="clear" w:color="auto" w:fill="auto"/>
              <w:tabs>
                <w:tab w:val="left" w:pos="428"/>
              </w:tabs>
              <w:spacing w:before="0" w:line="240" w:lineRule="auto"/>
              <w:ind w:right="140" w:firstLine="0"/>
              <w:jc w:val="left"/>
              <w:rPr>
                <w:sz w:val="28"/>
                <w:szCs w:val="28"/>
              </w:rPr>
            </w:pPr>
            <w:r w:rsidRPr="00F5679F">
              <w:rPr>
                <w:b/>
                <w:sz w:val="28"/>
                <w:szCs w:val="28"/>
              </w:rPr>
              <w:t xml:space="preserve">Раздел </w:t>
            </w:r>
            <w:r w:rsidR="00946190">
              <w:rPr>
                <w:b/>
                <w:sz w:val="28"/>
                <w:szCs w:val="28"/>
              </w:rPr>
              <w:t>7</w:t>
            </w:r>
            <w:r w:rsidRPr="00F5679F">
              <w:rPr>
                <w:b/>
                <w:sz w:val="28"/>
                <w:szCs w:val="28"/>
              </w:rPr>
              <w:t xml:space="preserve">. </w:t>
            </w:r>
            <w:r w:rsidRPr="00F5679F">
              <w:rPr>
                <w:sz w:val="28"/>
                <w:szCs w:val="28"/>
              </w:rPr>
              <w:t>Характеристика среды колледжа, обеспечивающая развитие общекультурных и социально-личностных  компетенций выпус</w:t>
            </w:r>
            <w:r w:rsidRPr="00F5679F">
              <w:rPr>
                <w:rStyle w:val="11"/>
                <w:sz w:val="28"/>
                <w:szCs w:val="28"/>
              </w:rPr>
              <w:t>кник</w:t>
            </w:r>
            <w:r w:rsidRPr="00F5679F">
              <w:rPr>
                <w:sz w:val="28"/>
                <w:szCs w:val="28"/>
              </w:rPr>
              <w:t>ов</w:t>
            </w:r>
          </w:p>
        </w:tc>
        <w:tc>
          <w:tcPr>
            <w:tcW w:w="1241" w:type="dxa"/>
          </w:tcPr>
          <w:p w:rsidR="00F5679F" w:rsidRPr="00AF7BCE" w:rsidRDefault="00AF7BCE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BD2712" w:rsidRPr="000036FE" w:rsidTr="00513B1D">
        <w:tc>
          <w:tcPr>
            <w:tcW w:w="8270" w:type="dxa"/>
          </w:tcPr>
          <w:p w:rsidR="00BD2712" w:rsidRPr="00781A8A" w:rsidRDefault="00BD2712" w:rsidP="00946190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 w:rsidRPr="00781A8A">
              <w:rPr>
                <w:rStyle w:val="a5"/>
                <w:color w:val="auto"/>
                <w:sz w:val="28"/>
                <w:szCs w:val="28"/>
              </w:rPr>
              <w:t xml:space="preserve">Раздел </w:t>
            </w:r>
            <w:r w:rsidR="00946190">
              <w:rPr>
                <w:rStyle w:val="a5"/>
                <w:color w:val="auto"/>
                <w:sz w:val="28"/>
                <w:szCs w:val="28"/>
              </w:rPr>
              <w:t>8</w:t>
            </w:r>
            <w:r w:rsidRPr="00781A8A">
              <w:rPr>
                <w:rStyle w:val="a5"/>
                <w:color w:val="auto"/>
                <w:sz w:val="28"/>
                <w:szCs w:val="28"/>
              </w:rPr>
              <w:t xml:space="preserve">. </w:t>
            </w:r>
            <w:r w:rsidRPr="00781A8A">
              <w:rPr>
                <w:rStyle w:val="a5"/>
                <w:b w:val="0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1241" w:type="dxa"/>
          </w:tcPr>
          <w:p w:rsidR="00BD2712" w:rsidRPr="00AF7BCE" w:rsidRDefault="00AF7BCE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BD2712" w:rsidRPr="000036FE" w:rsidTr="00513B1D">
        <w:tc>
          <w:tcPr>
            <w:tcW w:w="8270" w:type="dxa"/>
          </w:tcPr>
          <w:p w:rsidR="00BD2712" w:rsidRPr="00781A8A" w:rsidRDefault="00946190" w:rsidP="000036FE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rStyle w:val="11"/>
                <w:b/>
                <w:color w:val="auto"/>
                <w:sz w:val="28"/>
                <w:szCs w:val="28"/>
              </w:rPr>
              <w:t>8</w:t>
            </w:r>
            <w:r w:rsidR="00BD2712" w:rsidRPr="00781A8A">
              <w:rPr>
                <w:rStyle w:val="11"/>
                <w:b/>
                <w:color w:val="auto"/>
                <w:sz w:val="28"/>
                <w:szCs w:val="28"/>
              </w:rPr>
              <w:t>.1</w:t>
            </w:r>
            <w:r w:rsidR="00781A8A" w:rsidRPr="00781A8A">
              <w:rPr>
                <w:rStyle w:val="11"/>
                <w:b/>
                <w:color w:val="auto"/>
                <w:sz w:val="28"/>
                <w:szCs w:val="28"/>
              </w:rPr>
              <w:t>.</w:t>
            </w:r>
            <w:r w:rsidR="00BD2712" w:rsidRPr="00781A8A">
              <w:rPr>
                <w:rStyle w:val="11"/>
                <w:color w:val="auto"/>
                <w:sz w:val="28"/>
                <w:szCs w:val="28"/>
              </w:rPr>
              <w:t xml:space="preserve"> Учебный план (Приложение </w:t>
            </w:r>
            <w:r w:rsidR="00BD2712" w:rsidRPr="00781A8A">
              <w:rPr>
                <w:rStyle w:val="a5"/>
                <w:b w:val="0"/>
                <w:color w:val="auto"/>
                <w:sz w:val="28"/>
                <w:szCs w:val="28"/>
              </w:rPr>
              <w:t>1</w:t>
            </w:r>
            <w:r w:rsidR="00BD2712" w:rsidRPr="00781A8A">
              <w:rPr>
                <w:rStyle w:val="a5"/>
                <w:color w:val="auto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BD2712" w:rsidRPr="00AF7BCE" w:rsidRDefault="00BD2712" w:rsidP="000036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1A8A" w:rsidRPr="000036FE" w:rsidTr="00513B1D">
        <w:tc>
          <w:tcPr>
            <w:tcW w:w="8270" w:type="dxa"/>
          </w:tcPr>
          <w:p w:rsidR="00781A8A" w:rsidRPr="00781A8A" w:rsidRDefault="00946190" w:rsidP="00781A8A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color w:val="auto"/>
                <w:sz w:val="28"/>
                <w:szCs w:val="28"/>
              </w:rPr>
            </w:pPr>
            <w:r>
              <w:rPr>
                <w:rStyle w:val="11"/>
                <w:b/>
                <w:color w:val="auto"/>
                <w:sz w:val="28"/>
                <w:szCs w:val="28"/>
              </w:rPr>
              <w:t>8</w:t>
            </w:r>
            <w:r w:rsidR="00781A8A">
              <w:rPr>
                <w:rStyle w:val="11"/>
                <w:b/>
                <w:color w:val="auto"/>
                <w:sz w:val="28"/>
                <w:szCs w:val="28"/>
              </w:rPr>
              <w:t>.</w:t>
            </w:r>
            <w:r w:rsidR="00781A8A" w:rsidRPr="00781A8A">
              <w:rPr>
                <w:rStyle w:val="11"/>
                <w:b/>
                <w:color w:val="auto"/>
                <w:sz w:val="28"/>
                <w:szCs w:val="28"/>
              </w:rPr>
              <w:t>2.</w:t>
            </w:r>
            <w:r w:rsidR="00781A8A" w:rsidRPr="00781A8A">
              <w:rPr>
                <w:rStyle w:val="11"/>
                <w:color w:val="auto"/>
                <w:sz w:val="28"/>
                <w:szCs w:val="28"/>
              </w:rPr>
              <w:t xml:space="preserve"> Пояснительная записка к учебному плану (Приложение 2)</w:t>
            </w:r>
          </w:p>
        </w:tc>
        <w:tc>
          <w:tcPr>
            <w:tcW w:w="1241" w:type="dxa"/>
          </w:tcPr>
          <w:p w:rsidR="00781A8A" w:rsidRPr="00AF7BCE" w:rsidRDefault="00781A8A" w:rsidP="000036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712" w:rsidRPr="000036FE" w:rsidTr="00781A8A">
        <w:tc>
          <w:tcPr>
            <w:tcW w:w="8270" w:type="dxa"/>
          </w:tcPr>
          <w:p w:rsidR="00BD2712" w:rsidRPr="00781A8A" w:rsidRDefault="00946190" w:rsidP="00781A8A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rStyle w:val="11"/>
                <w:b/>
                <w:color w:val="auto"/>
                <w:sz w:val="28"/>
                <w:szCs w:val="28"/>
              </w:rPr>
              <w:t>8.</w:t>
            </w:r>
            <w:r w:rsidR="00781A8A" w:rsidRPr="00781A8A">
              <w:rPr>
                <w:rStyle w:val="11"/>
                <w:b/>
                <w:color w:val="auto"/>
                <w:sz w:val="28"/>
                <w:szCs w:val="28"/>
              </w:rPr>
              <w:t>3</w:t>
            </w:r>
            <w:r w:rsidR="00BD2712" w:rsidRPr="00781A8A">
              <w:rPr>
                <w:rStyle w:val="11"/>
                <w:b/>
                <w:color w:val="auto"/>
                <w:sz w:val="28"/>
                <w:szCs w:val="28"/>
              </w:rPr>
              <w:t>.</w:t>
            </w:r>
            <w:r w:rsidR="00BD2712" w:rsidRPr="00781A8A">
              <w:rPr>
                <w:rStyle w:val="11"/>
                <w:color w:val="auto"/>
                <w:sz w:val="28"/>
                <w:szCs w:val="28"/>
              </w:rPr>
              <w:t xml:space="preserve"> Календарный учебный график (Приложение </w:t>
            </w:r>
            <w:r w:rsidR="00781A8A" w:rsidRPr="00781A8A">
              <w:rPr>
                <w:rStyle w:val="11"/>
                <w:color w:val="auto"/>
                <w:sz w:val="28"/>
                <w:szCs w:val="28"/>
              </w:rPr>
              <w:t>3</w:t>
            </w:r>
            <w:r w:rsidR="00BD2712" w:rsidRPr="00781A8A">
              <w:rPr>
                <w:rStyle w:val="11"/>
                <w:color w:val="auto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BD2712" w:rsidRPr="00AF7BCE" w:rsidRDefault="000721B0" w:rsidP="00003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BD2712" w:rsidRPr="000036FE" w:rsidTr="00513B1D">
        <w:tc>
          <w:tcPr>
            <w:tcW w:w="8270" w:type="dxa"/>
          </w:tcPr>
          <w:p w:rsidR="00BD2712" w:rsidRPr="00781A8A" w:rsidRDefault="00946190" w:rsidP="00781A8A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rStyle w:val="11"/>
                <w:b/>
                <w:color w:val="auto"/>
                <w:sz w:val="28"/>
                <w:szCs w:val="28"/>
              </w:rPr>
              <w:t>8</w:t>
            </w:r>
            <w:r w:rsidR="00781A8A" w:rsidRPr="00781A8A">
              <w:rPr>
                <w:rStyle w:val="11"/>
                <w:b/>
                <w:color w:val="auto"/>
                <w:sz w:val="28"/>
                <w:szCs w:val="28"/>
              </w:rPr>
              <w:t>.4</w:t>
            </w:r>
            <w:r w:rsidR="00BD2712" w:rsidRPr="00781A8A">
              <w:rPr>
                <w:rStyle w:val="11"/>
                <w:b/>
                <w:color w:val="auto"/>
                <w:sz w:val="28"/>
                <w:szCs w:val="28"/>
              </w:rPr>
              <w:t>.</w:t>
            </w:r>
            <w:r w:rsidR="00BD2712" w:rsidRPr="00781A8A">
              <w:rPr>
                <w:rStyle w:val="11"/>
                <w:color w:val="auto"/>
                <w:sz w:val="28"/>
                <w:szCs w:val="28"/>
              </w:rPr>
              <w:t xml:space="preserve"> Аннотация рабо</w:t>
            </w:r>
            <w:r w:rsidR="00781A8A" w:rsidRPr="00781A8A">
              <w:rPr>
                <w:rStyle w:val="11"/>
                <w:color w:val="auto"/>
                <w:sz w:val="28"/>
                <w:szCs w:val="28"/>
              </w:rPr>
              <w:t xml:space="preserve">чих программ учебных дисциплин, </w:t>
            </w:r>
            <w:r w:rsidR="00BD2712" w:rsidRPr="00781A8A">
              <w:rPr>
                <w:rStyle w:val="11"/>
                <w:color w:val="auto"/>
                <w:sz w:val="28"/>
                <w:szCs w:val="28"/>
              </w:rPr>
              <w:t>профессиональных модулей</w:t>
            </w:r>
          </w:p>
        </w:tc>
        <w:tc>
          <w:tcPr>
            <w:tcW w:w="1241" w:type="dxa"/>
          </w:tcPr>
          <w:p w:rsidR="00BD2712" w:rsidRPr="00AF7BCE" w:rsidRDefault="000721B0" w:rsidP="00003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</w:tbl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  <w:bookmarkStart w:id="1" w:name="bookmark1"/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713380">
      <w:pPr>
        <w:pStyle w:val="24"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713380" w:rsidRDefault="00713380" w:rsidP="00513B1D">
      <w:pPr>
        <w:pStyle w:val="24"/>
        <w:keepNext/>
        <w:keepLines/>
        <w:shd w:val="clear" w:color="auto" w:fill="auto"/>
        <w:spacing w:before="0" w:after="0" w:line="240" w:lineRule="auto"/>
        <w:ind w:firstLine="0"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C0427" w:rsidRPr="00713380" w:rsidRDefault="00713380" w:rsidP="00513B1D">
      <w:pPr>
        <w:pStyle w:val="24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                                      </w:t>
      </w:r>
      <w:r w:rsidR="004C0427" w:rsidRPr="00713380">
        <w:rPr>
          <w:sz w:val="24"/>
          <w:szCs w:val="24"/>
        </w:rPr>
        <w:t>Раздел 1. Общие положения</w:t>
      </w:r>
      <w:bookmarkEnd w:id="1"/>
    </w:p>
    <w:p w:rsidR="004C0427" w:rsidRPr="00713380" w:rsidRDefault="004C0427" w:rsidP="00513B1D">
      <w:pPr>
        <w:pStyle w:val="32"/>
        <w:shd w:val="clear" w:color="auto" w:fill="auto"/>
        <w:tabs>
          <w:tab w:val="left" w:pos="1247"/>
        </w:tabs>
        <w:spacing w:before="0" w:line="240" w:lineRule="auto"/>
        <w:ind w:firstLine="0"/>
        <w:rPr>
          <w:sz w:val="24"/>
          <w:szCs w:val="24"/>
        </w:rPr>
      </w:pPr>
      <w:r>
        <w:t xml:space="preserve">        </w:t>
      </w:r>
      <w:r w:rsidR="009D5F24">
        <w:t xml:space="preserve"> </w:t>
      </w:r>
      <w:r>
        <w:t xml:space="preserve"> </w:t>
      </w:r>
      <w:r w:rsidRPr="00713380">
        <w:rPr>
          <w:sz w:val="24"/>
          <w:szCs w:val="24"/>
        </w:rPr>
        <w:t>Настоящая основная образовательная программа по специальности среднего профессионального образования (далее - ООП СПО) разработана на основе федерального государственного образовательного стандарта среднего профессионального образования (ФГОС СПО) по специальности 23.02.07 Техническое обслуживание и ремонт двигателей, систем и агрегатов автомобилей», утвержденного Приказом Минобрнауки России от 9 декабря 2016 г. № 1568 (зарегистрированного Министерством юстиции Российской Федерации 26 декабря 2016</w:t>
      </w:r>
      <w:r w:rsidR="00D720E9">
        <w:rPr>
          <w:sz w:val="24"/>
          <w:szCs w:val="24"/>
        </w:rPr>
        <w:t xml:space="preserve"> г, регистрационный №44946).</w:t>
      </w:r>
    </w:p>
    <w:p w:rsidR="004C0427" w:rsidRPr="00713380" w:rsidRDefault="004C0427" w:rsidP="00513B1D">
      <w:pPr>
        <w:pStyle w:val="32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r w:rsidRPr="00713380">
        <w:rPr>
          <w:sz w:val="24"/>
          <w:szCs w:val="24"/>
        </w:rPr>
        <w:t>ООП СПО определяет объем и содержание среднего профессионального образования по специальности среднего профессионального образования 23.02.07 Техническое обслуживание и ремонт двигателей, систем и агрегатов автомобилей, планируемые результаты освоения образовательной программы, условия образовательной деятельности.</w:t>
      </w:r>
    </w:p>
    <w:p w:rsidR="004C0427" w:rsidRPr="00713380" w:rsidRDefault="004C0427" w:rsidP="00513B1D">
      <w:pPr>
        <w:pStyle w:val="32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r w:rsidRPr="00713380">
        <w:rPr>
          <w:sz w:val="24"/>
          <w:szCs w:val="24"/>
        </w:rPr>
        <w:t xml:space="preserve">ООП СПО разработана для реализации образовательной программы на базе </w:t>
      </w:r>
      <w:r w:rsidR="00D720E9">
        <w:rPr>
          <w:sz w:val="24"/>
          <w:szCs w:val="24"/>
        </w:rPr>
        <w:t xml:space="preserve">основного </w:t>
      </w:r>
      <w:r w:rsidRPr="00713380">
        <w:rPr>
          <w:sz w:val="24"/>
          <w:szCs w:val="24"/>
        </w:rPr>
        <w:t>общего образования.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r w:rsidRPr="00713380">
        <w:rPr>
          <w:sz w:val="24"/>
          <w:szCs w:val="24"/>
        </w:rPr>
        <w:t xml:space="preserve"> Программа подготовки специалистов среднего звена  (далее - ППССЗ)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рабочие программы дисциплин, профессиональных модулей, учебной и производственной практики и другие учебно-методические материалы, обеспечивающие качественную подготовку обучающихся.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r w:rsidRPr="00713380">
        <w:rPr>
          <w:sz w:val="24"/>
          <w:szCs w:val="24"/>
        </w:rPr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учебной и производственной практики, методических материалов, обеспечивающих качество подготовки </w:t>
      </w:r>
      <w:r w:rsidR="00D720E9">
        <w:rPr>
          <w:sz w:val="24"/>
          <w:szCs w:val="24"/>
        </w:rPr>
        <w:t>студентов.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r w:rsidRPr="00713380">
        <w:rPr>
          <w:sz w:val="24"/>
          <w:szCs w:val="24"/>
        </w:rPr>
        <w:t xml:space="preserve">ППССЗ реализуется в совместной образовательной, научной, производственной, общественной и иной деятельности </w:t>
      </w:r>
      <w:r w:rsidR="00D720E9">
        <w:rPr>
          <w:sz w:val="24"/>
          <w:szCs w:val="24"/>
        </w:rPr>
        <w:t xml:space="preserve">студентов </w:t>
      </w:r>
      <w:r w:rsidRPr="00713380">
        <w:rPr>
          <w:sz w:val="24"/>
          <w:szCs w:val="24"/>
        </w:rPr>
        <w:t xml:space="preserve"> и работников колледжа.</w:t>
      </w:r>
    </w:p>
    <w:p w:rsidR="004C0427" w:rsidRPr="00713380" w:rsidRDefault="004C0427" w:rsidP="009D5F24">
      <w:pPr>
        <w:pStyle w:val="32"/>
        <w:shd w:val="clear" w:color="auto" w:fill="auto"/>
        <w:tabs>
          <w:tab w:val="left" w:pos="1247"/>
        </w:tabs>
        <w:spacing w:before="0" w:line="240" w:lineRule="auto"/>
        <w:ind w:firstLine="0"/>
        <w:rPr>
          <w:sz w:val="24"/>
          <w:szCs w:val="24"/>
        </w:rPr>
      </w:pPr>
    </w:p>
    <w:p w:rsidR="009D5F24" w:rsidRPr="00713380" w:rsidRDefault="004C0427" w:rsidP="009D5F24">
      <w:pPr>
        <w:pStyle w:val="32"/>
        <w:shd w:val="clear" w:color="auto" w:fill="auto"/>
        <w:tabs>
          <w:tab w:val="left" w:pos="1247"/>
        </w:tabs>
        <w:spacing w:before="0" w:line="240" w:lineRule="auto"/>
        <w:ind w:firstLine="0"/>
        <w:jc w:val="center"/>
        <w:rPr>
          <w:i/>
          <w:sz w:val="24"/>
          <w:szCs w:val="24"/>
        </w:rPr>
      </w:pPr>
      <w:r w:rsidRPr="00713380">
        <w:rPr>
          <w:i/>
          <w:sz w:val="24"/>
          <w:szCs w:val="24"/>
        </w:rPr>
        <w:t>Нормативные основания для разработки ООП</w:t>
      </w:r>
    </w:p>
    <w:p w:rsidR="009D5F24" w:rsidRPr="00713380" w:rsidRDefault="009D5F24" w:rsidP="009D5F24">
      <w:pPr>
        <w:pStyle w:val="32"/>
        <w:shd w:val="clear" w:color="auto" w:fill="auto"/>
        <w:tabs>
          <w:tab w:val="left" w:pos="1247"/>
        </w:tabs>
        <w:spacing w:before="0" w:line="240" w:lineRule="auto"/>
        <w:ind w:firstLine="0"/>
        <w:jc w:val="center"/>
        <w:rPr>
          <w:i/>
          <w:sz w:val="24"/>
          <w:szCs w:val="24"/>
        </w:rPr>
      </w:pPr>
    </w:p>
    <w:p w:rsidR="009D5F24" w:rsidRPr="00713380" w:rsidRDefault="009D5F24" w:rsidP="009D5F24">
      <w:pPr>
        <w:pStyle w:val="32"/>
        <w:shd w:val="clear" w:color="auto" w:fill="auto"/>
        <w:tabs>
          <w:tab w:val="left" w:pos="1247"/>
        </w:tabs>
        <w:spacing w:before="0" w:line="240" w:lineRule="auto"/>
        <w:ind w:firstLine="0"/>
        <w:rPr>
          <w:i/>
          <w:sz w:val="24"/>
          <w:szCs w:val="24"/>
        </w:rPr>
      </w:pPr>
      <w:r w:rsidRPr="00713380">
        <w:rPr>
          <w:sz w:val="24"/>
          <w:szCs w:val="24"/>
        </w:rPr>
        <w:t xml:space="preserve">     Нормативную правовую основу разработки основной  образовательной программы по специальности среднего профессионального образования 23.02.07Техническое обслуживание и ремонт двигателей, систем и агрегатов автомобилей составляют:</w:t>
      </w:r>
    </w:p>
    <w:p w:rsidR="009D5F24" w:rsidRPr="00713380" w:rsidRDefault="009D5F24" w:rsidP="009D5F24">
      <w:pPr>
        <w:pStyle w:val="32"/>
        <w:shd w:val="clear" w:color="auto" w:fill="auto"/>
        <w:tabs>
          <w:tab w:val="left" w:pos="1247"/>
        </w:tabs>
        <w:spacing w:before="0" w:line="240" w:lineRule="auto"/>
        <w:ind w:firstLine="0"/>
        <w:jc w:val="center"/>
        <w:rPr>
          <w:i/>
          <w:sz w:val="24"/>
          <w:szCs w:val="24"/>
        </w:rPr>
      </w:pP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 </w:t>
      </w:r>
      <w:r w:rsidR="009D5F24" w:rsidRPr="00713380">
        <w:rPr>
          <w:sz w:val="24"/>
          <w:szCs w:val="24"/>
        </w:rPr>
        <w:t xml:space="preserve">  </w:t>
      </w:r>
      <w:r w:rsidRPr="00713380">
        <w:rPr>
          <w:sz w:val="24"/>
          <w:szCs w:val="24"/>
        </w:rPr>
        <w:t xml:space="preserve"> - </w:t>
      </w:r>
      <w:r w:rsidR="009D5F24" w:rsidRPr="00713380">
        <w:rPr>
          <w:sz w:val="24"/>
          <w:szCs w:val="24"/>
        </w:rPr>
        <w:t xml:space="preserve">  </w:t>
      </w:r>
      <w:r w:rsidRPr="00713380">
        <w:rPr>
          <w:sz w:val="24"/>
          <w:szCs w:val="24"/>
        </w:rPr>
        <w:t>Федеральный закон от 29 декабря 2012 г. №273-Ф3 «Об обра</w:t>
      </w:r>
      <w:r w:rsidR="009B6B68" w:rsidRPr="00713380">
        <w:rPr>
          <w:sz w:val="24"/>
          <w:szCs w:val="24"/>
        </w:rPr>
        <w:t>зовании в Российской Федерации»;</w:t>
      </w:r>
    </w:p>
    <w:p w:rsidR="009B6B68" w:rsidRPr="00713380" w:rsidRDefault="009B6B68" w:rsidP="009B6B6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    -   Приказ Минобрнауки России от 17.05.2012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9B6B68" w:rsidRPr="00713380" w:rsidRDefault="009B6B68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    -    Приказ Минобрнауки России от 29.12.2014 г. № 1645 «О внесении изменений в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4C0427" w:rsidRPr="00713380" w:rsidRDefault="009D5F24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    -   </w:t>
      </w:r>
      <w:r w:rsidR="004C0427" w:rsidRPr="00713380">
        <w:rPr>
          <w:sz w:val="24"/>
          <w:szCs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4C0427" w:rsidRPr="00713380" w:rsidRDefault="009D5F24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    -  </w:t>
      </w:r>
      <w:r w:rsidR="004C0427" w:rsidRPr="00713380">
        <w:rPr>
          <w:sz w:val="24"/>
          <w:szCs w:val="24"/>
        </w:rPr>
        <w:t>Приказ Минобрнауки России от 9 декабря 2016 г № 1568 «Об утверждении федерального государственного образовательного стандарта среднего профессионального</w:t>
      </w:r>
      <w:r w:rsidRPr="00713380">
        <w:rPr>
          <w:sz w:val="24"/>
          <w:szCs w:val="24"/>
        </w:rPr>
        <w:t xml:space="preserve"> образования  </w:t>
      </w:r>
      <w:r w:rsidR="004C0427" w:rsidRPr="00713380">
        <w:rPr>
          <w:sz w:val="24"/>
          <w:szCs w:val="24"/>
        </w:rPr>
        <w:t>по специальности 23.02.07 Техническое обслуживание и ремонт двигателей, систем и агрегатов автомобилей» (зарегистрирован Министерством юстиции Российской Федерации 26 декабря 2016 г, регистрационный №44946);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lastRenderedPageBreak/>
        <w:t xml:space="preserve">            -    Приказ Минобрнауки России от 14 июня 2013 г. № 464 «Об утверждении  Порядка</w:t>
      </w:r>
      <w:r w:rsidR="009D5F24" w:rsidRPr="00713380">
        <w:rPr>
          <w:sz w:val="24"/>
          <w:szCs w:val="24"/>
        </w:rPr>
        <w:t xml:space="preserve"> организации </w:t>
      </w:r>
      <w:r w:rsidRPr="00713380">
        <w:rPr>
          <w:sz w:val="24"/>
          <w:szCs w:val="24"/>
        </w:rPr>
        <w:t>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- Порядок организации образовательной деятельности),</w:t>
      </w:r>
    </w:p>
    <w:p w:rsidR="004C0427" w:rsidRPr="00713380" w:rsidRDefault="004C0427" w:rsidP="009D5F24">
      <w:pPr>
        <w:pStyle w:val="32"/>
        <w:shd w:val="clear" w:color="auto" w:fill="auto"/>
        <w:tabs>
          <w:tab w:val="left" w:pos="2606"/>
        </w:tabs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-     Приказ Минобрнауки России от 16 августа 2013 г. № 968 «Об  утверждении  Порядка</w:t>
      </w:r>
      <w:r w:rsidR="009D5F24" w:rsidRPr="00713380">
        <w:rPr>
          <w:sz w:val="24"/>
          <w:szCs w:val="24"/>
        </w:rPr>
        <w:t xml:space="preserve"> проведения </w:t>
      </w:r>
      <w:r w:rsidRPr="00713380">
        <w:rPr>
          <w:sz w:val="24"/>
          <w:szCs w:val="24"/>
        </w:rPr>
        <w:t>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</w:t>
      </w:r>
      <w:r w:rsidR="009B6B68" w:rsidRPr="00713380">
        <w:rPr>
          <w:sz w:val="24"/>
          <w:szCs w:val="24"/>
        </w:rPr>
        <w:t>13 г., регистрационный № 30306);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-     Приказ Минобрнауки России от 18 апреля 2013 г. № 291 «Об утверждении  Положения</w:t>
      </w:r>
      <w:r w:rsidR="009D5F24" w:rsidRPr="00713380">
        <w:rPr>
          <w:sz w:val="24"/>
          <w:szCs w:val="24"/>
        </w:rPr>
        <w:t xml:space="preserve">  о практике </w:t>
      </w:r>
      <w:r w:rsidRPr="00713380">
        <w:rPr>
          <w:sz w:val="24"/>
          <w:szCs w:val="24"/>
        </w:rPr>
        <w:t>обучающихся, осваивающих основные профессиональные обр</w:t>
      </w:r>
      <w:r w:rsidR="009D5F24" w:rsidRPr="00713380">
        <w:rPr>
          <w:sz w:val="24"/>
          <w:szCs w:val="24"/>
        </w:rPr>
        <w:t xml:space="preserve">азовательные программы среднего </w:t>
      </w:r>
      <w:r w:rsidRPr="00713380">
        <w:rPr>
          <w:sz w:val="24"/>
          <w:szCs w:val="24"/>
        </w:rPr>
        <w:t>профессионального образования» (зарегистрирован Министерством юстиции Российской Федерации 14 июня 2013 г.,</w:t>
      </w:r>
      <w:r w:rsidR="009B6B68" w:rsidRPr="00713380">
        <w:rPr>
          <w:sz w:val="24"/>
          <w:szCs w:val="24"/>
        </w:rPr>
        <w:t xml:space="preserve"> регистрационный № 28785);</w:t>
      </w:r>
    </w:p>
    <w:p w:rsidR="009B6B68" w:rsidRPr="00713380" w:rsidRDefault="009B6B68" w:rsidP="009B6B6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 -  Приказ Министерства образования и науки РФ от 17.11.2017 №0138 «О внесении изменений в Порядок проведения государственной итоговой аттестации по образовательным программам СПО, утвержденный приказом Министерства образования и науки РФ от 16.09.2013 №968;</w:t>
      </w:r>
    </w:p>
    <w:p w:rsidR="009B6B68" w:rsidRPr="00713380" w:rsidRDefault="009B6B68" w:rsidP="009B6B6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-  Приказ Минобрнауки России от 25.10.2013 г. № 1186 «Об утверждении порядка заполнения, учета и выдачи дипломов о среднем профессиональном образовании и их дубликатов»;</w:t>
      </w:r>
    </w:p>
    <w:p w:rsidR="009B6B68" w:rsidRPr="00713380" w:rsidRDefault="009B6B68" w:rsidP="009B6B6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 -   Письмо Минобрнауки России, Федеральной службы по надзору в сфере образования и науки от 17.02.2014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9B6B68" w:rsidRPr="00713380" w:rsidRDefault="009B6B68" w:rsidP="009B6B6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       -     Нормативно-методические документы Министерства образования и науки РФ.</w:t>
      </w:r>
    </w:p>
    <w:p w:rsidR="009D5F24" w:rsidRPr="00713380" w:rsidRDefault="009D5F24" w:rsidP="009D5F24">
      <w:pPr>
        <w:pStyle w:val="32"/>
        <w:shd w:val="clear" w:color="auto" w:fill="auto"/>
        <w:tabs>
          <w:tab w:val="left" w:pos="1114"/>
        </w:tabs>
        <w:spacing w:before="0" w:line="240" w:lineRule="auto"/>
        <w:ind w:firstLine="0"/>
        <w:rPr>
          <w:sz w:val="24"/>
          <w:szCs w:val="24"/>
        </w:rPr>
      </w:pPr>
    </w:p>
    <w:p w:rsidR="009D5F24" w:rsidRPr="00713380" w:rsidRDefault="009D5F24" w:rsidP="009D5F24">
      <w:pPr>
        <w:pStyle w:val="32"/>
        <w:shd w:val="clear" w:color="auto" w:fill="auto"/>
        <w:tabs>
          <w:tab w:val="left" w:pos="1114"/>
        </w:tabs>
        <w:spacing w:before="0" w:line="240" w:lineRule="auto"/>
        <w:ind w:firstLine="0"/>
        <w:rPr>
          <w:sz w:val="24"/>
          <w:szCs w:val="24"/>
        </w:rPr>
      </w:pPr>
    </w:p>
    <w:p w:rsidR="004C0427" w:rsidRPr="00713380" w:rsidRDefault="004C0427" w:rsidP="009D5F24">
      <w:pPr>
        <w:pStyle w:val="32"/>
        <w:shd w:val="clear" w:color="auto" w:fill="auto"/>
        <w:tabs>
          <w:tab w:val="left" w:pos="1114"/>
        </w:tabs>
        <w:spacing w:before="0" w:line="240" w:lineRule="auto"/>
        <w:ind w:firstLine="0"/>
        <w:jc w:val="center"/>
        <w:rPr>
          <w:i/>
          <w:sz w:val="24"/>
          <w:szCs w:val="24"/>
        </w:rPr>
      </w:pPr>
      <w:r w:rsidRPr="00713380">
        <w:rPr>
          <w:i/>
          <w:sz w:val="24"/>
          <w:szCs w:val="24"/>
        </w:rPr>
        <w:t>Перечень сок</w:t>
      </w:r>
      <w:r w:rsidR="009D5F24" w:rsidRPr="00713380">
        <w:rPr>
          <w:i/>
          <w:sz w:val="24"/>
          <w:szCs w:val="24"/>
        </w:rPr>
        <w:t xml:space="preserve">ращений, используемых в тексте </w:t>
      </w:r>
      <w:r w:rsidRPr="00713380">
        <w:rPr>
          <w:i/>
          <w:sz w:val="24"/>
          <w:szCs w:val="24"/>
        </w:rPr>
        <w:t>ООП:</w:t>
      </w:r>
    </w:p>
    <w:p w:rsidR="009D5F24" w:rsidRPr="00713380" w:rsidRDefault="009D5F24" w:rsidP="009D5F24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4C0427" w:rsidRPr="00713380" w:rsidRDefault="004C0427" w:rsidP="009B6B6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 xml:space="preserve">ФГОС СПО - Федеральный государственный образовательный стандарт среднего </w:t>
      </w:r>
      <w:r w:rsidR="009B6B68" w:rsidRPr="00713380">
        <w:rPr>
          <w:sz w:val="24"/>
          <w:szCs w:val="24"/>
        </w:rPr>
        <w:t xml:space="preserve">  </w:t>
      </w:r>
      <w:r w:rsidRPr="00713380">
        <w:rPr>
          <w:sz w:val="24"/>
          <w:szCs w:val="24"/>
        </w:rPr>
        <w:t>профессионального образования;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>ООП - основная образовательная программа,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>МДК - междисциплинарный курс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>ПМ - профессиональный модуль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>ОК - общие компетенции;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>ПК - профессиональные компетенции</w:t>
      </w:r>
    </w:p>
    <w:p w:rsidR="004C0427" w:rsidRPr="00713380" w:rsidRDefault="004C0427" w:rsidP="009D5F2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13380">
        <w:rPr>
          <w:sz w:val="24"/>
          <w:szCs w:val="24"/>
        </w:rPr>
        <w:t>Цикл ОГСЭ</w:t>
      </w:r>
      <w:r w:rsidR="009D5F24" w:rsidRPr="00713380">
        <w:rPr>
          <w:sz w:val="24"/>
          <w:szCs w:val="24"/>
        </w:rPr>
        <w:t xml:space="preserve"> </w:t>
      </w:r>
      <w:r w:rsidRPr="00713380">
        <w:rPr>
          <w:sz w:val="24"/>
          <w:szCs w:val="24"/>
        </w:rPr>
        <w:t>-</w:t>
      </w:r>
      <w:r w:rsidR="009D5F24" w:rsidRPr="00713380">
        <w:rPr>
          <w:sz w:val="24"/>
          <w:szCs w:val="24"/>
        </w:rPr>
        <w:t xml:space="preserve"> </w:t>
      </w:r>
      <w:r w:rsidRPr="00713380">
        <w:rPr>
          <w:sz w:val="24"/>
          <w:szCs w:val="24"/>
        </w:rPr>
        <w:t>Общий гуманитарный и социально-экономический цикл</w:t>
      </w:r>
    </w:p>
    <w:p w:rsidR="000036FE" w:rsidRPr="00713380" w:rsidRDefault="004C0427" w:rsidP="009D5F24">
      <w:pPr>
        <w:jc w:val="both"/>
      </w:pPr>
      <w:r w:rsidRPr="00713380">
        <w:t>Цикл ЕН</w:t>
      </w:r>
      <w:r w:rsidR="009D5F24" w:rsidRPr="00713380">
        <w:t xml:space="preserve"> </w:t>
      </w:r>
      <w:r w:rsidRPr="00713380">
        <w:t>- Математический и общий естественнонаучный цикл</w:t>
      </w:r>
    </w:p>
    <w:p w:rsidR="009B6B68" w:rsidRPr="00713380" w:rsidRDefault="009B6B68" w:rsidP="009D5F24">
      <w:pPr>
        <w:jc w:val="both"/>
      </w:pPr>
    </w:p>
    <w:p w:rsidR="009B6B68" w:rsidRPr="00713380" w:rsidRDefault="009B6B68" w:rsidP="009D5F24">
      <w:pPr>
        <w:jc w:val="both"/>
      </w:pPr>
    </w:p>
    <w:p w:rsidR="00043D6E" w:rsidRPr="00043D6E" w:rsidRDefault="009B6B68" w:rsidP="00A706C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7"/>
        </w:tabs>
        <w:spacing w:after="0" w:line="240" w:lineRule="auto"/>
        <w:ind w:left="0" w:firstLine="640"/>
        <w:jc w:val="left"/>
        <w:rPr>
          <w:sz w:val="24"/>
          <w:szCs w:val="24"/>
        </w:rPr>
      </w:pPr>
      <w:r>
        <w:t xml:space="preserve">Характеристика профессиональной деятельности выпускников </w:t>
      </w:r>
    </w:p>
    <w:p w:rsidR="00043D6E" w:rsidRDefault="00043D6E" w:rsidP="00043D6E">
      <w:pPr>
        <w:pStyle w:val="10"/>
        <w:keepNext/>
        <w:keepLines/>
        <w:shd w:val="clear" w:color="auto" w:fill="auto"/>
        <w:tabs>
          <w:tab w:val="left" w:pos="477"/>
        </w:tabs>
        <w:spacing w:after="0" w:line="240" w:lineRule="auto"/>
        <w:jc w:val="left"/>
      </w:pPr>
    </w:p>
    <w:p w:rsidR="009B6B68" w:rsidRPr="00043D6E" w:rsidRDefault="00435348" w:rsidP="00435348">
      <w:pPr>
        <w:pStyle w:val="10"/>
        <w:keepNext/>
        <w:keepLines/>
        <w:shd w:val="clear" w:color="auto" w:fill="auto"/>
        <w:tabs>
          <w:tab w:val="left" w:pos="47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043D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9B6B68" w:rsidRPr="00043D6E">
        <w:rPr>
          <w:b w:val="0"/>
          <w:sz w:val="24"/>
          <w:szCs w:val="24"/>
        </w:rPr>
        <w:t>Целью ППССЗ является развитие у студен</w:t>
      </w:r>
      <w:r w:rsidR="00043D6E">
        <w:rPr>
          <w:b w:val="0"/>
          <w:sz w:val="24"/>
          <w:szCs w:val="24"/>
        </w:rPr>
        <w:t xml:space="preserve">тов личностных качеств, а также </w:t>
      </w:r>
      <w:r w:rsidR="009B6B68" w:rsidRPr="00043D6E">
        <w:rPr>
          <w:b w:val="0"/>
          <w:sz w:val="24"/>
          <w:szCs w:val="24"/>
        </w:rPr>
        <w:t>формирование об</w:t>
      </w:r>
      <w:r w:rsidR="009B6B68" w:rsidRPr="00043D6E">
        <w:rPr>
          <w:rStyle w:val="11"/>
          <w:b w:val="0"/>
          <w:sz w:val="24"/>
          <w:szCs w:val="24"/>
        </w:rPr>
        <w:t>щи</w:t>
      </w:r>
      <w:r w:rsidR="009B6B68" w:rsidRPr="00043D6E">
        <w:rPr>
          <w:b w:val="0"/>
          <w:sz w:val="24"/>
          <w:szCs w:val="24"/>
        </w:rPr>
        <w:t>х и профессиональных компетенций в соответствии с требованиями ФГОС СПО по данной специальности.</w:t>
      </w:r>
    </w:p>
    <w:p w:rsidR="009B6B68" w:rsidRPr="00D07034" w:rsidRDefault="009B6B68" w:rsidP="0043534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>Область профессиональной деятельности выпускников: 17 Транспорт, 33 Сервис, оказание услуг населению.</w:t>
      </w:r>
    </w:p>
    <w:p w:rsidR="009B6B68" w:rsidRDefault="00435348" w:rsidP="00513B1D">
      <w:pPr>
        <w:pStyle w:val="32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435348">
        <w:rPr>
          <w:sz w:val="24"/>
          <w:szCs w:val="24"/>
        </w:rPr>
        <w:t>Соответствие профессиональных модулей присваиваемым квалификациям (сочетаниям квалификаций</w:t>
      </w:r>
      <w:r w:rsidR="00746DAC">
        <w:rPr>
          <w:sz w:val="24"/>
          <w:szCs w:val="24"/>
        </w:rPr>
        <w:t>)</w:t>
      </w:r>
      <w:r w:rsidR="009B6B68" w:rsidRPr="00435348">
        <w:rPr>
          <w:sz w:val="24"/>
          <w:szCs w:val="24"/>
        </w:rPr>
        <w:t>:</w:t>
      </w:r>
    </w:p>
    <w:p w:rsidR="00435348" w:rsidRPr="00435348" w:rsidRDefault="00435348" w:rsidP="00513B1D">
      <w:pPr>
        <w:pStyle w:val="32"/>
        <w:shd w:val="clear" w:color="auto" w:fill="auto"/>
        <w:spacing w:before="0" w:line="240" w:lineRule="auto"/>
        <w:ind w:firstLine="640"/>
        <w:rPr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3936"/>
        <w:gridCol w:w="2976"/>
        <w:gridCol w:w="2659"/>
      </w:tblGrid>
      <w:tr w:rsidR="00435348" w:rsidTr="00435348">
        <w:trPr>
          <w:trHeight w:val="471"/>
        </w:trPr>
        <w:tc>
          <w:tcPr>
            <w:tcW w:w="3936" w:type="dxa"/>
            <w:vMerge w:val="restart"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lastRenderedPageBreak/>
              <w:t>Наименование основных видов деятельности</w:t>
            </w:r>
          </w:p>
        </w:tc>
        <w:tc>
          <w:tcPr>
            <w:tcW w:w="2976" w:type="dxa"/>
            <w:vMerge w:val="restart"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Наименование профессиональных модулей</w:t>
            </w:r>
          </w:p>
        </w:tc>
        <w:tc>
          <w:tcPr>
            <w:tcW w:w="2659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Квалификации/</w:t>
            </w:r>
          </w:p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сочетания</w:t>
            </w:r>
            <w:r>
              <w:t xml:space="preserve">  </w:t>
            </w:r>
            <w:r>
              <w:rPr>
                <w:rStyle w:val="11"/>
              </w:rPr>
              <w:t>квалификаций</w:t>
            </w:r>
          </w:p>
        </w:tc>
      </w:tr>
      <w:tr w:rsidR="00435348" w:rsidTr="00435348">
        <w:trPr>
          <w:trHeight w:val="237"/>
        </w:trPr>
        <w:tc>
          <w:tcPr>
            <w:tcW w:w="3936" w:type="dxa"/>
            <w:vMerge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</w:p>
        </w:tc>
        <w:tc>
          <w:tcPr>
            <w:tcW w:w="2976" w:type="dxa"/>
            <w:vMerge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</w:rPr>
            </w:pPr>
          </w:p>
        </w:tc>
        <w:tc>
          <w:tcPr>
            <w:tcW w:w="2659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          Специалист</w:t>
            </w:r>
          </w:p>
        </w:tc>
      </w:tr>
      <w:tr w:rsidR="00435348" w:rsidTr="00435348">
        <w:tc>
          <w:tcPr>
            <w:tcW w:w="393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11"/>
              </w:rPr>
              <w:t>Техническое обслуживание и ремонт автомобильных двигателей</w:t>
            </w:r>
          </w:p>
        </w:tc>
        <w:tc>
          <w:tcPr>
            <w:tcW w:w="2976" w:type="dxa"/>
            <w:vMerge w:val="restart"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</w:rPr>
              <w:t>Техническое обслуживание и ремонт автотранспортных средств</w:t>
            </w:r>
          </w:p>
        </w:tc>
        <w:tc>
          <w:tcPr>
            <w:tcW w:w="2659" w:type="dxa"/>
            <w:vAlign w:val="center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осваивается</w:t>
            </w:r>
          </w:p>
        </w:tc>
      </w:tr>
      <w:tr w:rsidR="00435348" w:rsidTr="00435348">
        <w:tc>
          <w:tcPr>
            <w:tcW w:w="393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11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2976" w:type="dxa"/>
            <w:vMerge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осваивается</w:t>
            </w:r>
          </w:p>
        </w:tc>
      </w:tr>
      <w:tr w:rsidR="00435348" w:rsidTr="00435348">
        <w:tc>
          <w:tcPr>
            <w:tcW w:w="393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93" w:lineRule="exact"/>
              <w:ind w:left="120" w:firstLine="0"/>
              <w:jc w:val="left"/>
            </w:pPr>
            <w:r>
              <w:rPr>
                <w:rStyle w:val="11"/>
              </w:rPr>
              <w:t>Техническое обслуживание и ремонт шасси автомобилей</w:t>
            </w:r>
          </w:p>
        </w:tc>
        <w:tc>
          <w:tcPr>
            <w:tcW w:w="2976" w:type="dxa"/>
            <w:vMerge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осваивается</w:t>
            </w:r>
          </w:p>
        </w:tc>
      </w:tr>
      <w:tr w:rsidR="00435348" w:rsidTr="00435348">
        <w:tc>
          <w:tcPr>
            <w:tcW w:w="393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11"/>
              </w:rPr>
              <w:t>Проведение кузовного ремонта</w:t>
            </w:r>
          </w:p>
        </w:tc>
        <w:tc>
          <w:tcPr>
            <w:tcW w:w="2976" w:type="dxa"/>
            <w:vMerge/>
          </w:tcPr>
          <w:p w:rsidR="00435348" w:rsidRDefault="00435348" w:rsidP="00435348">
            <w:pPr>
              <w:pStyle w:val="3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осваивается</w:t>
            </w:r>
          </w:p>
        </w:tc>
      </w:tr>
      <w:tr w:rsidR="00435348" w:rsidTr="00435348">
        <w:tc>
          <w:tcPr>
            <w:tcW w:w="393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1"/>
              </w:rPr>
              <w:t>Организация процесса по техническому обслуживанию и ремонту автомобиля</w:t>
            </w:r>
          </w:p>
        </w:tc>
        <w:tc>
          <w:tcPr>
            <w:tcW w:w="297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left="100" w:firstLine="0"/>
              <w:jc w:val="left"/>
            </w:pPr>
            <w:r>
              <w:rPr>
                <w:rStyle w:val="11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659" w:type="dxa"/>
            <w:vAlign w:val="center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осваивается</w:t>
            </w:r>
          </w:p>
        </w:tc>
      </w:tr>
      <w:tr w:rsidR="00435348" w:rsidTr="00435348">
        <w:tc>
          <w:tcPr>
            <w:tcW w:w="393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1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297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left="100" w:firstLine="0"/>
              <w:jc w:val="left"/>
            </w:pPr>
            <w:r>
              <w:rPr>
                <w:rStyle w:val="11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659" w:type="dxa"/>
            <w:vAlign w:val="center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осваивается</w:t>
            </w:r>
          </w:p>
        </w:tc>
      </w:tr>
      <w:tr w:rsidR="00435348" w:rsidTr="00435348">
        <w:tc>
          <w:tcPr>
            <w:tcW w:w="393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1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976" w:type="dxa"/>
          </w:tcPr>
          <w:p w:rsidR="00435348" w:rsidRDefault="00435348" w:rsidP="00435348">
            <w:pPr>
              <w:pStyle w:val="32"/>
              <w:shd w:val="clear" w:color="auto" w:fill="auto"/>
              <w:spacing w:before="0" w:line="288" w:lineRule="exact"/>
              <w:ind w:left="100" w:firstLine="0"/>
              <w:jc w:val="left"/>
            </w:pPr>
            <w:r>
              <w:rPr>
                <w:rStyle w:val="11"/>
              </w:rPr>
              <w:t>Водитель автомобиля или слесарь по ремонту автомобилей (на усмотрение ПОО)</w:t>
            </w:r>
          </w:p>
        </w:tc>
        <w:tc>
          <w:tcPr>
            <w:tcW w:w="2659" w:type="dxa"/>
            <w:vAlign w:val="center"/>
          </w:tcPr>
          <w:p w:rsidR="00435348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осваивается</w:t>
            </w:r>
          </w:p>
        </w:tc>
      </w:tr>
    </w:tbl>
    <w:p w:rsidR="00435348" w:rsidRDefault="00435348" w:rsidP="00513B1D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B6B68" w:rsidRPr="00D07034" w:rsidRDefault="00435348" w:rsidP="00513B1D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B6B68" w:rsidRPr="00D07034">
        <w:rPr>
          <w:sz w:val="24"/>
          <w:szCs w:val="24"/>
        </w:rPr>
        <w:t>Также к основным видам деятельности относится освоение одной или несколько профессий рабочих, должностей служащих, указанных в приложении к ФГОС СПО.</w:t>
      </w:r>
    </w:p>
    <w:p w:rsidR="009B6B68" w:rsidRPr="00D07034" w:rsidRDefault="009B6B68" w:rsidP="00513B1D">
      <w:pPr>
        <w:pStyle w:val="32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D07034">
        <w:rPr>
          <w:sz w:val="24"/>
          <w:szCs w:val="24"/>
        </w:rPr>
        <w:t>ППССЗ ориентирована на реализацию следующих принципов:</w:t>
      </w:r>
    </w:p>
    <w:p w:rsidR="009B6B68" w:rsidRPr="00D07034" w:rsidRDefault="009B6B68" w:rsidP="00A706C3">
      <w:pPr>
        <w:pStyle w:val="32"/>
        <w:numPr>
          <w:ilvl w:val="0"/>
          <w:numId w:val="1"/>
        </w:numPr>
        <w:shd w:val="clear" w:color="auto" w:fill="auto"/>
        <w:tabs>
          <w:tab w:val="left" w:pos="882"/>
        </w:tabs>
        <w:spacing w:before="0" w:line="240" w:lineRule="auto"/>
        <w:ind w:left="-227" w:firstLine="560"/>
        <w:rPr>
          <w:sz w:val="24"/>
          <w:szCs w:val="24"/>
        </w:rPr>
      </w:pPr>
      <w:r w:rsidRPr="00D07034">
        <w:rPr>
          <w:sz w:val="24"/>
          <w:szCs w:val="24"/>
        </w:rPr>
        <w:t>приоритет практико-ориентированных знаний выпускника;</w:t>
      </w:r>
    </w:p>
    <w:p w:rsidR="009B6B68" w:rsidRPr="00D07034" w:rsidRDefault="009B6B68" w:rsidP="00A706C3">
      <w:pPr>
        <w:pStyle w:val="32"/>
        <w:numPr>
          <w:ilvl w:val="0"/>
          <w:numId w:val="1"/>
        </w:numPr>
        <w:shd w:val="clear" w:color="auto" w:fill="auto"/>
        <w:tabs>
          <w:tab w:val="left" w:pos="882"/>
        </w:tabs>
        <w:spacing w:before="0" w:line="240" w:lineRule="auto"/>
        <w:ind w:left="-227" w:firstLine="560"/>
        <w:rPr>
          <w:sz w:val="24"/>
          <w:szCs w:val="24"/>
        </w:rPr>
      </w:pPr>
      <w:r w:rsidRPr="00D07034">
        <w:rPr>
          <w:sz w:val="24"/>
          <w:szCs w:val="24"/>
        </w:rPr>
        <w:t>ориентация на развитие местного и регионального сообщества;</w:t>
      </w:r>
    </w:p>
    <w:p w:rsidR="009B6B68" w:rsidRPr="00D07034" w:rsidRDefault="009B6B68" w:rsidP="00A706C3">
      <w:pPr>
        <w:pStyle w:val="32"/>
        <w:numPr>
          <w:ilvl w:val="0"/>
          <w:numId w:val="1"/>
        </w:numPr>
        <w:shd w:val="clear" w:color="auto" w:fill="auto"/>
        <w:tabs>
          <w:tab w:val="left" w:pos="882"/>
        </w:tabs>
        <w:spacing w:before="0" w:line="240" w:lineRule="auto"/>
        <w:ind w:left="-227" w:firstLine="560"/>
        <w:rPr>
          <w:sz w:val="24"/>
          <w:szCs w:val="24"/>
        </w:rPr>
      </w:pPr>
      <w:r w:rsidRPr="00D07034">
        <w:rPr>
          <w:sz w:val="24"/>
          <w:szCs w:val="24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9B6B68" w:rsidRDefault="009B6B68" w:rsidP="00A706C3">
      <w:pPr>
        <w:pStyle w:val="32"/>
        <w:numPr>
          <w:ilvl w:val="0"/>
          <w:numId w:val="1"/>
        </w:numPr>
        <w:shd w:val="clear" w:color="auto" w:fill="auto"/>
        <w:tabs>
          <w:tab w:val="left" w:pos="882"/>
        </w:tabs>
        <w:spacing w:before="0" w:line="240" w:lineRule="auto"/>
        <w:ind w:left="-227" w:firstLine="560"/>
        <w:rPr>
          <w:sz w:val="24"/>
          <w:szCs w:val="24"/>
        </w:rPr>
      </w:pPr>
      <w:r w:rsidRPr="00D07034">
        <w:rPr>
          <w:sz w:val="24"/>
          <w:szCs w:val="24"/>
        </w:rPr>
        <w:t>формирование готовности принимать решения и профессионально действовать в нестандартных ситуациях.</w:t>
      </w:r>
    </w:p>
    <w:p w:rsidR="00435348" w:rsidRDefault="00435348" w:rsidP="00435348">
      <w:pPr>
        <w:pStyle w:val="10"/>
        <w:keepNext/>
        <w:keepLines/>
        <w:shd w:val="clear" w:color="auto" w:fill="auto"/>
        <w:tabs>
          <w:tab w:val="left" w:pos="3134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D07034">
        <w:rPr>
          <w:b w:val="0"/>
          <w:i/>
          <w:sz w:val="24"/>
          <w:szCs w:val="24"/>
        </w:rPr>
        <w:t xml:space="preserve">                                       </w:t>
      </w:r>
    </w:p>
    <w:p w:rsidR="00435348" w:rsidRPr="00D07034" w:rsidRDefault="00435348" w:rsidP="00435348">
      <w:pPr>
        <w:pStyle w:val="10"/>
        <w:keepNext/>
        <w:keepLines/>
        <w:shd w:val="clear" w:color="auto" w:fill="auto"/>
        <w:tabs>
          <w:tab w:val="left" w:pos="3134"/>
        </w:tabs>
        <w:spacing w:after="0" w:line="240" w:lineRule="auto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</w:t>
      </w:r>
      <w:r w:rsidRPr="00D07034">
        <w:rPr>
          <w:b w:val="0"/>
          <w:i/>
          <w:sz w:val="24"/>
          <w:szCs w:val="24"/>
        </w:rPr>
        <w:t xml:space="preserve"> Требования к абитуриентам</w:t>
      </w:r>
    </w:p>
    <w:p w:rsidR="00435348" w:rsidRDefault="00435348" w:rsidP="0043534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07034">
        <w:rPr>
          <w:sz w:val="24"/>
          <w:szCs w:val="24"/>
        </w:rPr>
        <w:t>Абитуриент должен представить документ государственного образца: аттестат об основном общем образовании.</w:t>
      </w:r>
    </w:p>
    <w:p w:rsidR="00435348" w:rsidRPr="00920EAB" w:rsidRDefault="00435348" w:rsidP="00A706C3">
      <w:pPr>
        <w:pStyle w:val="a"/>
        <w:numPr>
          <w:ilvl w:val="0"/>
          <w:numId w:val="23"/>
        </w:numPr>
        <w:tabs>
          <w:tab w:val="left" w:pos="142"/>
          <w:tab w:val="num" w:pos="822"/>
        </w:tabs>
        <w:spacing w:line="240" w:lineRule="auto"/>
        <w:ind w:left="0" w:firstLine="567"/>
      </w:pPr>
      <w:r>
        <w:t xml:space="preserve">          </w:t>
      </w:r>
      <w:r w:rsidRPr="00D07034">
        <w:t>Прием граждан для получения среднего профессионального образования по специальности 23.02.07 Техническое обслуживание и ремонт двигателей, систем и агрегатов автомобилей осуществляется по заявлениям лиц в порядке, предусмотренном правилами приема колледжа на 2017-2018 учебный год.</w:t>
      </w:r>
      <w:r w:rsidR="00920EAB" w:rsidRPr="00920EAB">
        <w:t xml:space="preserve"> </w:t>
      </w:r>
      <w:r w:rsidR="00920EAB">
        <w:t>Правила приёма ежегодно устанавливаются решением Педагогического совета колледжа. Список необходимых документов при приеме определяется Порядком приёма в ГПОУ ЯО Ярославский политехнический колледж № 24.</w:t>
      </w:r>
    </w:p>
    <w:p w:rsidR="009B6B68" w:rsidRPr="00D07034" w:rsidRDefault="00513B1D" w:rsidP="00513B1D">
      <w:pPr>
        <w:pStyle w:val="32"/>
        <w:shd w:val="clear" w:color="auto" w:fill="auto"/>
        <w:tabs>
          <w:tab w:val="left" w:pos="3481"/>
        </w:tabs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 xml:space="preserve">       </w:t>
      </w:r>
      <w:r w:rsidR="009B6B68" w:rsidRPr="00D07034">
        <w:rPr>
          <w:sz w:val="24"/>
          <w:szCs w:val="24"/>
        </w:rPr>
        <w:t>Нормативные сроки освоения ППССЗ среднего профессионального образования базовой подготовки специальности 23.02.07</w:t>
      </w:r>
      <w:r w:rsidRPr="00D07034">
        <w:rPr>
          <w:sz w:val="24"/>
          <w:szCs w:val="24"/>
        </w:rPr>
        <w:t xml:space="preserve"> </w:t>
      </w:r>
      <w:r w:rsidR="009B6B68" w:rsidRPr="00D07034">
        <w:rPr>
          <w:sz w:val="24"/>
          <w:szCs w:val="24"/>
        </w:rPr>
        <w:t>Техническое обслуживание и ремонт двигателей, систем и агрегатов</w:t>
      </w:r>
      <w:r w:rsidRPr="00D07034">
        <w:rPr>
          <w:sz w:val="24"/>
          <w:szCs w:val="24"/>
        </w:rPr>
        <w:t xml:space="preserve"> </w:t>
      </w:r>
      <w:r w:rsidR="009B6B68" w:rsidRPr="00D07034">
        <w:rPr>
          <w:sz w:val="24"/>
          <w:szCs w:val="24"/>
        </w:rPr>
        <w:t>при очной форме получения образования и присваиваемая квалификация приводятся в таблице.</w:t>
      </w:r>
    </w:p>
    <w:p w:rsidR="0039263E" w:rsidRPr="00D07034" w:rsidRDefault="0039263E" w:rsidP="00513B1D">
      <w:pPr>
        <w:pStyle w:val="32"/>
        <w:shd w:val="clear" w:color="auto" w:fill="auto"/>
        <w:tabs>
          <w:tab w:val="left" w:pos="3481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02"/>
        <w:gridCol w:w="2693"/>
        <w:gridCol w:w="4076"/>
      </w:tblGrid>
      <w:tr w:rsidR="00513B1D" w:rsidTr="00D07034">
        <w:tc>
          <w:tcPr>
            <w:tcW w:w="2802" w:type="dxa"/>
          </w:tcPr>
          <w:p w:rsidR="00513B1D" w:rsidRPr="00513B1D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3B1D">
              <w:rPr>
                <w:rStyle w:val="25"/>
                <w:sz w:val="24"/>
                <w:szCs w:val="24"/>
              </w:rPr>
              <w:t>Образовательная база приема</w:t>
            </w:r>
          </w:p>
        </w:tc>
        <w:tc>
          <w:tcPr>
            <w:tcW w:w="2693" w:type="dxa"/>
          </w:tcPr>
          <w:p w:rsidR="00513B1D" w:rsidRPr="00513B1D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3B1D">
              <w:rPr>
                <w:rStyle w:val="25"/>
                <w:sz w:val="24"/>
                <w:szCs w:val="24"/>
              </w:rPr>
              <w:t xml:space="preserve">Наименование квалификации базовой </w:t>
            </w:r>
            <w:r w:rsidRPr="00513B1D">
              <w:rPr>
                <w:rStyle w:val="25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4076" w:type="dxa"/>
          </w:tcPr>
          <w:p w:rsidR="00513B1D" w:rsidRPr="00513B1D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3B1D">
              <w:rPr>
                <w:rStyle w:val="25"/>
                <w:sz w:val="24"/>
                <w:szCs w:val="24"/>
              </w:rPr>
              <w:lastRenderedPageBreak/>
              <w:t xml:space="preserve">Нормативный срок освоения ППССЗ базовой подготовки при очной </w:t>
            </w:r>
            <w:r w:rsidRPr="00513B1D">
              <w:rPr>
                <w:rStyle w:val="25"/>
                <w:sz w:val="24"/>
                <w:szCs w:val="24"/>
              </w:rPr>
              <w:lastRenderedPageBreak/>
              <w:t>форме получения образования</w:t>
            </w:r>
          </w:p>
        </w:tc>
      </w:tr>
      <w:tr w:rsidR="00513B1D" w:rsidTr="00D07034">
        <w:tc>
          <w:tcPr>
            <w:tcW w:w="2802" w:type="dxa"/>
          </w:tcPr>
          <w:p w:rsidR="00513B1D" w:rsidRPr="00513B1D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3B1D">
              <w:rPr>
                <w:rStyle w:val="25"/>
                <w:sz w:val="24"/>
                <w:szCs w:val="24"/>
              </w:rPr>
              <w:lastRenderedPageBreak/>
              <w:t>на базе основного общего образования</w:t>
            </w:r>
          </w:p>
        </w:tc>
        <w:tc>
          <w:tcPr>
            <w:tcW w:w="2693" w:type="dxa"/>
          </w:tcPr>
          <w:p w:rsidR="00513B1D" w:rsidRPr="00513B1D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3B1D">
              <w:rPr>
                <w:rStyle w:val="25"/>
                <w:sz w:val="24"/>
                <w:szCs w:val="24"/>
              </w:rPr>
              <w:t>Специалист</w:t>
            </w:r>
          </w:p>
        </w:tc>
        <w:tc>
          <w:tcPr>
            <w:tcW w:w="4076" w:type="dxa"/>
          </w:tcPr>
          <w:p w:rsidR="00513B1D" w:rsidRPr="00513B1D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            </w:t>
            </w:r>
            <w:r w:rsidRPr="00513B1D">
              <w:rPr>
                <w:rStyle w:val="25"/>
                <w:sz w:val="24"/>
                <w:szCs w:val="24"/>
              </w:rPr>
              <w:t>3 года 10 месяцев</w:t>
            </w:r>
          </w:p>
        </w:tc>
      </w:tr>
    </w:tbl>
    <w:p w:rsidR="00513B1D" w:rsidRDefault="00513B1D" w:rsidP="00513B1D">
      <w:pPr>
        <w:pStyle w:val="a9"/>
        <w:shd w:val="clear" w:color="auto" w:fill="auto"/>
        <w:spacing w:line="240" w:lineRule="auto"/>
      </w:pPr>
    </w:p>
    <w:p w:rsidR="00513B1D" w:rsidRDefault="00513B1D" w:rsidP="00D07034">
      <w:pPr>
        <w:pStyle w:val="a9"/>
        <w:shd w:val="clear" w:color="auto" w:fill="auto"/>
        <w:spacing w:line="240" w:lineRule="auto"/>
        <w:jc w:val="center"/>
        <w:rPr>
          <w:sz w:val="24"/>
          <w:szCs w:val="24"/>
        </w:rPr>
      </w:pPr>
      <w:r w:rsidRPr="00D07034">
        <w:rPr>
          <w:sz w:val="24"/>
          <w:szCs w:val="24"/>
        </w:rPr>
        <w:t>Трудоемкость ППССЗ</w:t>
      </w:r>
    </w:p>
    <w:p w:rsidR="00D07034" w:rsidRPr="00D07034" w:rsidRDefault="00D07034" w:rsidP="00D07034">
      <w:pPr>
        <w:pStyle w:val="a9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637"/>
        <w:gridCol w:w="2126"/>
        <w:gridCol w:w="1808"/>
      </w:tblGrid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Учебные циклы</w:t>
            </w:r>
          </w:p>
        </w:tc>
        <w:tc>
          <w:tcPr>
            <w:tcW w:w="2126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Число</w:t>
            </w:r>
          </w:p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недель</w:t>
            </w:r>
          </w:p>
        </w:tc>
        <w:tc>
          <w:tcPr>
            <w:tcW w:w="1808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Количество</w:t>
            </w:r>
          </w:p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часов</w:t>
            </w:r>
          </w:p>
        </w:tc>
      </w:tr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Аудиторная нагрузка</w:t>
            </w:r>
          </w:p>
        </w:tc>
        <w:tc>
          <w:tcPr>
            <w:tcW w:w="2126" w:type="dxa"/>
            <w:vMerge w:val="restart"/>
          </w:tcPr>
          <w:p w:rsidR="00513B1D" w:rsidRPr="00EE0A34" w:rsidRDefault="00513B1D" w:rsidP="00EE0A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1</w:t>
            </w:r>
            <w:r w:rsidR="00EE0A34" w:rsidRPr="00EE0A34">
              <w:rPr>
                <w:rStyle w:val="25"/>
                <w:color w:val="auto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513B1D" w:rsidRPr="001C7256" w:rsidRDefault="00513B1D" w:rsidP="00AF7BCE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1C7256">
              <w:rPr>
                <w:rStyle w:val="25"/>
                <w:color w:val="auto"/>
                <w:sz w:val="24"/>
                <w:szCs w:val="24"/>
              </w:rPr>
              <w:t>4</w:t>
            </w:r>
            <w:r w:rsidR="00AF7BCE" w:rsidRPr="001C7256">
              <w:rPr>
                <w:rStyle w:val="25"/>
                <w:color w:val="auto"/>
                <w:sz w:val="24"/>
                <w:szCs w:val="24"/>
              </w:rPr>
              <w:t>182</w:t>
            </w:r>
          </w:p>
        </w:tc>
      </w:tr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126" w:type="dxa"/>
            <w:vMerge/>
          </w:tcPr>
          <w:p w:rsidR="00513B1D" w:rsidRPr="00D720E9" w:rsidRDefault="00513B1D" w:rsidP="00D07034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513B1D" w:rsidRPr="001C7256" w:rsidRDefault="00AF7BCE" w:rsidP="00D07034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C7256">
              <w:rPr>
                <w:rStyle w:val="25"/>
                <w:color w:val="auto"/>
                <w:sz w:val="24"/>
                <w:szCs w:val="24"/>
              </w:rPr>
              <w:t>28</w:t>
            </w:r>
          </w:p>
        </w:tc>
      </w:tr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Учебная практика</w:t>
            </w:r>
          </w:p>
        </w:tc>
        <w:tc>
          <w:tcPr>
            <w:tcW w:w="2126" w:type="dxa"/>
          </w:tcPr>
          <w:p w:rsidR="00513B1D" w:rsidRPr="00EE0A34" w:rsidRDefault="00EE0A34" w:rsidP="000C43B2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1</w:t>
            </w:r>
            <w:r w:rsidR="000C43B2">
              <w:rPr>
                <w:rStyle w:val="25"/>
                <w:color w:val="auto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13B1D" w:rsidRPr="00EE0A34" w:rsidRDefault="001C7256" w:rsidP="000C43B2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5"/>
                <w:color w:val="auto"/>
                <w:sz w:val="24"/>
                <w:szCs w:val="24"/>
              </w:rPr>
              <w:t>506</w:t>
            </w:r>
          </w:p>
        </w:tc>
      </w:tr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126" w:type="dxa"/>
          </w:tcPr>
          <w:p w:rsidR="00513B1D" w:rsidRPr="00EE0A34" w:rsidRDefault="00EE0A34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513B1D" w:rsidRPr="00EE0A34" w:rsidRDefault="00EE0A34" w:rsidP="001C7256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576</w:t>
            </w:r>
            <w:r w:rsidR="001C7256">
              <w:rPr>
                <w:rStyle w:val="25"/>
                <w:color w:val="auto"/>
                <w:sz w:val="24"/>
                <w:szCs w:val="24"/>
              </w:rPr>
              <w:t xml:space="preserve"> </w:t>
            </w:r>
          </w:p>
        </w:tc>
      </w:tr>
      <w:tr w:rsidR="00513B1D" w:rsidTr="00D07034">
        <w:trPr>
          <w:trHeight w:val="413"/>
        </w:trPr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2126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144</w:t>
            </w:r>
          </w:p>
        </w:tc>
      </w:tr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513B1D" w:rsidRPr="00EE0A34" w:rsidRDefault="00EE0A34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513B1D" w:rsidRPr="00EE0A34" w:rsidRDefault="00EE0A34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288</w:t>
            </w:r>
          </w:p>
        </w:tc>
      </w:tr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Г осударственная итоговая аттестация</w:t>
            </w:r>
          </w:p>
        </w:tc>
        <w:tc>
          <w:tcPr>
            <w:tcW w:w="2126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216</w:t>
            </w:r>
          </w:p>
        </w:tc>
      </w:tr>
      <w:tr w:rsidR="00513B1D" w:rsidTr="00D07034"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Каникулярное время</w:t>
            </w:r>
          </w:p>
        </w:tc>
        <w:tc>
          <w:tcPr>
            <w:tcW w:w="2126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0</w:t>
            </w:r>
          </w:p>
        </w:tc>
      </w:tr>
      <w:tr w:rsidR="00513B1D" w:rsidTr="00D07034">
        <w:trPr>
          <w:trHeight w:hRule="exact" w:val="346"/>
        </w:trPr>
        <w:tc>
          <w:tcPr>
            <w:tcW w:w="5637" w:type="dxa"/>
          </w:tcPr>
          <w:p w:rsidR="00513B1D" w:rsidRPr="00D07034" w:rsidRDefault="00513B1D" w:rsidP="00513B1D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034">
              <w:rPr>
                <w:rStyle w:val="25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199</w:t>
            </w:r>
          </w:p>
        </w:tc>
        <w:tc>
          <w:tcPr>
            <w:tcW w:w="1808" w:type="dxa"/>
          </w:tcPr>
          <w:p w:rsidR="00513B1D" w:rsidRPr="00EE0A34" w:rsidRDefault="00513B1D" w:rsidP="00D07034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0A34">
              <w:rPr>
                <w:rStyle w:val="25"/>
                <w:color w:val="auto"/>
                <w:sz w:val="24"/>
                <w:szCs w:val="24"/>
              </w:rPr>
              <w:t>5940</w:t>
            </w:r>
          </w:p>
        </w:tc>
      </w:tr>
    </w:tbl>
    <w:p w:rsidR="00043D6E" w:rsidRPr="00D07034" w:rsidRDefault="00043D6E" w:rsidP="00043D6E">
      <w:pPr>
        <w:pStyle w:val="10"/>
        <w:keepNext/>
        <w:keepLines/>
        <w:shd w:val="clear" w:color="auto" w:fill="auto"/>
        <w:tabs>
          <w:tab w:val="left" w:pos="3009"/>
        </w:tabs>
        <w:spacing w:after="0" w:line="240" w:lineRule="auto"/>
        <w:jc w:val="both"/>
        <w:rPr>
          <w:b w:val="0"/>
          <w:i/>
          <w:sz w:val="24"/>
          <w:szCs w:val="24"/>
        </w:rPr>
      </w:pPr>
      <w:bookmarkStart w:id="2" w:name="bookmark5"/>
      <w:bookmarkStart w:id="3" w:name="bookmark3"/>
    </w:p>
    <w:p w:rsidR="00043D6E" w:rsidRPr="00D07034" w:rsidRDefault="00043D6E" w:rsidP="00043D6E">
      <w:pPr>
        <w:pStyle w:val="10"/>
        <w:keepNext/>
        <w:keepLines/>
        <w:shd w:val="clear" w:color="auto" w:fill="auto"/>
        <w:tabs>
          <w:tab w:val="left" w:pos="3009"/>
        </w:tabs>
        <w:spacing w:after="0" w:line="240" w:lineRule="auto"/>
        <w:jc w:val="both"/>
        <w:rPr>
          <w:b w:val="0"/>
          <w:i/>
          <w:sz w:val="24"/>
          <w:szCs w:val="24"/>
        </w:rPr>
      </w:pPr>
      <w:r w:rsidRPr="00D07034">
        <w:rPr>
          <w:b w:val="0"/>
          <w:i/>
          <w:sz w:val="24"/>
          <w:szCs w:val="24"/>
        </w:rPr>
        <w:t xml:space="preserve">                                        </w:t>
      </w:r>
      <w:r w:rsidRPr="00D07034">
        <w:rPr>
          <w:sz w:val="24"/>
          <w:szCs w:val="24"/>
        </w:rPr>
        <w:t xml:space="preserve">  </w:t>
      </w:r>
      <w:r w:rsidRPr="00D07034">
        <w:rPr>
          <w:b w:val="0"/>
          <w:i/>
          <w:sz w:val="24"/>
          <w:szCs w:val="24"/>
        </w:rPr>
        <w:t>Основные пользователи ППССЗ</w:t>
      </w:r>
      <w:bookmarkEnd w:id="2"/>
    </w:p>
    <w:p w:rsidR="00043D6E" w:rsidRPr="00D07034" w:rsidRDefault="00043D6E" w:rsidP="00043D6E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 w:rsidRPr="00D07034">
        <w:rPr>
          <w:sz w:val="24"/>
          <w:szCs w:val="24"/>
        </w:rPr>
        <w:t>Основными пользователями ППССЗ являются:</w:t>
      </w:r>
    </w:p>
    <w:p w:rsidR="00043D6E" w:rsidRPr="00D07034" w:rsidRDefault="00043D6E" w:rsidP="00A706C3">
      <w:pPr>
        <w:pStyle w:val="32"/>
        <w:numPr>
          <w:ilvl w:val="0"/>
          <w:numId w:val="3"/>
        </w:numPr>
        <w:shd w:val="clear" w:color="auto" w:fill="auto"/>
        <w:tabs>
          <w:tab w:val="left" w:pos="204"/>
        </w:tabs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>преподаватели, сотрудники ГПОУ ЯО Ярославский политехнический колледж № 24;</w:t>
      </w:r>
    </w:p>
    <w:p w:rsidR="00043D6E" w:rsidRPr="00D07034" w:rsidRDefault="00043D6E" w:rsidP="00043D6E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>-  студенты по специальности 23.02.07 «Техническое обслуживание и ремонт двигателей, систем и агрегатов автомобилей»;</w:t>
      </w:r>
    </w:p>
    <w:p w:rsidR="00043D6E" w:rsidRPr="00D07034" w:rsidRDefault="00043D6E" w:rsidP="00A706C3">
      <w:pPr>
        <w:pStyle w:val="32"/>
        <w:numPr>
          <w:ilvl w:val="0"/>
          <w:numId w:val="3"/>
        </w:numPr>
        <w:shd w:val="clear" w:color="auto" w:fill="auto"/>
        <w:tabs>
          <w:tab w:val="left" w:pos="204"/>
        </w:tabs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>администрация и органы управления колледжа;</w:t>
      </w:r>
    </w:p>
    <w:p w:rsidR="00043D6E" w:rsidRPr="00D07034" w:rsidRDefault="00043D6E" w:rsidP="00A706C3">
      <w:pPr>
        <w:pStyle w:val="32"/>
        <w:numPr>
          <w:ilvl w:val="0"/>
          <w:numId w:val="3"/>
        </w:numPr>
        <w:shd w:val="clear" w:color="auto" w:fill="auto"/>
        <w:tabs>
          <w:tab w:val="left" w:pos="204"/>
        </w:tabs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>абитуриенты и их родители (законные представители), работодатели.</w:t>
      </w:r>
    </w:p>
    <w:p w:rsidR="00043D6E" w:rsidRDefault="00043D6E" w:rsidP="00043D6E">
      <w:pPr>
        <w:pStyle w:val="10"/>
        <w:keepNext/>
        <w:keepLines/>
        <w:shd w:val="clear" w:color="auto" w:fill="auto"/>
        <w:tabs>
          <w:tab w:val="left" w:pos="3714"/>
        </w:tabs>
        <w:spacing w:after="0" w:line="240" w:lineRule="auto"/>
        <w:rPr>
          <w:sz w:val="24"/>
          <w:szCs w:val="24"/>
        </w:rPr>
      </w:pPr>
    </w:p>
    <w:p w:rsidR="00043D6E" w:rsidRPr="00BE1067" w:rsidRDefault="00043D6E" w:rsidP="00043D6E">
      <w:pPr>
        <w:pStyle w:val="10"/>
        <w:keepNext/>
        <w:keepLines/>
        <w:shd w:val="clear" w:color="auto" w:fill="auto"/>
        <w:tabs>
          <w:tab w:val="left" w:pos="3714"/>
        </w:tabs>
        <w:spacing w:after="0" w:line="240" w:lineRule="auto"/>
        <w:jc w:val="left"/>
        <w:rPr>
          <w:sz w:val="24"/>
          <w:szCs w:val="24"/>
        </w:rPr>
      </w:pPr>
    </w:p>
    <w:p w:rsidR="00513B1D" w:rsidRPr="00BE1067" w:rsidRDefault="00513B1D" w:rsidP="00043D6E">
      <w:pPr>
        <w:pStyle w:val="10"/>
        <w:keepNext/>
        <w:keepLines/>
        <w:shd w:val="clear" w:color="auto" w:fill="auto"/>
        <w:tabs>
          <w:tab w:val="left" w:pos="3714"/>
        </w:tabs>
        <w:spacing w:after="0" w:line="240" w:lineRule="auto"/>
        <w:rPr>
          <w:sz w:val="24"/>
          <w:szCs w:val="24"/>
        </w:rPr>
      </w:pPr>
      <w:r w:rsidRPr="00BE1067">
        <w:rPr>
          <w:sz w:val="24"/>
          <w:szCs w:val="24"/>
        </w:rPr>
        <w:t xml:space="preserve">Особенности </w:t>
      </w:r>
      <w:bookmarkEnd w:id="3"/>
      <w:r w:rsidR="00043D6E" w:rsidRPr="00BE1067">
        <w:rPr>
          <w:sz w:val="24"/>
          <w:szCs w:val="24"/>
        </w:rPr>
        <w:t>образовательной программы подготовки специалистов  среднего звена</w:t>
      </w:r>
    </w:p>
    <w:p w:rsidR="00043D6E" w:rsidRPr="00BE1067" w:rsidRDefault="00043D6E" w:rsidP="00513B1D">
      <w:pPr>
        <w:pStyle w:val="32"/>
        <w:shd w:val="clear" w:color="auto" w:fill="auto"/>
        <w:spacing w:before="0" w:line="240" w:lineRule="auto"/>
        <w:ind w:firstLine="720"/>
        <w:rPr>
          <w:color w:val="auto"/>
          <w:sz w:val="24"/>
          <w:szCs w:val="24"/>
        </w:rPr>
      </w:pPr>
    </w:p>
    <w:p w:rsidR="00513B1D" w:rsidRPr="00BE1067" w:rsidRDefault="00FE7FDB" w:rsidP="00513B1D">
      <w:pPr>
        <w:pStyle w:val="32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BE1067">
        <w:rPr>
          <w:color w:val="auto"/>
          <w:sz w:val="24"/>
          <w:szCs w:val="24"/>
        </w:rPr>
        <w:t xml:space="preserve">           </w:t>
      </w:r>
    </w:p>
    <w:p w:rsidR="00513B1D" w:rsidRPr="00BE1067" w:rsidRDefault="00513B1D" w:rsidP="00513B1D">
      <w:pPr>
        <w:pStyle w:val="32"/>
        <w:shd w:val="clear" w:color="auto" w:fill="auto"/>
        <w:spacing w:before="0" w:line="240" w:lineRule="auto"/>
        <w:ind w:firstLine="720"/>
        <w:rPr>
          <w:color w:val="auto"/>
          <w:sz w:val="24"/>
          <w:szCs w:val="24"/>
        </w:rPr>
      </w:pPr>
      <w:r w:rsidRPr="00BE1067">
        <w:rPr>
          <w:color w:val="auto"/>
          <w:sz w:val="24"/>
          <w:szCs w:val="24"/>
        </w:rPr>
        <w:t xml:space="preserve">В учебном процессе используются интерактивные технологии обучения </w:t>
      </w:r>
      <w:r w:rsidR="00746344" w:rsidRPr="00BE1067">
        <w:rPr>
          <w:color w:val="auto"/>
          <w:sz w:val="24"/>
          <w:szCs w:val="24"/>
        </w:rPr>
        <w:t>студентов,</w:t>
      </w:r>
      <w:r w:rsidRPr="00BE1067">
        <w:rPr>
          <w:color w:val="auto"/>
          <w:sz w:val="24"/>
          <w:szCs w:val="24"/>
        </w:rPr>
        <w:t xml:space="preserve"> такие как деловые и имитационные игры и др. Традиционные учебные занятия максимально активизиру</w:t>
      </w:r>
      <w:r w:rsidR="00FE7FDB" w:rsidRPr="00BE1067">
        <w:rPr>
          <w:color w:val="auto"/>
          <w:sz w:val="24"/>
          <w:szCs w:val="24"/>
        </w:rPr>
        <w:t>ют познавательную деятельность студентов</w:t>
      </w:r>
      <w:r w:rsidRPr="00BE1067">
        <w:rPr>
          <w:color w:val="auto"/>
          <w:sz w:val="24"/>
          <w:szCs w:val="24"/>
        </w:rPr>
        <w:t xml:space="preserve">. Для этого проводятся проблемные лекции и семинары и др. В учебном процессе используются компьютерные презентации учебного материала, проводится контроль знаний </w:t>
      </w:r>
      <w:r w:rsidR="00FE7FDB" w:rsidRPr="00BE1067">
        <w:rPr>
          <w:color w:val="auto"/>
          <w:sz w:val="24"/>
          <w:szCs w:val="24"/>
        </w:rPr>
        <w:t>студентов</w:t>
      </w:r>
      <w:r w:rsidRPr="00BE1067">
        <w:rPr>
          <w:color w:val="auto"/>
          <w:sz w:val="24"/>
          <w:szCs w:val="24"/>
        </w:rPr>
        <w:t xml:space="preserve"> с использованием электронных вариантов тестов. Тематика выпускных квалификационных работ определяется совместно с потенциальными работодателями и направлена на удовлетворение запросов заказчиков.</w:t>
      </w:r>
    </w:p>
    <w:p w:rsidR="00513B1D" w:rsidRPr="00BE1067" w:rsidRDefault="00513B1D" w:rsidP="00513B1D">
      <w:pPr>
        <w:pStyle w:val="32"/>
        <w:shd w:val="clear" w:color="auto" w:fill="auto"/>
        <w:spacing w:before="0" w:line="240" w:lineRule="auto"/>
        <w:ind w:firstLine="700"/>
        <w:rPr>
          <w:color w:val="auto"/>
          <w:sz w:val="24"/>
          <w:szCs w:val="24"/>
        </w:rPr>
      </w:pPr>
      <w:r w:rsidRPr="00BE1067">
        <w:rPr>
          <w:color w:val="auto"/>
          <w:sz w:val="24"/>
          <w:szCs w:val="24"/>
        </w:rPr>
        <w:t>В учебном процессе орган</w:t>
      </w:r>
      <w:r w:rsidR="00FE7FDB" w:rsidRPr="00BE1067">
        <w:rPr>
          <w:color w:val="auto"/>
          <w:sz w:val="24"/>
          <w:szCs w:val="24"/>
        </w:rPr>
        <w:t>изуются различные виды контроля</w:t>
      </w:r>
      <w:r w:rsidRPr="00BE1067">
        <w:rPr>
          <w:color w:val="auto"/>
          <w:sz w:val="24"/>
          <w:szCs w:val="24"/>
        </w:rPr>
        <w:t>: входной, текущий контроль</w:t>
      </w:r>
      <w:r w:rsidR="00746344" w:rsidRPr="00BE1067">
        <w:rPr>
          <w:color w:val="auto"/>
          <w:sz w:val="24"/>
          <w:szCs w:val="24"/>
        </w:rPr>
        <w:t>,</w:t>
      </w:r>
      <w:r w:rsidRPr="00BE1067">
        <w:rPr>
          <w:color w:val="auto"/>
          <w:sz w:val="24"/>
          <w:szCs w:val="24"/>
        </w:rPr>
        <w:t xml:space="preserve"> срез знаний, промежуточный, итоговый. Конкретные формы и процедуры контроля знаний по каждой дисциплине разрабатываются преподавателями самостоятельно и доводятся до сведения </w:t>
      </w:r>
      <w:r w:rsidR="00FE7FDB" w:rsidRPr="00BE1067">
        <w:rPr>
          <w:color w:val="auto"/>
          <w:sz w:val="24"/>
          <w:szCs w:val="24"/>
        </w:rPr>
        <w:t>студентов</w:t>
      </w:r>
      <w:r w:rsidRPr="00BE1067">
        <w:rPr>
          <w:color w:val="auto"/>
          <w:sz w:val="24"/>
          <w:szCs w:val="24"/>
        </w:rPr>
        <w:t xml:space="preserve"> в течение первых двух месяцев </w:t>
      </w:r>
      <w:r w:rsidR="00FE7FDB" w:rsidRPr="00BE1067">
        <w:rPr>
          <w:color w:val="auto"/>
          <w:sz w:val="24"/>
          <w:szCs w:val="24"/>
        </w:rPr>
        <w:t>обучения. Для аттестации студентов</w:t>
      </w:r>
      <w:r w:rsidRPr="00BE1067">
        <w:rPr>
          <w:color w:val="auto"/>
          <w:sz w:val="24"/>
          <w:szCs w:val="24"/>
        </w:rPr>
        <w:t xml:space="preserve"> на соответствие их персональных достижений поэтапным требованиям ППССЗ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ежегодно корректируются, рассматриваются на заседании </w:t>
      </w:r>
      <w:r w:rsidR="00FE7FDB" w:rsidRPr="00BE1067">
        <w:rPr>
          <w:color w:val="auto"/>
          <w:sz w:val="24"/>
          <w:szCs w:val="24"/>
        </w:rPr>
        <w:t>методической комиссии</w:t>
      </w:r>
      <w:r w:rsidRPr="00BE1067">
        <w:rPr>
          <w:color w:val="auto"/>
          <w:sz w:val="24"/>
          <w:szCs w:val="24"/>
        </w:rPr>
        <w:t xml:space="preserve">, согласовываются с представителем работодателя, утверждаются заместителем директора колледжа. Итоговая аттестация выпускников включает в себя защиту выпускной </w:t>
      </w:r>
      <w:r w:rsidRPr="00BE1067">
        <w:rPr>
          <w:color w:val="auto"/>
          <w:sz w:val="24"/>
          <w:szCs w:val="24"/>
        </w:rPr>
        <w:lastRenderedPageBreak/>
        <w:t>квалификационной работы</w:t>
      </w:r>
      <w:r w:rsidR="00FE7FDB" w:rsidRPr="00BE1067">
        <w:rPr>
          <w:color w:val="auto"/>
          <w:sz w:val="24"/>
          <w:szCs w:val="24"/>
        </w:rPr>
        <w:t xml:space="preserve"> или демонстрационный экзамен</w:t>
      </w:r>
      <w:r w:rsidRPr="00BE1067">
        <w:rPr>
          <w:color w:val="auto"/>
          <w:sz w:val="24"/>
          <w:szCs w:val="24"/>
        </w:rPr>
        <w:t>.</w:t>
      </w:r>
    </w:p>
    <w:p w:rsidR="00513B1D" w:rsidRPr="00BE1067" w:rsidRDefault="00513B1D" w:rsidP="00513B1D">
      <w:pPr>
        <w:pStyle w:val="32"/>
        <w:shd w:val="clear" w:color="auto" w:fill="auto"/>
        <w:spacing w:before="0" w:line="240" w:lineRule="auto"/>
        <w:ind w:firstLine="700"/>
        <w:rPr>
          <w:color w:val="auto"/>
          <w:sz w:val="24"/>
          <w:szCs w:val="24"/>
        </w:rPr>
      </w:pPr>
      <w:r w:rsidRPr="00BE1067">
        <w:rPr>
          <w:color w:val="auto"/>
          <w:sz w:val="24"/>
          <w:szCs w:val="24"/>
        </w:rPr>
        <w:t>Образовательная программа реализуется с использованием передовых образовательных технологий, таких как применение информационных технологий в учебном процессе, свободный доступ в сеть Интернет, предоставление учебных материалов в электронном виде, использование мультимедийных средств.</w:t>
      </w:r>
    </w:p>
    <w:p w:rsidR="00513B1D" w:rsidRPr="00BE1067" w:rsidRDefault="00513B1D" w:rsidP="00513B1D">
      <w:pPr>
        <w:pStyle w:val="32"/>
        <w:shd w:val="clear" w:color="auto" w:fill="auto"/>
        <w:spacing w:before="0" w:line="240" w:lineRule="auto"/>
        <w:ind w:firstLine="700"/>
        <w:rPr>
          <w:color w:val="auto"/>
          <w:sz w:val="24"/>
          <w:szCs w:val="24"/>
        </w:rPr>
      </w:pPr>
      <w:r w:rsidRPr="00BE1067">
        <w:rPr>
          <w:color w:val="auto"/>
          <w:sz w:val="24"/>
          <w:szCs w:val="24"/>
        </w:rPr>
        <w:t>По завершению образовательной программы выпускникам выдается диплом установленного образца.</w:t>
      </w:r>
    </w:p>
    <w:p w:rsidR="00D07034" w:rsidRPr="00BE1067" w:rsidRDefault="00FE7FDB" w:rsidP="00EE0A34">
      <w:pPr>
        <w:pStyle w:val="10"/>
        <w:keepNext/>
        <w:keepLines/>
        <w:shd w:val="clear" w:color="auto" w:fill="auto"/>
        <w:tabs>
          <w:tab w:val="left" w:pos="3134"/>
        </w:tabs>
        <w:spacing w:after="0" w:line="240" w:lineRule="auto"/>
        <w:jc w:val="both"/>
        <w:rPr>
          <w:sz w:val="24"/>
          <w:szCs w:val="24"/>
        </w:rPr>
      </w:pPr>
      <w:bookmarkStart w:id="4" w:name="bookmark4"/>
      <w:r w:rsidRPr="00BE1067">
        <w:rPr>
          <w:sz w:val="24"/>
          <w:szCs w:val="24"/>
        </w:rPr>
        <w:t xml:space="preserve">                              </w:t>
      </w:r>
      <w:bookmarkEnd w:id="4"/>
    </w:p>
    <w:p w:rsidR="00D07034" w:rsidRPr="00043D6E" w:rsidRDefault="00043D6E" w:rsidP="00D07034">
      <w:pPr>
        <w:pStyle w:val="32"/>
        <w:shd w:val="clear" w:color="auto" w:fill="auto"/>
        <w:tabs>
          <w:tab w:val="left" w:pos="3009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Pr="00043D6E">
        <w:rPr>
          <w:b/>
          <w:sz w:val="24"/>
          <w:szCs w:val="24"/>
        </w:rPr>
        <w:t>Планируемые р</w:t>
      </w:r>
      <w:r w:rsidR="00513B1D" w:rsidRPr="00043D6E">
        <w:rPr>
          <w:b/>
          <w:sz w:val="24"/>
          <w:szCs w:val="24"/>
        </w:rPr>
        <w:t xml:space="preserve">езультаты освоения </w:t>
      </w:r>
      <w:r>
        <w:rPr>
          <w:rStyle w:val="11"/>
          <w:b/>
          <w:sz w:val="24"/>
          <w:szCs w:val="24"/>
        </w:rPr>
        <w:t>образовательной программы</w:t>
      </w:r>
    </w:p>
    <w:p w:rsidR="00746344" w:rsidRDefault="00D07034" w:rsidP="00D07034">
      <w:pPr>
        <w:pStyle w:val="32"/>
        <w:shd w:val="clear" w:color="auto" w:fill="auto"/>
        <w:tabs>
          <w:tab w:val="left" w:pos="3009"/>
        </w:tabs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 xml:space="preserve">            </w:t>
      </w:r>
    </w:p>
    <w:p w:rsidR="00513B1D" w:rsidRPr="00D07034" w:rsidRDefault="00513B1D" w:rsidP="00D07034">
      <w:pPr>
        <w:pStyle w:val="32"/>
        <w:shd w:val="clear" w:color="auto" w:fill="auto"/>
        <w:tabs>
          <w:tab w:val="left" w:pos="3009"/>
        </w:tabs>
        <w:spacing w:before="0" w:line="240" w:lineRule="auto"/>
        <w:ind w:firstLine="0"/>
        <w:rPr>
          <w:sz w:val="24"/>
          <w:szCs w:val="24"/>
        </w:rPr>
      </w:pPr>
      <w:r w:rsidRPr="00D07034">
        <w:rPr>
          <w:sz w:val="24"/>
          <w:szCs w:val="24"/>
        </w:rPr>
        <w:t>Результаты освоения ППССЗ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B821A6" w:rsidRPr="00B821A6" w:rsidRDefault="00B821A6" w:rsidP="00B821A6">
      <w:pPr>
        <w:pStyle w:val="32"/>
        <w:shd w:val="clear" w:color="auto" w:fill="auto"/>
        <w:tabs>
          <w:tab w:val="left" w:pos="3009"/>
        </w:tabs>
        <w:spacing w:before="0"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435348">
        <w:rPr>
          <w:b/>
          <w:sz w:val="24"/>
          <w:szCs w:val="24"/>
        </w:rPr>
        <w:t>3.1. Общие компетенции</w:t>
      </w:r>
    </w:p>
    <w:p w:rsidR="00513B1D" w:rsidRDefault="00513B1D" w:rsidP="00513B1D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 w:rsidRPr="00D07034">
        <w:rPr>
          <w:sz w:val="24"/>
          <w:szCs w:val="24"/>
        </w:rPr>
        <w:t>Специалист должен обладать общими компетенциями, включающими в себя способность:</w:t>
      </w:r>
    </w:p>
    <w:p w:rsidR="00435348" w:rsidRDefault="00435348" w:rsidP="00513B1D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1526"/>
        <w:gridCol w:w="2551"/>
        <w:gridCol w:w="5494"/>
      </w:tblGrid>
      <w:tr w:rsidR="00435348" w:rsidTr="00133FC0">
        <w:trPr>
          <w:trHeight w:val="629"/>
        </w:trPr>
        <w:tc>
          <w:tcPr>
            <w:tcW w:w="1526" w:type="dxa"/>
          </w:tcPr>
          <w:p w:rsidR="00435348" w:rsidRPr="00133FC0" w:rsidRDefault="00435348" w:rsidP="00133FC0">
            <w:pPr>
              <w:pStyle w:val="32"/>
              <w:shd w:val="clear" w:color="auto" w:fill="auto"/>
              <w:spacing w:before="0" w:line="259" w:lineRule="exact"/>
              <w:ind w:firstLine="0"/>
              <w:jc w:val="left"/>
              <w:rPr>
                <w:sz w:val="20"/>
                <w:szCs w:val="20"/>
              </w:rPr>
            </w:pPr>
            <w:r w:rsidRPr="00133FC0">
              <w:rPr>
                <w:rStyle w:val="a5"/>
                <w:sz w:val="20"/>
                <w:szCs w:val="20"/>
              </w:rPr>
              <w:t>Код</w:t>
            </w:r>
          </w:p>
          <w:p w:rsidR="00435348" w:rsidRPr="00133FC0" w:rsidRDefault="00435348" w:rsidP="00133FC0">
            <w:pPr>
              <w:pStyle w:val="32"/>
              <w:shd w:val="clear" w:color="auto" w:fill="auto"/>
              <w:spacing w:before="0" w:line="259" w:lineRule="exact"/>
              <w:ind w:firstLine="0"/>
              <w:jc w:val="left"/>
              <w:rPr>
                <w:sz w:val="20"/>
                <w:szCs w:val="20"/>
              </w:rPr>
            </w:pPr>
            <w:r w:rsidRPr="00133FC0">
              <w:rPr>
                <w:rStyle w:val="a5"/>
                <w:sz w:val="20"/>
                <w:szCs w:val="20"/>
              </w:rPr>
              <w:t>компетенции</w:t>
            </w:r>
          </w:p>
        </w:tc>
        <w:tc>
          <w:tcPr>
            <w:tcW w:w="2551" w:type="dxa"/>
          </w:tcPr>
          <w:p w:rsidR="00435348" w:rsidRPr="00133FC0" w:rsidRDefault="00435348" w:rsidP="00435348">
            <w:pPr>
              <w:pStyle w:val="32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133FC0">
              <w:rPr>
                <w:rStyle w:val="a5"/>
                <w:sz w:val="20"/>
                <w:szCs w:val="20"/>
              </w:rPr>
              <w:t>Формулировка</w:t>
            </w:r>
          </w:p>
          <w:p w:rsidR="00435348" w:rsidRPr="00133FC0" w:rsidRDefault="00435348" w:rsidP="00435348">
            <w:pPr>
              <w:pStyle w:val="32"/>
              <w:shd w:val="clear" w:color="auto" w:fill="auto"/>
              <w:spacing w:before="120" w:line="220" w:lineRule="exact"/>
              <w:ind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33FC0">
              <w:rPr>
                <w:rStyle w:val="a5"/>
                <w:sz w:val="20"/>
                <w:szCs w:val="20"/>
              </w:rPr>
              <w:t>компетенци</w:t>
            </w:r>
          </w:p>
        </w:tc>
        <w:tc>
          <w:tcPr>
            <w:tcW w:w="5494" w:type="dxa"/>
          </w:tcPr>
          <w:p w:rsidR="00435348" w:rsidRPr="00133FC0" w:rsidRDefault="00435348" w:rsidP="00435348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133FC0">
              <w:rPr>
                <w:rStyle w:val="a5"/>
                <w:sz w:val="20"/>
                <w:szCs w:val="20"/>
              </w:rPr>
              <w:t xml:space="preserve">Знания, умения </w:t>
            </w:r>
          </w:p>
        </w:tc>
      </w:tr>
      <w:tr w:rsidR="00133FC0" w:rsidTr="00133FC0">
        <w:trPr>
          <w:trHeight w:val="732"/>
        </w:trPr>
        <w:tc>
          <w:tcPr>
            <w:tcW w:w="1526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F00B53">
              <w:rPr>
                <w:rStyle w:val="11"/>
                <w:b/>
                <w:lang w:val="en-US"/>
              </w:rPr>
              <w:t>OK</w:t>
            </w:r>
            <w:r w:rsidRPr="00F00B53">
              <w:rPr>
                <w:rStyle w:val="11"/>
                <w:b/>
              </w:rPr>
              <w:t xml:space="preserve"> 01</w:t>
            </w:r>
          </w:p>
        </w:tc>
        <w:tc>
          <w:tcPr>
            <w:tcW w:w="2551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Выбирать способы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решения задач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профессиональной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деятельности,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 xml:space="preserve">применительно </w:t>
            </w:r>
            <w:r w:rsidRPr="00F00B53">
              <w:rPr>
                <w:rStyle w:val="75pt"/>
                <w:sz w:val="22"/>
                <w:szCs w:val="22"/>
              </w:rPr>
              <w:t>К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различным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контекстам</w:t>
            </w: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части, определять этапы решения задачи, выявлять и эффективно искать информацию, необходимую для решения задачи и/или проблемы; составить план действия, определить необходимые ресурсы.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11"/>
              </w:rPr>
              <w:t>владеть актуальными методами работы в профессиональной и смежных сферах, реализовать составленный план, оценивать результат и последствия своих действий (самостоятельно или с помощью наставника)</w:t>
            </w:r>
          </w:p>
        </w:tc>
      </w:tr>
      <w:tr w:rsidR="00133FC0" w:rsidTr="00133FC0">
        <w:trPr>
          <w:trHeight w:val="648"/>
        </w:trPr>
        <w:tc>
          <w:tcPr>
            <w:tcW w:w="1526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Знания: </w:t>
            </w:r>
            <w:r w:rsidRPr="00F00B53">
              <w:rPr>
                <w:rStyle w:val="11"/>
              </w:rPr>
              <w:t xml:space="preserve">актуальный профессиональный и социальный контекст, в котором приходится работать и жить, основные источники информации и ресурсы </w:t>
            </w:r>
            <w:r w:rsidR="00CB1BE1">
              <w:rPr>
                <w:rStyle w:val="75pt"/>
                <w:sz w:val="22"/>
                <w:szCs w:val="22"/>
              </w:rPr>
              <w:t>для</w:t>
            </w:r>
            <w:r w:rsidRPr="00F00B53">
              <w:rPr>
                <w:rStyle w:val="75pt"/>
                <w:sz w:val="22"/>
                <w:szCs w:val="22"/>
              </w:rPr>
              <w:t xml:space="preserve"> </w:t>
            </w:r>
            <w:r w:rsidRPr="00F00B53">
              <w:rPr>
                <w:rStyle w:val="11"/>
              </w:rPr>
              <w:t>решения задач и проблем в профессиональном и/или социальном контексте;</w:t>
            </w:r>
          </w:p>
          <w:p w:rsidR="00133FC0" w:rsidRPr="00F00B53" w:rsidRDefault="00133FC0" w:rsidP="00F00B53">
            <w:pPr>
              <w:pStyle w:val="32"/>
              <w:spacing w:before="0" w:line="240" w:lineRule="auto"/>
            </w:pPr>
            <w:r w:rsidRPr="00F00B53">
              <w:rPr>
                <w:rStyle w:val="11"/>
              </w:rPr>
              <w:t>алгоритмы           выполнения работ в профессиональной и смежных областях, методы работы в профессиональной и смежных сферах, структуру плана для решения задач, порядок оценки результатов решения задач профессиональной деятельности</w:t>
            </w:r>
          </w:p>
        </w:tc>
      </w:tr>
      <w:tr w:rsidR="00133FC0" w:rsidTr="00133FC0">
        <w:trPr>
          <w:trHeight w:val="156"/>
        </w:trPr>
        <w:tc>
          <w:tcPr>
            <w:tcW w:w="1526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  <w:r w:rsidRPr="00F00B53">
              <w:rPr>
                <w:rStyle w:val="a5"/>
              </w:rPr>
              <w:t>ОК 02</w:t>
            </w:r>
          </w:p>
        </w:tc>
        <w:tc>
          <w:tcPr>
            <w:tcW w:w="2551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определять задачи для поиска информации, определять необходимые источники информации,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поиска, оформлять результаты поиска</w:t>
            </w:r>
          </w:p>
        </w:tc>
      </w:tr>
      <w:tr w:rsidR="00133FC0" w:rsidTr="00133FC0">
        <w:trPr>
          <w:trHeight w:val="120"/>
        </w:trPr>
        <w:tc>
          <w:tcPr>
            <w:tcW w:w="1526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Знания: </w:t>
            </w:r>
            <w:r w:rsidRPr="00F00B53">
              <w:rPr>
                <w:rStyle w:val="11"/>
              </w:rPr>
              <w:t>номенклатура информационных источников, применяемых в профессиональной деятельности, приемы структурирования информации, формат оформления результатов поиска информации</w:t>
            </w:r>
          </w:p>
        </w:tc>
      </w:tr>
      <w:tr w:rsidR="00133FC0" w:rsidTr="00133FC0">
        <w:trPr>
          <w:trHeight w:val="732"/>
        </w:trPr>
        <w:tc>
          <w:tcPr>
            <w:tcW w:w="1526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  <w:r w:rsidRPr="00F00B53">
              <w:rPr>
                <w:rStyle w:val="a5"/>
              </w:rPr>
              <w:lastRenderedPageBreak/>
              <w:t>ОК 03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определять актуальность нормативно-правовой документации в профессиональной деятельности,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33FC0" w:rsidTr="00133FC0">
        <w:trPr>
          <w:trHeight w:val="648"/>
        </w:trPr>
        <w:tc>
          <w:tcPr>
            <w:tcW w:w="1526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Знания: </w:t>
            </w:r>
            <w:r w:rsidRPr="00F00B53">
              <w:rPr>
                <w:rStyle w:val="11"/>
              </w:rPr>
              <w:t>содержание актуальной нормативно-правовой документации, современная научная и профессиональная терминология, возможные траектории профессионального развития и самообразования</w:t>
            </w:r>
          </w:p>
        </w:tc>
      </w:tr>
      <w:tr w:rsidR="00133FC0" w:rsidTr="00133FC0">
        <w:trPr>
          <w:trHeight w:val="144"/>
        </w:trPr>
        <w:tc>
          <w:tcPr>
            <w:tcW w:w="1526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  <w:r w:rsidRPr="00F00B53">
              <w:rPr>
                <w:rStyle w:val="a5"/>
              </w:rPr>
              <w:t>ОК 04</w:t>
            </w:r>
          </w:p>
        </w:tc>
        <w:tc>
          <w:tcPr>
            <w:tcW w:w="2551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Работать в коллективе и команде, эффективно</w:t>
            </w: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организовывать работу' коллектива и команды, взаимодействовать с коллегами. руководством, клиентами в ходе профессиональной деятельности</w:t>
            </w:r>
          </w:p>
        </w:tc>
      </w:tr>
      <w:tr w:rsidR="00133FC0" w:rsidTr="00133FC0">
        <w:trPr>
          <w:trHeight w:val="120"/>
        </w:trPr>
        <w:tc>
          <w:tcPr>
            <w:tcW w:w="1526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Знания: </w:t>
            </w:r>
            <w:r w:rsidRPr="00F00B53">
              <w:rPr>
                <w:rStyle w:val="11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133FC0" w:rsidRPr="00133FC0" w:rsidTr="00133FC0">
        <w:trPr>
          <w:trHeight w:val="408"/>
        </w:trPr>
        <w:tc>
          <w:tcPr>
            <w:tcW w:w="1526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F00B53">
              <w:rPr>
                <w:rStyle w:val="11"/>
                <w:b/>
                <w:lang w:val="en-US"/>
              </w:rPr>
              <w:t>OK 05</w:t>
            </w:r>
          </w:p>
        </w:tc>
        <w:tc>
          <w:tcPr>
            <w:tcW w:w="2551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133FC0" w:rsidRPr="00133FC0" w:rsidTr="00133FC0">
        <w:trPr>
          <w:trHeight w:val="408"/>
        </w:trPr>
        <w:tc>
          <w:tcPr>
            <w:tcW w:w="1526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2551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Знания: </w:t>
            </w:r>
            <w:r w:rsidRPr="00F00B53">
              <w:rPr>
                <w:rStyle w:val="11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33FC0" w:rsidTr="00133FC0">
        <w:trPr>
          <w:trHeight w:val="528"/>
        </w:trPr>
        <w:tc>
          <w:tcPr>
            <w:tcW w:w="1526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F00B53">
              <w:rPr>
                <w:rStyle w:val="11"/>
                <w:b/>
                <w:lang w:val="en-US"/>
              </w:rPr>
              <w:t>OK 06</w:t>
            </w:r>
          </w:p>
        </w:tc>
        <w:tc>
          <w:tcPr>
            <w:tcW w:w="2551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Проявлять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гражданско-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патриотическую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75pt"/>
                <w:sz w:val="22"/>
                <w:szCs w:val="22"/>
              </w:rPr>
              <w:t>позицию,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демонстрировать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осознанное поведение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на основе</w:t>
            </w:r>
            <w:r w:rsidRPr="00F00B53">
              <w:t xml:space="preserve"> </w:t>
            </w:r>
            <w:r w:rsidRPr="00F00B53">
              <w:rPr>
                <w:rStyle w:val="11"/>
              </w:rPr>
              <w:t>традиционных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общечеловеческих</w:t>
            </w:r>
          </w:p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ценностей.</w:t>
            </w: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описывать значи</w:t>
            </w:r>
            <w:r w:rsidR="00CB1BE1">
              <w:rPr>
                <w:rStyle w:val="11"/>
              </w:rPr>
              <w:t>мость своей профессии (спе -циал</w:t>
            </w:r>
            <w:r w:rsidRPr="00F00B53">
              <w:rPr>
                <w:rStyle w:val="11"/>
              </w:rPr>
              <w:t>ьности)</w:t>
            </w:r>
          </w:p>
        </w:tc>
      </w:tr>
      <w:tr w:rsidR="00133FC0" w:rsidTr="00133FC0">
        <w:trPr>
          <w:trHeight w:val="300"/>
        </w:trPr>
        <w:tc>
          <w:tcPr>
            <w:tcW w:w="1526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Знания: </w:t>
            </w:r>
            <w:r w:rsidRPr="00F00B53">
              <w:rPr>
                <w:rStyle w:val="11"/>
              </w:rPr>
              <w:t>сущность гражданско-патриотической позиции, общечеловеческих ценностей, значимость профессиональной деятельности по специальности</w:t>
            </w:r>
          </w:p>
        </w:tc>
      </w:tr>
      <w:tr w:rsidR="00133FC0" w:rsidTr="00133FC0">
        <w:trPr>
          <w:trHeight w:val="540"/>
        </w:trPr>
        <w:tc>
          <w:tcPr>
            <w:tcW w:w="1526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F00B53">
              <w:rPr>
                <w:rStyle w:val="11"/>
                <w:b/>
                <w:lang w:val="en-US"/>
              </w:rPr>
              <w:t>OK 07</w:t>
            </w:r>
          </w:p>
        </w:tc>
        <w:tc>
          <w:tcPr>
            <w:tcW w:w="2551" w:type="dxa"/>
            <w:vMerge w:val="restart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494" w:type="dxa"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соблюдать нормы экологической безопасности,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133FC0" w:rsidTr="00133FC0">
        <w:trPr>
          <w:trHeight w:val="564"/>
        </w:trPr>
        <w:tc>
          <w:tcPr>
            <w:tcW w:w="1526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133FC0" w:rsidRPr="00F00B53" w:rsidRDefault="00133FC0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133FC0" w:rsidRPr="00F00B53" w:rsidRDefault="00885167" w:rsidP="00F00B53">
            <w:pPr>
              <w:pStyle w:val="32"/>
              <w:spacing w:before="0" w:line="240" w:lineRule="auto"/>
              <w:ind w:hanging="1701"/>
            </w:pPr>
            <w:r w:rsidRPr="00F00B53">
              <w:rPr>
                <w:rStyle w:val="a5"/>
              </w:rPr>
              <w:t xml:space="preserve">                            </w:t>
            </w:r>
            <w:r w:rsidR="00133FC0" w:rsidRPr="00F00B53">
              <w:rPr>
                <w:rStyle w:val="a5"/>
              </w:rPr>
              <w:t xml:space="preserve">Знания: </w:t>
            </w:r>
            <w:r w:rsidR="00133FC0" w:rsidRPr="00F00B53">
              <w:rPr>
                <w:rStyle w:val="11"/>
              </w:rPr>
              <w:t>правила экологической безопасности при ведении профессиональной деятельности, основные ресурсы, задействованные в профессиональной деятельности, пути обеспечения ресурсосбережения</w:t>
            </w:r>
          </w:p>
        </w:tc>
      </w:tr>
      <w:tr w:rsidR="00885167" w:rsidTr="00885167">
        <w:trPr>
          <w:trHeight w:val="504"/>
        </w:trPr>
        <w:tc>
          <w:tcPr>
            <w:tcW w:w="1526" w:type="dxa"/>
            <w:vMerge w:val="restart"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F00B53">
              <w:rPr>
                <w:rStyle w:val="11"/>
                <w:b/>
                <w:lang w:val="en-US"/>
              </w:rPr>
              <w:t>OK 08</w:t>
            </w:r>
          </w:p>
        </w:tc>
        <w:tc>
          <w:tcPr>
            <w:tcW w:w="2551" w:type="dxa"/>
            <w:vMerge w:val="restart"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Использовать средства физической культуры для сохранения и укрепления здоровья в процессе</w:t>
            </w:r>
          </w:p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494" w:type="dxa"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целей, применять рациональные приемы двигательных функций в профессиональной деятельности, пользоваться средствами профилактики перенапряжения характерными для данной специальности</w:t>
            </w:r>
          </w:p>
        </w:tc>
      </w:tr>
      <w:tr w:rsidR="00885167" w:rsidTr="00133FC0">
        <w:trPr>
          <w:trHeight w:val="600"/>
        </w:trPr>
        <w:tc>
          <w:tcPr>
            <w:tcW w:w="1526" w:type="dxa"/>
            <w:vMerge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885167" w:rsidRPr="00F00B53" w:rsidRDefault="00885167" w:rsidP="00F00B53">
            <w:pPr>
              <w:pStyle w:val="32"/>
              <w:spacing w:before="0" w:line="240" w:lineRule="auto"/>
              <w:ind w:hanging="1701"/>
            </w:pPr>
            <w:r w:rsidRPr="00F00B53">
              <w:rPr>
                <w:rStyle w:val="a5"/>
              </w:rPr>
              <w:t xml:space="preserve">                             Знания: </w:t>
            </w:r>
            <w:r w:rsidRPr="00F00B53">
              <w:rPr>
                <w:rStyle w:val="11"/>
              </w:rPr>
              <w:t xml:space="preserve">роль физической культуры </w:t>
            </w:r>
            <w:r w:rsidRPr="00F00B53">
              <w:rPr>
                <w:rStyle w:val="75pt"/>
                <w:sz w:val="22"/>
                <w:szCs w:val="22"/>
              </w:rPr>
              <w:t xml:space="preserve">В </w:t>
            </w:r>
            <w:r w:rsidRPr="00F00B53">
              <w:rPr>
                <w:rStyle w:val="11"/>
              </w:rPr>
              <w:t>обще культурном, профессиональном и социальном развитии человека, основы здорового образа жизни,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885167" w:rsidTr="00885167">
        <w:trPr>
          <w:trHeight w:val="612"/>
        </w:trPr>
        <w:tc>
          <w:tcPr>
            <w:tcW w:w="1526" w:type="dxa"/>
            <w:vMerge w:val="restart"/>
          </w:tcPr>
          <w:p w:rsidR="00885167" w:rsidRPr="00F00B53" w:rsidRDefault="00885167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F00B53">
              <w:rPr>
                <w:rStyle w:val="11"/>
                <w:b/>
                <w:lang w:val="en-US"/>
              </w:rPr>
              <w:lastRenderedPageBreak/>
              <w:t>OK 09</w:t>
            </w:r>
          </w:p>
        </w:tc>
        <w:tc>
          <w:tcPr>
            <w:tcW w:w="2551" w:type="dxa"/>
            <w:vMerge w:val="restart"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494" w:type="dxa"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Умения: </w:t>
            </w:r>
            <w:r w:rsidRPr="00F00B53">
              <w:rPr>
                <w:rStyle w:val="11"/>
              </w:rPr>
              <w:t>применять средства информационных технологий для решения профессиональных задач, использовать современное программное обеспечение</w:t>
            </w:r>
          </w:p>
        </w:tc>
      </w:tr>
      <w:tr w:rsidR="00885167" w:rsidTr="00133FC0">
        <w:trPr>
          <w:trHeight w:val="780"/>
        </w:trPr>
        <w:tc>
          <w:tcPr>
            <w:tcW w:w="1526" w:type="dxa"/>
            <w:vMerge/>
          </w:tcPr>
          <w:p w:rsidR="00885167" w:rsidRPr="00F00B53" w:rsidRDefault="00885167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1" w:type="dxa"/>
            <w:vMerge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885167" w:rsidRPr="00F00B53" w:rsidRDefault="00885167" w:rsidP="00CB1BE1">
            <w:pPr>
              <w:pStyle w:val="32"/>
              <w:spacing w:before="0" w:line="240" w:lineRule="auto"/>
              <w:ind w:hanging="1701"/>
            </w:pPr>
            <w:r w:rsidRPr="00F00B53">
              <w:rPr>
                <w:rStyle w:val="a5"/>
              </w:rPr>
              <w:t xml:space="preserve">                            Знания: </w:t>
            </w:r>
            <w:r w:rsidRPr="00F00B53">
              <w:rPr>
                <w:rStyle w:val="11"/>
              </w:rPr>
              <w:t xml:space="preserve">современные средства и устройства информатизации, порядок их применения </w:t>
            </w:r>
            <w:r w:rsidR="00CB1BE1">
              <w:rPr>
                <w:rStyle w:val="75pt"/>
                <w:sz w:val="22"/>
                <w:szCs w:val="22"/>
              </w:rPr>
              <w:t>и</w:t>
            </w:r>
            <w:r w:rsidRPr="00F00B53">
              <w:rPr>
                <w:rStyle w:val="75pt"/>
                <w:sz w:val="22"/>
                <w:szCs w:val="22"/>
              </w:rPr>
              <w:t xml:space="preserve"> </w:t>
            </w:r>
            <w:r w:rsidRPr="00F00B53">
              <w:rPr>
                <w:rStyle w:val="11"/>
              </w:rPr>
              <w:t>программное обеспечение в профессиональной деятельности</w:t>
            </w:r>
          </w:p>
        </w:tc>
      </w:tr>
      <w:tr w:rsidR="00885167" w:rsidTr="00885167">
        <w:trPr>
          <w:trHeight w:val="372"/>
        </w:trPr>
        <w:tc>
          <w:tcPr>
            <w:tcW w:w="1526" w:type="dxa"/>
            <w:vMerge w:val="restart"/>
          </w:tcPr>
          <w:p w:rsidR="00885167" w:rsidRPr="00F00B53" w:rsidRDefault="00885167" w:rsidP="00CB1BE1">
            <w:pPr>
              <w:pStyle w:val="32"/>
              <w:spacing w:before="0" w:line="240" w:lineRule="auto"/>
              <w:ind w:left="1644"/>
              <w:jc w:val="center"/>
            </w:pPr>
            <w:r w:rsidRPr="00F00B53">
              <w:rPr>
                <w:rStyle w:val="a5"/>
              </w:rPr>
              <w:t>ОК 10</w:t>
            </w:r>
          </w:p>
          <w:p w:rsidR="00885167" w:rsidRPr="00F00B53" w:rsidRDefault="00885167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1" w:type="dxa"/>
            <w:vMerge w:val="restart"/>
          </w:tcPr>
          <w:p w:rsidR="00885167" w:rsidRPr="00F00B53" w:rsidRDefault="00885167" w:rsidP="00F00B53">
            <w:pPr>
              <w:pStyle w:val="32"/>
              <w:spacing w:before="0" w:line="240" w:lineRule="auto"/>
              <w:ind w:hanging="1701"/>
              <w:jc w:val="left"/>
            </w:pPr>
            <w:r w:rsidRPr="00F00B53">
              <w:rPr>
                <w:rStyle w:val="11"/>
              </w:rPr>
              <w:t xml:space="preserve">  </w:t>
            </w:r>
            <w:r w:rsidR="00B821A6" w:rsidRPr="00F00B53">
              <w:rPr>
                <w:rStyle w:val="11"/>
              </w:rPr>
              <w:t xml:space="preserve">                              П</w:t>
            </w:r>
            <w:r w:rsidRPr="00F00B53">
              <w:rPr>
                <w:rStyle w:val="11"/>
              </w:rPr>
              <w:t>ользоватьс</w:t>
            </w:r>
            <w:r w:rsidR="00B821A6" w:rsidRPr="00F00B53">
              <w:rPr>
                <w:rStyle w:val="11"/>
              </w:rPr>
              <w:t xml:space="preserve">я профессиональной </w:t>
            </w:r>
            <w:r w:rsidRPr="00F00B53">
              <w:rPr>
                <w:rStyle w:val="11"/>
              </w:rPr>
              <w:t>документацией на государственном и иностранном языках.</w:t>
            </w:r>
          </w:p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5494" w:type="dxa"/>
          </w:tcPr>
          <w:p w:rsidR="00885167" w:rsidRPr="00F00B53" w:rsidRDefault="00885167" w:rsidP="00CB1BE1">
            <w:pPr>
              <w:jc w:val="both"/>
            </w:pPr>
            <w:r w:rsidRPr="00F00B53">
              <w:rPr>
                <w:rStyle w:val="a5"/>
                <w:rFonts w:eastAsiaTheme="minorEastAsia"/>
              </w:rPr>
              <w:t xml:space="preserve">Умения: </w:t>
            </w:r>
            <w:r w:rsidRPr="00F00B53">
              <w:rPr>
                <w:rStyle w:val="11"/>
                <w:rFonts w:eastAsiaTheme="minorEastAsia"/>
              </w:rPr>
              <w:t>понимать общий смысл четко произнесенных высказываний на известные темы (профессиональные и бытов</w:t>
            </w:r>
            <w:r w:rsidR="00CB1BE1">
              <w:rPr>
                <w:rStyle w:val="11"/>
                <w:rFonts w:eastAsiaTheme="minorEastAsia"/>
              </w:rPr>
              <w:t xml:space="preserve">ые), понимать тексты на базовые </w:t>
            </w:r>
            <w:r w:rsidRPr="00F00B53">
              <w:rPr>
                <w:rStyle w:val="11"/>
                <w:rFonts w:eastAsiaTheme="minorEastAsia"/>
              </w:rPr>
              <w:t>профессиональные темы, участвовать в диалогах на знакомые общие и профессиональные темы, строить простые высказывания о себе и о своей профессиональной деятельности, кратко обосновывать и объяснить свои действия (текущие и планируемые), писать простые связные сообщения на знакомые или интересующие профессиональные тем</w:t>
            </w:r>
            <w:r w:rsidRPr="00F00B53">
              <w:t>ы</w:t>
            </w:r>
          </w:p>
        </w:tc>
      </w:tr>
      <w:tr w:rsidR="00885167" w:rsidTr="00133FC0">
        <w:trPr>
          <w:trHeight w:val="396"/>
        </w:trPr>
        <w:tc>
          <w:tcPr>
            <w:tcW w:w="1526" w:type="dxa"/>
            <w:vMerge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885167" w:rsidRPr="00F00B53" w:rsidRDefault="00885167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F00B53">
              <w:rPr>
                <w:rStyle w:val="a5"/>
              </w:rPr>
              <w:t xml:space="preserve">Знания: </w:t>
            </w:r>
            <w:r w:rsidRPr="00F00B53">
              <w:rPr>
                <w:rStyle w:val="11"/>
              </w:rPr>
              <w:t>правила построения простых и сложных предложений на профессиональные темы,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деятельности, особенности произношения; правила чтения текстов профессиональной направленности</w:t>
            </w:r>
          </w:p>
        </w:tc>
      </w:tr>
      <w:tr w:rsidR="00B821A6" w:rsidTr="00B821A6">
        <w:trPr>
          <w:trHeight w:val="461"/>
        </w:trPr>
        <w:tc>
          <w:tcPr>
            <w:tcW w:w="1526" w:type="dxa"/>
            <w:vMerge w:val="restart"/>
          </w:tcPr>
          <w:p w:rsidR="00B821A6" w:rsidRPr="00F00B53" w:rsidRDefault="00CB1BE1" w:rsidP="00CB1BE1">
            <w:pPr>
              <w:pStyle w:val="32"/>
              <w:spacing w:before="0" w:line="240" w:lineRule="auto"/>
              <w:ind w:left="1928"/>
            </w:pPr>
            <w:r>
              <w:rPr>
                <w:rStyle w:val="a5"/>
              </w:rPr>
              <w:t xml:space="preserve"> </w:t>
            </w:r>
            <w:r w:rsidR="00B821A6" w:rsidRPr="00F00B53">
              <w:rPr>
                <w:rStyle w:val="a5"/>
              </w:rPr>
              <w:t>ОК 11</w:t>
            </w:r>
          </w:p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1" w:type="dxa"/>
            <w:vMerge w:val="restart"/>
          </w:tcPr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Планировать</w:t>
            </w:r>
          </w:p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предпринимательскую</w:t>
            </w:r>
          </w:p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деятельность в</w:t>
            </w:r>
          </w:p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F00B53">
              <w:rPr>
                <w:rStyle w:val="11"/>
              </w:rPr>
              <w:t>профессиональной сфере</w:t>
            </w:r>
          </w:p>
          <w:p w:rsidR="00B821A6" w:rsidRPr="00F00B53" w:rsidRDefault="00B821A6" w:rsidP="00F00B53">
            <w:pPr>
              <w:pStyle w:val="32"/>
              <w:spacing w:before="0" w:line="240" w:lineRule="auto"/>
            </w:pPr>
            <w:r w:rsidRPr="00F00B53">
              <w:rPr>
                <w:rStyle w:val="11"/>
              </w:rPr>
              <w:t>сфере</w:t>
            </w:r>
          </w:p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5494" w:type="dxa"/>
          </w:tcPr>
          <w:p w:rsidR="00B821A6" w:rsidRPr="00F00B53" w:rsidRDefault="00B821A6" w:rsidP="00CB1BE1">
            <w:pPr>
              <w:jc w:val="both"/>
            </w:pPr>
            <w:r w:rsidRPr="00F00B53">
              <w:rPr>
                <w:rStyle w:val="a5"/>
                <w:rFonts w:eastAsiaTheme="minorEastAsia"/>
              </w:rPr>
              <w:t xml:space="preserve">Умения: </w:t>
            </w:r>
            <w:r w:rsidRPr="00F00B53">
              <w:rPr>
                <w:rStyle w:val="11"/>
                <w:rFonts w:eastAsiaTheme="minorEastAsia"/>
              </w:rPr>
              <w:t>выявлять достоинства и недостатки коммерческой идеи, презентовать идеи открытия собственного дела в профессиональной деятельности, оформлять бизнес-план; рассчитывать размеры выплат по процентным ставкам кредитования, определять инвестиционную привлекательность коммерческих идей в рамках профессиональной деятельности, презентовать бизнес-идею, определять источники финансировани</w:t>
            </w:r>
            <w:r w:rsidRPr="00F00B53">
              <w:t>я</w:t>
            </w:r>
          </w:p>
        </w:tc>
      </w:tr>
      <w:tr w:rsidR="00B821A6" w:rsidTr="00133FC0">
        <w:trPr>
          <w:trHeight w:val="792"/>
        </w:trPr>
        <w:tc>
          <w:tcPr>
            <w:tcW w:w="1526" w:type="dxa"/>
            <w:vMerge/>
          </w:tcPr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551" w:type="dxa"/>
            <w:vMerge/>
          </w:tcPr>
          <w:p w:rsidR="00B821A6" w:rsidRPr="00F00B53" w:rsidRDefault="00B821A6" w:rsidP="00F00B53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5494" w:type="dxa"/>
          </w:tcPr>
          <w:p w:rsidR="00B821A6" w:rsidRPr="00F00B53" w:rsidRDefault="00B821A6" w:rsidP="00CB1BE1">
            <w:pPr>
              <w:pStyle w:val="32"/>
              <w:spacing w:before="0" w:line="240" w:lineRule="auto"/>
              <w:ind w:hanging="1701"/>
              <w:rPr>
                <w:rStyle w:val="a5"/>
              </w:rPr>
            </w:pPr>
            <w:r w:rsidRPr="00F00B53">
              <w:rPr>
                <w:rStyle w:val="a5"/>
              </w:rPr>
              <w:t xml:space="preserve">                            Знание: </w:t>
            </w:r>
            <w:r w:rsidRPr="00F00B53">
              <w:rPr>
                <w:rStyle w:val="11"/>
              </w:rPr>
              <w:t>основы предпринимательской деятельности, основы финансовой грамотности, правила разработки бизнес-планов, порядок выстраивания презентации; кредитные банковские продукты</w:t>
            </w:r>
          </w:p>
        </w:tc>
      </w:tr>
    </w:tbl>
    <w:p w:rsidR="00435348" w:rsidRDefault="00435348" w:rsidP="00513B1D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435348" w:rsidRPr="00B821A6" w:rsidRDefault="00B821A6" w:rsidP="00513B1D">
      <w:pPr>
        <w:pStyle w:val="32"/>
        <w:shd w:val="clear" w:color="auto" w:fill="auto"/>
        <w:spacing w:before="0" w:line="240" w:lineRule="auto"/>
        <w:ind w:firstLine="700"/>
        <w:rPr>
          <w:b/>
          <w:sz w:val="24"/>
          <w:szCs w:val="24"/>
        </w:rPr>
      </w:pPr>
      <w:r w:rsidRPr="00B821A6">
        <w:rPr>
          <w:b/>
          <w:sz w:val="24"/>
          <w:szCs w:val="24"/>
        </w:rPr>
        <w:t>3.2. профессиональные компетенции</w:t>
      </w:r>
    </w:p>
    <w:p w:rsidR="00D07034" w:rsidRPr="00D07034" w:rsidRDefault="00D07034" w:rsidP="00B821A6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513B1D" w:rsidRDefault="00513B1D" w:rsidP="00513B1D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 w:rsidRPr="00D07034">
        <w:rPr>
          <w:sz w:val="24"/>
          <w:szCs w:val="24"/>
        </w:rPr>
        <w:t xml:space="preserve">Выпускник, освоивший </w:t>
      </w:r>
      <w:r w:rsidR="00D07034" w:rsidRPr="00D07034">
        <w:rPr>
          <w:sz w:val="24"/>
          <w:szCs w:val="24"/>
        </w:rPr>
        <w:t>ООП</w:t>
      </w:r>
      <w:r w:rsidRPr="00D07034">
        <w:rPr>
          <w:sz w:val="24"/>
          <w:szCs w:val="24"/>
        </w:rPr>
        <w:t>, должен обладать профессиональными компетенциями, соответствующими основным видам профессиональной деятельности:</w:t>
      </w:r>
    </w:p>
    <w:p w:rsidR="00AF3046" w:rsidRDefault="00AF3046" w:rsidP="00AF3046">
      <w:pPr>
        <w:pStyle w:val="32"/>
        <w:shd w:val="clear" w:color="auto" w:fill="auto"/>
        <w:spacing w:before="0" w:line="274" w:lineRule="exact"/>
        <w:ind w:firstLine="0"/>
        <w:rPr>
          <w:rStyle w:val="a5"/>
          <w:b w:val="0"/>
          <w:sz w:val="20"/>
          <w:szCs w:val="20"/>
        </w:rPr>
        <w:sectPr w:rsidR="00AF3046" w:rsidSect="004744F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046" w:rsidRDefault="00AF3046" w:rsidP="00AF3046">
      <w:pPr>
        <w:pStyle w:val="32"/>
        <w:shd w:val="clear" w:color="auto" w:fill="auto"/>
        <w:spacing w:before="0" w:line="274" w:lineRule="exact"/>
        <w:ind w:firstLine="0"/>
        <w:rPr>
          <w:rStyle w:val="a5"/>
          <w:b w:val="0"/>
          <w:sz w:val="20"/>
          <w:szCs w:val="20"/>
        </w:rPr>
        <w:sectPr w:rsidR="00AF3046" w:rsidSect="00AF30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747" w:type="dxa"/>
        <w:tblInd w:w="-176" w:type="dxa"/>
        <w:tblLayout w:type="fixed"/>
        <w:tblLook w:val="04A0"/>
      </w:tblPr>
      <w:tblGrid>
        <w:gridCol w:w="1702"/>
        <w:gridCol w:w="121"/>
        <w:gridCol w:w="1722"/>
        <w:gridCol w:w="6202"/>
      </w:tblGrid>
      <w:tr w:rsidR="00B821A6" w:rsidTr="00BD68C9">
        <w:tc>
          <w:tcPr>
            <w:tcW w:w="1823" w:type="dxa"/>
            <w:gridSpan w:val="2"/>
          </w:tcPr>
          <w:p w:rsidR="00B821A6" w:rsidRPr="00B821A6" w:rsidRDefault="00B821A6" w:rsidP="00B821A6">
            <w:pPr>
              <w:pStyle w:val="32"/>
              <w:shd w:val="clear" w:color="auto" w:fill="auto"/>
              <w:spacing w:before="0" w:line="274" w:lineRule="exact"/>
              <w:ind w:left="-454"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lastRenderedPageBreak/>
              <w:t xml:space="preserve">  </w:t>
            </w:r>
            <w:r w:rsidRPr="00B821A6">
              <w:rPr>
                <w:rStyle w:val="a5"/>
                <w:b w:val="0"/>
                <w:sz w:val="20"/>
                <w:szCs w:val="20"/>
              </w:rPr>
              <w:t>Основные</w:t>
            </w:r>
          </w:p>
          <w:p w:rsidR="00B821A6" w:rsidRPr="00B821A6" w:rsidRDefault="00B821A6" w:rsidP="00B821A6">
            <w:pPr>
              <w:pStyle w:val="32"/>
              <w:shd w:val="clear" w:color="auto" w:fill="auto"/>
              <w:spacing w:before="0" w:line="274" w:lineRule="exact"/>
              <w:ind w:left="-454" w:firstLine="0"/>
              <w:jc w:val="center"/>
              <w:rPr>
                <w:b/>
                <w:sz w:val="20"/>
                <w:szCs w:val="20"/>
              </w:rPr>
            </w:pPr>
            <w:r w:rsidRPr="00B821A6">
              <w:rPr>
                <w:rStyle w:val="a5"/>
                <w:b w:val="0"/>
                <w:sz w:val="20"/>
                <w:szCs w:val="20"/>
              </w:rPr>
              <w:t>виды</w:t>
            </w:r>
          </w:p>
          <w:p w:rsidR="00B821A6" w:rsidRPr="00B821A6" w:rsidRDefault="00B821A6" w:rsidP="00B821A6">
            <w:pPr>
              <w:pStyle w:val="32"/>
              <w:shd w:val="clear" w:color="auto" w:fill="auto"/>
              <w:spacing w:before="0" w:line="274" w:lineRule="exact"/>
              <w:ind w:left="-454"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 xml:space="preserve">  </w:t>
            </w:r>
            <w:r w:rsidRPr="00B821A6">
              <w:rPr>
                <w:rStyle w:val="a5"/>
                <w:b w:val="0"/>
                <w:sz w:val="20"/>
                <w:szCs w:val="20"/>
              </w:rPr>
              <w:t>деятельно</w:t>
            </w:r>
            <w:r>
              <w:rPr>
                <w:rStyle w:val="a5"/>
                <w:b w:val="0"/>
                <w:sz w:val="20"/>
                <w:szCs w:val="20"/>
              </w:rPr>
              <w:t>с</w:t>
            </w:r>
            <w:r w:rsidRPr="00B821A6">
              <w:rPr>
                <w:rStyle w:val="a5"/>
                <w:b w:val="0"/>
                <w:sz w:val="20"/>
                <w:szCs w:val="20"/>
              </w:rPr>
              <w:t>ти</w:t>
            </w:r>
          </w:p>
        </w:tc>
        <w:tc>
          <w:tcPr>
            <w:tcW w:w="1722" w:type="dxa"/>
          </w:tcPr>
          <w:p w:rsidR="00B821A6" w:rsidRPr="00B821A6" w:rsidRDefault="00B821A6" w:rsidP="00B821A6">
            <w:pPr>
              <w:pStyle w:val="32"/>
              <w:shd w:val="clear" w:color="auto" w:fill="auto"/>
              <w:spacing w:before="0" w:line="274" w:lineRule="exact"/>
              <w:ind w:left="140"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 xml:space="preserve">    </w:t>
            </w:r>
            <w:r w:rsidRPr="00B821A6">
              <w:rPr>
                <w:rStyle w:val="a5"/>
                <w:b w:val="0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202" w:type="dxa"/>
          </w:tcPr>
          <w:p w:rsidR="00B821A6" w:rsidRPr="00B821A6" w:rsidRDefault="00B821A6" w:rsidP="00B821A6">
            <w:pPr>
              <w:pStyle w:val="32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821A6">
              <w:rPr>
                <w:rStyle w:val="a5"/>
                <w:b w:val="0"/>
                <w:sz w:val="20"/>
                <w:szCs w:val="20"/>
              </w:rPr>
              <w:t>Показатели освоения компетенции</w:t>
            </w:r>
          </w:p>
        </w:tc>
      </w:tr>
      <w:tr w:rsidR="00BD68C9" w:rsidRPr="00CB1BE1" w:rsidTr="00AF3046">
        <w:trPr>
          <w:trHeight w:val="2196"/>
        </w:trPr>
        <w:tc>
          <w:tcPr>
            <w:tcW w:w="1823" w:type="dxa"/>
            <w:gridSpan w:val="2"/>
            <w:vMerge w:val="restart"/>
          </w:tcPr>
          <w:p w:rsidR="00BD68C9" w:rsidRPr="00746DAC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746DAC">
              <w:rPr>
                <w:rStyle w:val="11"/>
                <w:b/>
              </w:rPr>
              <w:t>Техническое обслуживание и ремонт автомобильных</w:t>
            </w:r>
          </w:p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746DAC">
              <w:rPr>
                <w:rStyle w:val="11"/>
                <w:b/>
              </w:rPr>
              <w:t>двигателей</w:t>
            </w:r>
          </w:p>
        </w:tc>
        <w:tc>
          <w:tcPr>
            <w:tcW w:w="1722" w:type="dxa"/>
            <w:vMerge w:val="restart"/>
          </w:tcPr>
          <w:p w:rsidR="00BD68C9" w:rsidRPr="00746DAC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1.1</w:t>
            </w:r>
          </w:p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Осуществлять</w:t>
            </w:r>
          </w:p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диагностику</w:t>
            </w:r>
          </w:p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систем, узлов и</w:t>
            </w:r>
            <w:r w:rsidRPr="00CB1BE1">
              <w:t xml:space="preserve"> </w:t>
            </w:r>
            <w:r w:rsidRPr="00CB1BE1">
              <w:rPr>
                <w:rStyle w:val="11"/>
              </w:rPr>
              <w:t>механизмов</w:t>
            </w:r>
          </w:p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автомобильных</w:t>
            </w:r>
          </w:p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двигателей</w:t>
            </w:r>
          </w:p>
        </w:tc>
        <w:tc>
          <w:tcPr>
            <w:tcW w:w="6202" w:type="dxa"/>
          </w:tcPr>
          <w:p w:rsidR="005F7FD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Практический опыт: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="00BD68C9" w:rsidRPr="00CB1BE1">
              <w:rPr>
                <w:rStyle w:val="a5"/>
              </w:rPr>
              <w:t xml:space="preserve"> </w:t>
            </w:r>
            <w:r w:rsidR="00BD68C9" w:rsidRPr="00CB1BE1">
              <w:rPr>
                <w:rStyle w:val="11"/>
              </w:rPr>
              <w:t>Приемка и подготовка автомобиля к диагностике</w:t>
            </w:r>
            <w:r w:rsidRPr="00CB1BE1">
              <w:rPr>
                <w:rStyle w:val="11"/>
              </w:rPr>
              <w:t>;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О</w:t>
            </w:r>
            <w:r w:rsidR="00BD68C9" w:rsidRPr="00CB1BE1">
              <w:rPr>
                <w:rStyle w:val="11"/>
              </w:rPr>
              <w:t>бщая органолептическая диагностика автомобильных двигателей по внешним признакам</w:t>
            </w:r>
            <w:r w:rsidRPr="00CB1BE1">
              <w:rPr>
                <w:rStyle w:val="11"/>
              </w:rPr>
              <w:t>;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</w:t>
            </w:r>
            <w:r w:rsidR="00BD68C9" w:rsidRPr="00CB1BE1">
              <w:rPr>
                <w:rStyle w:val="11"/>
              </w:rPr>
              <w:t xml:space="preserve"> Проведение инструментальной диагностики автомобильных двигателей</w:t>
            </w:r>
            <w:r w:rsidRPr="00CB1BE1">
              <w:rPr>
                <w:rStyle w:val="11"/>
              </w:rPr>
              <w:t>;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</w:t>
            </w:r>
            <w:r w:rsidR="00BD68C9" w:rsidRPr="00CB1BE1">
              <w:rPr>
                <w:rStyle w:val="11"/>
              </w:rPr>
              <w:t xml:space="preserve"> Оценка результатов диагностики автомобильных двигателей</w:t>
            </w:r>
            <w:r w:rsidRPr="00CB1BE1">
              <w:rPr>
                <w:rStyle w:val="11"/>
              </w:rPr>
              <w:t>;</w:t>
            </w:r>
          </w:p>
          <w:p w:rsidR="00BD68C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shd w:val="clear" w:color="auto" w:fill="FFFFFF"/>
              </w:rPr>
            </w:pPr>
            <w:r w:rsidRPr="00CB1BE1">
              <w:rPr>
                <w:rStyle w:val="11"/>
              </w:rPr>
              <w:t xml:space="preserve">- </w:t>
            </w:r>
            <w:r w:rsidR="00BD68C9" w:rsidRPr="00CB1BE1">
              <w:rPr>
                <w:rStyle w:val="11"/>
              </w:rPr>
              <w:t xml:space="preserve"> Оформление диагностической карты автомобиля</w:t>
            </w:r>
          </w:p>
        </w:tc>
      </w:tr>
      <w:tr w:rsidR="00AF3046" w:rsidRPr="00CB1BE1" w:rsidTr="005F7FD9">
        <w:trPr>
          <w:trHeight w:val="2100"/>
        </w:trPr>
        <w:tc>
          <w:tcPr>
            <w:tcW w:w="1823" w:type="dxa"/>
            <w:gridSpan w:val="2"/>
            <w:vMerge/>
          </w:tcPr>
          <w:p w:rsidR="00AF3046" w:rsidRPr="00CB1BE1" w:rsidRDefault="00AF3046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</w:p>
        </w:tc>
        <w:tc>
          <w:tcPr>
            <w:tcW w:w="1722" w:type="dxa"/>
            <w:vMerge/>
          </w:tcPr>
          <w:p w:rsidR="00AF3046" w:rsidRPr="00CB1BE1" w:rsidRDefault="00AF3046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</w:rPr>
            </w:pPr>
          </w:p>
        </w:tc>
        <w:tc>
          <w:tcPr>
            <w:tcW w:w="6202" w:type="dxa"/>
          </w:tcPr>
          <w:p w:rsidR="00AF3046" w:rsidRPr="00CB1BE1" w:rsidRDefault="00AF3046" w:rsidP="00CB1BE1">
            <w:pPr>
              <w:pStyle w:val="32"/>
              <w:shd w:val="clear" w:color="auto" w:fill="auto"/>
              <w:tabs>
                <w:tab w:val="left" w:pos="1670"/>
                <w:tab w:val="right" w:pos="5518"/>
              </w:tabs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 xml:space="preserve">Умения: </w:t>
            </w:r>
          </w:p>
          <w:p w:rsidR="00AF3046" w:rsidRPr="00CB1BE1" w:rsidRDefault="00AF3046" w:rsidP="00CB1BE1">
            <w:pPr>
              <w:pStyle w:val="32"/>
              <w:shd w:val="clear" w:color="auto" w:fill="auto"/>
              <w:tabs>
                <w:tab w:val="left" w:pos="1670"/>
                <w:tab w:val="right" w:pos="5518"/>
              </w:tabs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</w:t>
            </w:r>
          </w:p>
          <w:p w:rsidR="00AF3046" w:rsidRPr="00CB1BE1" w:rsidRDefault="00AF3046" w:rsidP="00CB1BE1">
            <w:pPr>
              <w:pStyle w:val="32"/>
              <w:shd w:val="clear" w:color="auto" w:fill="auto"/>
              <w:tabs>
                <w:tab w:val="left" w:pos="1670"/>
                <w:tab w:val="right" w:pos="5518"/>
              </w:tabs>
              <w:spacing w:before="0" w:line="240" w:lineRule="auto"/>
              <w:ind w:firstLine="0"/>
            </w:pPr>
            <w:r w:rsidRPr="00CB1BE1">
              <w:rPr>
                <w:rStyle w:val="11"/>
              </w:rPr>
              <w:t>- Выявлять по внешним признакам отклонения от нормального технического состояния двигателя, делать на их основе прогноз возможных</w:t>
            </w:r>
            <w:r w:rsidRPr="00CB1BE1">
              <w:t xml:space="preserve"> неисправностей;</w:t>
            </w:r>
          </w:p>
          <w:p w:rsidR="00AF3046" w:rsidRPr="00CB1BE1" w:rsidRDefault="00AF3046" w:rsidP="00CB1BE1">
            <w:pPr>
              <w:pStyle w:val="32"/>
              <w:shd w:val="clear" w:color="auto" w:fill="auto"/>
              <w:tabs>
                <w:tab w:val="left" w:pos="1670"/>
                <w:tab w:val="right" w:pos="5518"/>
              </w:tabs>
              <w:spacing w:before="0" w:line="240" w:lineRule="auto"/>
              <w:ind w:firstLine="0"/>
            </w:pPr>
            <w:r w:rsidRPr="00CB1BE1">
              <w:t xml:space="preserve">- Выбирать методы диагностики, выбирать необходимое диагностическое оборудование </w:t>
            </w:r>
            <w:r w:rsidRPr="00CB1BE1">
              <w:tab/>
              <w:t>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двигателей;</w:t>
            </w:r>
          </w:p>
          <w:p w:rsidR="00AF3046" w:rsidRPr="00CB1BE1" w:rsidRDefault="00AF3046" w:rsidP="00CB1BE1">
            <w:pPr>
              <w:pStyle w:val="32"/>
              <w:shd w:val="clear" w:color="auto" w:fill="auto"/>
              <w:tabs>
                <w:tab w:val="left" w:pos="1670"/>
                <w:tab w:val="right" w:pos="5518"/>
              </w:tabs>
              <w:spacing w:before="0" w:line="240" w:lineRule="auto"/>
              <w:ind w:firstLine="0"/>
            </w:pPr>
            <w:r w:rsidRPr="00CB1BE1">
              <w:t>- Соблюдать безопасные условия труда в профессиональной деятельности;</w:t>
            </w:r>
          </w:p>
          <w:p w:rsidR="00AF3046" w:rsidRPr="00CB1BE1" w:rsidRDefault="00AF3046" w:rsidP="00CB1BE1">
            <w:pPr>
              <w:pStyle w:val="32"/>
              <w:shd w:val="clear" w:color="auto" w:fill="auto"/>
              <w:tabs>
                <w:tab w:val="left" w:pos="1670"/>
                <w:tab w:val="right" w:pos="5518"/>
              </w:tabs>
              <w:spacing w:before="0" w:line="240" w:lineRule="auto"/>
              <w:ind w:firstLine="0"/>
            </w:pPr>
            <w:r w:rsidRPr="00CB1BE1">
              <w:t>- Использовать технологическую документацию на диагностику двигателей, соблюдать регламенты диагностических работ, рекомендованы автопроизводителями. Читать и интерпретировать данные, полученные в ходе диагностики. 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неисправностей;</w:t>
            </w:r>
          </w:p>
          <w:p w:rsidR="00AF3046" w:rsidRPr="00CB1BE1" w:rsidRDefault="00AF3046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  <w:b w:val="0"/>
                <w:bCs w:val="0"/>
              </w:rPr>
            </w:pPr>
            <w:r w:rsidRPr="00CB1BE1">
              <w:t xml:space="preserve"> -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</w:t>
            </w:r>
            <w:r w:rsidRPr="00CB1BE1">
              <w:rPr>
                <w:rStyle w:val="25"/>
                <w:sz w:val="22"/>
                <w:szCs w:val="22"/>
              </w:rPr>
              <w:t>техническом состоянии автомобиля</w:t>
            </w:r>
          </w:p>
        </w:tc>
      </w:tr>
      <w:tr w:rsidR="00BD68C9" w:rsidRPr="00CB1BE1" w:rsidTr="005F7FD9">
        <w:trPr>
          <w:trHeight w:val="428"/>
        </w:trPr>
        <w:tc>
          <w:tcPr>
            <w:tcW w:w="1823" w:type="dxa"/>
            <w:gridSpan w:val="2"/>
            <w:vMerge/>
            <w:tcBorders>
              <w:bottom w:val="nil"/>
            </w:tcBorders>
          </w:tcPr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</w:p>
        </w:tc>
        <w:tc>
          <w:tcPr>
            <w:tcW w:w="1722" w:type="dxa"/>
            <w:vMerge/>
            <w:tcBorders>
              <w:bottom w:val="nil"/>
            </w:tcBorders>
          </w:tcPr>
          <w:p w:rsidR="00BD68C9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</w:rPr>
            </w:pPr>
          </w:p>
        </w:tc>
        <w:tc>
          <w:tcPr>
            <w:tcW w:w="6202" w:type="dxa"/>
          </w:tcPr>
          <w:p w:rsidR="00696BD5" w:rsidRPr="00CB1BE1" w:rsidRDefault="00BD68C9" w:rsidP="00CB1BE1">
            <w:pPr>
              <w:pStyle w:val="32"/>
              <w:shd w:val="clear" w:color="auto" w:fill="auto"/>
              <w:tabs>
                <w:tab w:val="left" w:pos="1167"/>
              </w:tabs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Знания:</w:t>
            </w:r>
          </w:p>
          <w:p w:rsidR="00696BD5" w:rsidRPr="00CB1BE1" w:rsidRDefault="00696BD5" w:rsidP="00CB1BE1">
            <w:pPr>
              <w:pStyle w:val="32"/>
              <w:shd w:val="clear" w:color="auto" w:fill="auto"/>
              <w:tabs>
                <w:tab w:val="left" w:pos="1167"/>
              </w:tabs>
              <w:spacing w:before="0" w:line="240" w:lineRule="auto"/>
              <w:ind w:firstLine="0"/>
            </w:pPr>
            <w:r w:rsidRPr="00CB1BE1">
              <w:rPr>
                <w:rStyle w:val="a5"/>
              </w:rPr>
              <w:t xml:space="preserve">- </w:t>
            </w:r>
            <w:r w:rsidR="00BD68C9" w:rsidRPr="00CB1BE1">
              <w:t>Марки и модели автомобилей, их</w:t>
            </w:r>
            <w:r w:rsidRPr="00CB1BE1">
              <w:t xml:space="preserve"> </w:t>
            </w:r>
            <w:r w:rsidR="00BD68C9" w:rsidRPr="00CB1BE1">
              <w:t>технические характеристики и особенности конструкции Технические документы на приёмку автомобиля в технический сервис. Психологическ</w:t>
            </w:r>
            <w:r w:rsidRPr="00CB1BE1">
              <w:t>ие основы общения с заказчиками;</w:t>
            </w:r>
          </w:p>
          <w:p w:rsidR="00BD68C9" w:rsidRPr="00CB1BE1" w:rsidRDefault="00696BD5" w:rsidP="00CB1BE1">
            <w:pPr>
              <w:pStyle w:val="32"/>
              <w:shd w:val="clear" w:color="auto" w:fill="auto"/>
              <w:tabs>
                <w:tab w:val="left" w:pos="1167"/>
              </w:tabs>
              <w:spacing w:before="0" w:line="240" w:lineRule="auto"/>
              <w:ind w:firstLine="0"/>
            </w:pPr>
            <w:r w:rsidRPr="00CB1BE1">
              <w:t>-</w:t>
            </w:r>
            <w:r w:rsidR="00BD68C9" w:rsidRPr="00CB1BE1">
              <w:t xml:space="preserve">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:rsidR="00BD68C9" w:rsidRPr="00CB1BE1" w:rsidRDefault="00696BD5" w:rsidP="00CB1BE1">
            <w:pPr>
              <w:pStyle w:val="32"/>
              <w:shd w:val="clear" w:color="auto" w:fill="auto"/>
              <w:tabs>
                <w:tab w:val="center" w:pos="2924"/>
                <w:tab w:val="right" w:pos="5518"/>
              </w:tabs>
              <w:spacing w:before="0" w:line="240" w:lineRule="auto"/>
              <w:ind w:firstLine="0"/>
            </w:pPr>
            <w:r w:rsidRPr="00CB1BE1">
              <w:t xml:space="preserve">- </w:t>
            </w:r>
            <w:r w:rsidR="00BD68C9" w:rsidRPr="00CB1BE1"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</w:t>
            </w:r>
            <w:r w:rsidR="00BD68C9" w:rsidRPr="00CB1BE1">
              <w:tab/>
              <w:t>коммутации.</w:t>
            </w:r>
            <w:r w:rsidR="00BD68C9" w:rsidRPr="00CB1BE1">
              <w:tab/>
              <w:t>Основные</w:t>
            </w:r>
          </w:p>
          <w:p w:rsidR="00696BD5" w:rsidRPr="00CB1BE1" w:rsidRDefault="00BD68C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t>неисправности двигателей и способы их выявления при инструментальной диагностике.</w:t>
            </w:r>
            <w:r w:rsidR="005F7FD9" w:rsidRPr="00CB1BE1">
              <w:t xml:space="preserve"> Знать правила техники безопасности и охраны труда </w:t>
            </w:r>
            <w:r w:rsidR="00696BD5" w:rsidRPr="00CB1BE1">
              <w:t>в профессиональной деятельности;</w:t>
            </w:r>
          </w:p>
          <w:p w:rsidR="00696BD5" w:rsidRPr="00CB1BE1" w:rsidRDefault="00696BD5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t xml:space="preserve">- </w:t>
            </w:r>
            <w:r w:rsidR="005F7FD9" w:rsidRPr="00CB1BE1">
              <w:t xml:space="preserve">Основные </w:t>
            </w:r>
            <w:r w:rsidR="005F7FD9" w:rsidRPr="00CB1BE1">
              <w:rPr>
                <w:rStyle w:val="11"/>
              </w:rPr>
              <w:t>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предельные величины износов их деталей и сопряжений</w:t>
            </w:r>
            <w:r w:rsidRPr="00CB1BE1">
              <w:rPr>
                <w:rStyle w:val="11"/>
              </w:rPr>
              <w:t>;</w:t>
            </w:r>
          </w:p>
          <w:p w:rsidR="00BD68C9" w:rsidRPr="00CB1BE1" w:rsidRDefault="00696BD5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  <w:b w:val="0"/>
                <w:bCs w:val="0"/>
              </w:rPr>
            </w:pPr>
            <w:r w:rsidRPr="00CB1BE1">
              <w:rPr>
                <w:rStyle w:val="11"/>
              </w:rPr>
              <w:t>-</w:t>
            </w:r>
            <w:r w:rsidR="005F7FD9" w:rsidRPr="00CB1BE1">
              <w:rPr>
                <w:rStyle w:val="11"/>
              </w:rPr>
              <w:t xml:space="preserve">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 </w:t>
            </w:r>
            <w:r w:rsidR="005F7FD9" w:rsidRPr="00CB1BE1">
              <w:rPr>
                <w:rStyle w:val="11"/>
              </w:rPr>
              <w:lastRenderedPageBreak/>
              <w:t>Информационные программы технической документации по диагностике автомобилей</w:t>
            </w:r>
          </w:p>
        </w:tc>
      </w:tr>
      <w:tr w:rsidR="005F7FD9" w:rsidRPr="00CB1BE1" w:rsidTr="00420F0E">
        <w:trPr>
          <w:trHeight w:val="1198"/>
        </w:trPr>
        <w:tc>
          <w:tcPr>
            <w:tcW w:w="1702" w:type="dxa"/>
            <w:vMerge w:val="restart"/>
          </w:tcPr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 w:val="restart"/>
          </w:tcPr>
          <w:p w:rsidR="005F7FD9" w:rsidRPr="00746DAC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1.2.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Осуществлять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техническое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обслуживание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автомобильных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двигателей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согласно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технологической</w:t>
            </w:r>
          </w:p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документации.</w:t>
            </w:r>
          </w:p>
        </w:tc>
        <w:tc>
          <w:tcPr>
            <w:tcW w:w="6202" w:type="dxa"/>
          </w:tcPr>
          <w:p w:rsidR="005F7FD9" w:rsidRPr="00CB1BE1" w:rsidRDefault="005F7FD9" w:rsidP="00CB1BE1">
            <w:pPr>
              <w:jc w:val="both"/>
              <w:rPr>
                <w:b/>
              </w:rPr>
            </w:pPr>
            <w:r w:rsidRPr="00CB1BE1">
              <w:rPr>
                <w:b/>
              </w:rPr>
              <w:t xml:space="preserve">Практический опыт: </w:t>
            </w:r>
          </w:p>
          <w:p w:rsidR="00696BD5" w:rsidRPr="00CB1BE1" w:rsidRDefault="005F7FD9" w:rsidP="00CB1BE1">
            <w:pPr>
              <w:pStyle w:val="aa"/>
              <w:jc w:val="both"/>
              <w:rPr>
                <w:rStyle w:val="11"/>
              </w:rPr>
            </w:pPr>
            <w:r w:rsidRPr="00CB1BE1">
              <w:rPr>
                <w:b/>
              </w:rPr>
              <w:t>-</w:t>
            </w:r>
            <w:r w:rsidRPr="00CB1BE1">
              <w:rPr>
                <w:rStyle w:val="ac"/>
                <w:color w:val="000000"/>
              </w:rPr>
              <w:t xml:space="preserve">  </w:t>
            </w:r>
            <w:r w:rsidR="00696BD5" w:rsidRPr="00CB1BE1">
              <w:rPr>
                <w:rStyle w:val="11"/>
              </w:rPr>
              <w:t>Приём автомобиля на техническое обслуживание;</w:t>
            </w:r>
          </w:p>
          <w:p w:rsidR="00696BD5" w:rsidRPr="00CB1BE1" w:rsidRDefault="00696BD5" w:rsidP="00CB1BE1">
            <w:pPr>
              <w:pStyle w:val="aa"/>
              <w:jc w:val="both"/>
              <w:rPr>
                <w:rStyle w:val="11"/>
              </w:rPr>
            </w:pPr>
            <w:r w:rsidRPr="00CB1BE1">
              <w:rPr>
                <w:rStyle w:val="11"/>
              </w:rPr>
              <w:t>- Определение перечней работ по техническому обслуживанию двигателей. Подбор оборудования, инструментов и расходных материалов;</w:t>
            </w:r>
          </w:p>
          <w:p w:rsidR="00E52708" w:rsidRPr="00CB1BE1" w:rsidRDefault="00696BD5" w:rsidP="00CB1BE1">
            <w:pPr>
              <w:pStyle w:val="aa"/>
              <w:jc w:val="both"/>
              <w:rPr>
                <w:rStyle w:val="11"/>
              </w:rPr>
            </w:pPr>
            <w:r w:rsidRPr="00CB1BE1">
              <w:rPr>
                <w:rStyle w:val="11"/>
              </w:rPr>
              <w:t>-  Выполнение регламентных работ по техническому обслуживанию автомоб</w:t>
            </w:r>
            <w:r w:rsidR="00E52708" w:rsidRPr="00CB1BE1">
              <w:rPr>
                <w:rStyle w:val="11"/>
              </w:rPr>
              <w:t>ильных двигателей;</w:t>
            </w:r>
          </w:p>
          <w:p w:rsidR="005F7FD9" w:rsidRPr="00CB1BE1" w:rsidRDefault="00E52708" w:rsidP="00CB1BE1">
            <w:pPr>
              <w:pStyle w:val="aa"/>
              <w:jc w:val="both"/>
            </w:pPr>
            <w:r w:rsidRPr="00CB1BE1">
              <w:rPr>
                <w:rStyle w:val="11"/>
              </w:rPr>
              <w:t>-</w:t>
            </w:r>
            <w:r w:rsidR="00696BD5" w:rsidRPr="00CB1BE1">
              <w:rPr>
                <w:rStyle w:val="11"/>
              </w:rPr>
              <w:t xml:space="preserve"> Сдача автомобиля заказчику. Оформление технической документации</w:t>
            </w:r>
          </w:p>
        </w:tc>
      </w:tr>
      <w:tr w:rsidR="005F7FD9" w:rsidRPr="00CB1BE1" w:rsidTr="00420F0E">
        <w:trPr>
          <w:trHeight w:val="468"/>
        </w:trPr>
        <w:tc>
          <w:tcPr>
            <w:tcW w:w="1702" w:type="dxa"/>
            <w:vMerge/>
          </w:tcPr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5F7FD9" w:rsidRPr="00CB1BE1" w:rsidRDefault="005F7FD9" w:rsidP="00CB1BE1">
            <w:pPr>
              <w:jc w:val="both"/>
              <w:rPr>
                <w:b/>
              </w:rPr>
            </w:pPr>
            <w:r w:rsidRPr="00CB1BE1">
              <w:rPr>
                <w:b/>
              </w:rPr>
              <w:t>Умения:</w:t>
            </w:r>
          </w:p>
          <w:p w:rsidR="00E52708" w:rsidRPr="00CB1BE1" w:rsidRDefault="005F7FD9" w:rsidP="00CB1BE1">
            <w:pPr>
              <w:pStyle w:val="aa"/>
              <w:jc w:val="both"/>
              <w:rPr>
                <w:rStyle w:val="11"/>
              </w:rPr>
            </w:pPr>
            <w:r w:rsidRPr="00CB1BE1">
              <w:rPr>
                <w:b/>
              </w:rPr>
              <w:t xml:space="preserve">- </w:t>
            </w:r>
            <w:r w:rsidR="00E52708" w:rsidRPr="00CB1BE1">
              <w:rPr>
                <w:rStyle w:val="11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документацию;</w:t>
            </w:r>
          </w:p>
          <w:p w:rsidR="00E52708" w:rsidRPr="00CB1BE1" w:rsidRDefault="00E52708" w:rsidP="00CB1BE1">
            <w:pPr>
              <w:pStyle w:val="aa"/>
              <w:jc w:val="both"/>
              <w:rPr>
                <w:rStyle w:val="11"/>
              </w:rPr>
            </w:pPr>
            <w:r w:rsidRPr="00CB1BE1">
              <w:rPr>
                <w:rStyle w:val="11"/>
              </w:rPr>
              <w:t>-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документацией;</w:t>
            </w:r>
          </w:p>
          <w:p w:rsidR="00E52708" w:rsidRPr="00CB1BE1" w:rsidRDefault="00E52708" w:rsidP="00CB1BE1">
            <w:pPr>
              <w:pStyle w:val="aa"/>
              <w:jc w:val="both"/>
              <w:rPr>
                <w:rStyle w:val="11"/>
              </w:rPr>
            </w:pPr>
            <w:r w:rsidRPr="00CB1BE1">
              <w:rPr>
                <w:rStyle w:val="11"/>
              </w:rPr>
              <w:t>-  Безопасно и качественного выполнения  регламентных работ по разным видам технического обслуживания в соответствии с регламентом автопроизводителя: замена  технических жидкостей, замена деталей и расходных материалов, проведение необходимых регулировок и др.  Использовать эксплуатационные материалы в  профессиональной деятельности. Определять  основные свойства  материалов  по маркам.  Выбирать материалы на основе анализа их свойств, для конкретного применения;</w:t>
            </w:r>
          </w:p>
          <w:p w:rsidR="005F7FD9" w:rsidRPr="00CB1BE1" w:rsidRDefault="00E52708" w:rsidP="00CB1BE1">
            <w:pPr>
              <w:pStyle w:val="aa"/>
              <w:jc w:val="both"/>
            </w:pPr>
            <w:r w:rsidRPr="00CB1BE1">
              <w:rPr>
                <w:rStyle w:val="11"/>
              </w:rPr>
              <w:t xml:space="preserve"> - Применять информационно</w:t>
            </w:r>
            <w:r w:rsidRPr="00CB1BE1">
              <w:rPr>
                <w:rStyle w:val="11"/>
              </w:rPr>
              <w:softHyphen/>
              <w:t>- 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</w:t>
            </w:r>
            <w:r w:rsidRPr="00CB1BE1">
              <w:t xml:space="preserve"> </w:t>
            </w:r>
            <w:r w:rsidRPr="00CB1BE1">
              <w:rPr>
                <w:rStyle w:val="11"/>
              </w:rPr>
              <w:t>книжку. Отчитываться перед заказчиком о выполненной работе</w:t>
            </w:r>
          </w:p>
        </w:tc>
      </w:tr>
      <w:tr w:rsidR="005F7FD9" w:rsidRPr="00CB1BE1" w:rsidTr="00420F0E">
        <w:trPr>
          <w:trHeight w:val="636"/>
        </w:trPr>
        <w:tc>
          <w:tcPr>
            <w:tcW w:w="1702" w:type="dxa"/>
            <w:vMerge/>
          </w:tcPr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5F7FD9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5F7FD9" w:rsidRPr="00CB1BE1" w:rsidRDefault="005F7FD9" w:rsidP="00CB1BE1">
            <w:pPr>
              <w:jc w:val="both"/>
              <w:rPr>
                <w:b/>
              </w:rPr>
            </w:pPr>
            <w:r w:rsidRPr="00CB1BE1">
              <w:rPr>
                <w:b/>
              </w:rPr>
              <w:t>Знания:</w:t>
            </w:r>
          </w:p>
          <w:p w:rsidR="00E52708" w:rsidRPr="00CB1BE1" w:rsidRDefault="005F7FD9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b/>
              </w:rPr>
              <w:t>-</w:t>
            </w:r>
            <w:r w:rsidR="00E52708" w:rsidRPr="00CB1BE1">
              <w:rPr>
                <w:b/>
              </w:rPr>
              <w:t xml:space="preserve"> </w:t>
            </w:r>
            <w:r w:rsidR="00E52708" w:rsidRPr="00CB1BE1">
              <w:rPr>
                <w:rStyle w:val="11"/>
              </w:rPr>
              <w:t>Марки и модели автомобилей, их технические характеристики, особенности конструкции и технического обслуживания. Технические документы на приёмку автомобиля в технический сервис. Психологические основы общения с заказчиками;</w:t>
            </w:r>
          </w:p>
          <w:p w:rsidR="00E52708" w:rsidRPr="00CB1BE1" w:rsidRDefault="00E52708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Перечни и технологии выполнения работ по техническому обслуживанию двигателей.</w:t>
            </w:r>
            <w:r w:rsidRPr="00CB1BE1">
              <w:t xml:space="preserve"> </w:t>
            </w:r>
            <w:r w:rsidRPr="00CB1BE1">
              <w:rPr>
                <w:rStyle w:val="11"/>
              </w:rPr>
              <w:t>Виды и назначение инструмента, приспособлений и материалов для обслуживания и двигателей. Требования охраны труда при работе с двигателями внутреннего сгорания.</w:t>
            </w:r>
          </w:p>
          <w:p w:rsidR="00E52708" w:rsidRPr="00CB1BE1" w:rsidRDefault="00E52708" w:rsidP="00CB1BE1">
            <w:pPr>
              <w:pStyle w:val="aa"/>
              <w:jc w:val="both"/>
              <w:rPr>
                <w:rStyle w:val="11"/>
              </w:rPr>
            </w:pPr>
            <w:r w:rsidRPr="00CB1BE1">
              <w:rPr>
                <w:rStyle w:val="11"/>
              </w:rPr>
              <w:t xml:space="preserve">- 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 Перечни регламентных работ, порядок и технологии их проведения для разных видов технического обслуживания. </w:t>
            </w:r>
            <w:r w:rsidRPr="00CB1BE1">
              <w:rPr>
                <w:rStyle w:val="11"/>
              </w:rPr>
              <w:lastRenderedPageBreak/>
              <w:t>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материалов;</w:t>
            </w:r>
          </w:p>
          <w:p w:rsidR="005F7FD9" w:rsidRPr="00CB1BE1" w:rsidRDefault="00E52708" w:rsidP="00CB1BE1">
            <w:pPr>
              <w:pStyle w:val="aa"/>
              <w:jc w:val="both"/>
              <w:rPr>
                <w:color w:val="000000"/>
              </w:rPr>
            </w:pPr>
            <w:r w:rsidRPr="00CB1BE1">
              <w:rPr>
                <w:rStyle w:val="11"/>
              </w:rPr>
              <w:t>-  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  <w:r w:rsidRPr="00CB1BE1">
              <w:rPr>
                <w:rStyle w:val="110"/>
                <w:color w:val="000000"/>
                <w:sz w:val="22"/>
                <w:szCs w:val="22"/>
              </w:rPr>
              <w:t>.</w:t>
            </w:r>
          </w:p>
        </w:tc>
      </w:tr>
      <w:tr w:rsidR="009551A1" w:rsidRPr="00CB1BE1" w:rsidTr="00CB1BE1">
        <w:trPr>
          <w:trHeight w:val="2412"/>
        </w:trPr>
        <w:tc>
          <w:tcPr>
            <w:tcW w:w="1702" w:type="dxa"/>
            <w:vMerge w:val="restart"/>
          </w:tcPr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 w:val="restart"/>
          </w:tcPr>
          <w:p w:rsidR="009551A1" w:rsidRPr="00746DAC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746DAC">
              <w:rPr>
                <w:rStyle w:val="11"/>
                <w:b/>
              </w:rPr>
              <w:t>ПК 1.3.</w:t>
            </w:r>
          </w:p>
          <w:p w:rsidR="009551A1" w:rsidRPr="00CB1BE1" w:rsidRDefault="00570695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66.6pt;margin-top:22.3pt;width:13.9pt;height:10.3pt;z-index:-251648000;mso-wrap-distance-left:5pt;mso-wrap-distance-right:5pt;mso-position-horizontal-relative:margin;mso-position-vertical-relative:margin" filled="f" stroked="f">
                  <v:textbox style="mso-next-textbox:#_x0000_s1030" inset="0,0,0,0">
                    <w:txbxContent>
                      <w:p w:rsidR="00AF7BCE" w:rsidRPr="009551A1" w:rsidRDefault="00AF7BCE" w:rsidP="009551A1"/>
                    </w:txbxContent>
                  </v:textbox>
                  <w10:wrap type="square" anchorx="margin" anchory="margin"/>
                </v:shape>
              </w:pict>
            </w:r>
            <w:r w:rsidR="009551A1" w:rsidRPr="00CB1BE1">
              <w:rPr>
                <w:rStyle w:val="11"/>
              </w:rPr>
              <w:t>Проводить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ремонт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 xml:space="preserve">различных </w:t>
            </w:r>
            <w:r w:rsidR="00420F0E" w:rsidRPr="00CB1BE1">
              <w:rPr>
                <w:rStyle w:val="11"/>
              </w:rPr>
              <w:t xml:space="preserve">типов двигателей </w:t>
            </w:r>
            <w:r w:rsidRPr="00CB1BE1">
              <w:rPr>
                <w:rStyle w:val="11"/>
              </w:rPr>
              <w:t>в</w:t>
            </w:r>
            <w:r w:rsidRPr="00CB1BE1">
              <w:rPr>
                <w:rStyle w:val="ac"/>
              </w:rPr>
              <w:t xml:space="preserve"> </w:t>
            </w:r>
            <w:r w:rsidR="00746DAC">
              <w:rPr>
                <w:rStyle w:val="Exact"/>
                <w:sz w:val="22"/>
                <w:szCs w:val="22"/>
              </w:rPr>
              <w:t>соответствии с технологической</w:t>
            </w:r>
            <w:r w:rsidRPr="00CB1BE1">
              <w:rPr>
                <w:rStyle w:val="Exact"/>
                <w:sz w:val="22"/>
                <w:szCs w:val="22"/>
              </w:rPr>
              <w:t xml:space="preserve"> документацией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Практический опыт: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Подготовка автомобиля к ремонту. Оформление первичной документации для ремонта;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Демонтаж и монтаж двигателя автомобиля, разборка и сборка его механизмов и систем, замена его отдельных деталей;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</w:pPr>
            <w:r w:rsidRPr="00CB1BE1">
              <w:rPr>
                <w:rStyle w:val="11"/>
              </w:rPr>
              <w:t>- Проведение технических</w:t>
            </w:r>
            <w:r w:rsidRPr="00CB1BE1">
              <w:t xml:space="preserve"> измерений соответствующим инструментом и приборами;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</w:pPr>
            <w:r w:rsidRPr="00CB1BE1">
              <w:t>- Ремонт деталей систем и механизмов двигателя;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  <w:rPr>
                <w:rStyle w:val="25"/>
                <w:sz w:val="22"/>
                <w:szCs w:val="22"/>
              </w:rPr>
            </w:pPr>
            <w:r w:rsidRPr="00CB1BE1">
              <w:t xml:space="preserve">- Регулировка, испытание систем и механизмов </w:t>
            </w:r>
            <w:r w:rsidRPr="00CB1BE1">
              <w:rPr>
                <w:rStyle w:val="25"/>
                <w:sz w:val="22"/>
                <w:szCs w:val="22"/>
              </w:rPr>
              <w:t>двигателя после ремонта.</w:t>
            </w:r>
          </w:p>
          <w:p w:rsidR="009551A1" w:rsidRPr="00CB1BE1" w:rsidRDefault="009551A1" w:rsidP="00CB1BE1">
            <w:pPr>
              <w:pStyle w:val="32"/>
              <w:tabs>
                <w:tab w:val="center" w:pos="4331"/>
                <w:tab w:val="right" w:pos="5511"/>
              </w:tabs>
              <w:spacing w:before="0" w:line="240" w:lineRule="auto"/>
            </w:pPr>
            <w:r w:rsidRPr="00CB1BE1">
              <w:rPr>
                <w:rStyle w:val="25"/>
                <w:sz w:val="22"/>
                <w:szCs w:val="22"/>
              </w:rPr>
              <w:t xml:space="preserve"> </w:t>
            </w:r>
          </w:p>
        </w:tc>
      </w:tr>
      <w:tr w:rsidR="009551A1" w:rsidRPr="00CB1BE1" w:rsidTr="00420F0E">
        <w:trPr>
          <w:trHeight w:val="528"/>
        </w:trPr>
        <w:tc>
          <w:tcPr>
            <w:tcW w:w="1702" w:type="dxa"/>
            <w:vMerge/>
          </w:tcPr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</w:p>
        </w:tc>
        <w:tc>
          <w:tcPr>
            <w:tcW w:w="6202" w:type="dxa"/>
          </w:tcPr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  <w:jc w:val="left"/>
              <w:rPr>
                <w:rStyle w:val="a5"/>
              </w:rPr>
            </w:pPr>
            <w:r w:rsidRPr="00CB1BE1">
              <w:rPr>
                <w:rStyle w:val="a5"/>
              </w:rPr>
              <w:t>Умения: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  <w:jc w:val="left"/>
            </w:pPr>
            <w:r w:rsidRPr="00CB1BE1">
              <w:rPr>
                <w:rStyle w:val="a5"/>
              </w:rPr>
              <w:t xml:space="preserve">-  </w:t>
            </w:r>
            <w:r w:rsidRPr="00CB1BE1">
              <w:t>Оформлять учетную документацию. Использовать уборочно-моечное и технологическое оборудование;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center" w:pos="4331"/>
                <w:tab w:val="right" w:pos="5511"/>
              </w:tabs>
              <w:spacing w:before="0" w:line="240" w:lineRule="auto"/>
              <w:ind w:firstLine="0"/>
              <w:jc w:val="left"/>
            </w:pPr>
            <w:r w:rsidRPr="00CB1BE1">
              <w:t>- Снимать и устанавливать двигатель на автомобиль, разбирать и собирать двигатель. Использовать специальный инструмент и оборудование при разборочно-сборочных работах. Работать с каталогами деталей;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right" w:pos="4037"/>
                <w:tab w:val="right" w:pos="5511"/>
              </w:tabs>
              <w:spacing w:before="0" w:line="240" w:lineRule="auto"/>
              <w:ind w:firstLine="0"/>
            </w:pPr>
            <w:r w:rsidRPr="00CB1BE1">
              <w:t>- Выполнять метрологическую поверку средств</w:t>
            </w:r>
            <w:r w:rsidRPr="00CB1BE1">
              <w:tab/>
              <w:t>измерений.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tabs>
                <w:tab w:val="right" w:pos="4037"/>
                <w:tab w:val="right" w:pos="5511"/>
              </w:tabs>
              <w:spacing w:before="0" w:line="240" w:lineRule="auto"/>
              <w:ind w:firstLine="0"/>
            </w:pPr>
            <w:r w:rsidRPr="00CB1BE1">
              <w:t>Производить замеры деталей и</w:t>
            </w:r>
            <w:r w:rsidRPr="00CB1BE1">
              <w:tab/>
              <w:t xml:space="preserve"> параметров двигателя контрольно-измерительными приборами и инструментами. Выбирать и пользоваться</w:t>
            </w:r>
            <w:r w:rsidRPr="00CB1BE1">
              <w:tab/>
              <w:t>инструментами и приспособлениями для слесарных работ.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25"/>
                <w:sz w:val="22"/>
                <w:szCs w:val="22"/>
              </w:rPr>
            </w:pPr>
            <w:r w:rsidRPr="00CB1BE1">
              <w:t>- Снимать и устанавливать узлы и детали механизмов и систем двигателя. Определять неисправности и объем работ по их устранению. Определять способы и средства ремонта. Выбирать и использовать специальный инструмент, приборы и оборудование. Определять основные свойства материалов по маркам. Выбирать материалы на основе анализа их свойств для конкретного применения. Соблюдать безопасные условия труда в п</w:t>
            </w:r>
            <w:r w:rsidRPr="00CB1BE1">
              <w:rPr>
                <w:rStyle w:val="25"/>
                <w:sz w:val="22"/>
                <w:szCs w:val="22"/>
              </w:rPr>
              <w:t>рофессиональной деятельности;</w:t>
            </w:r>
          </w:p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25"/>
                <w:sz w:val="22"/>
                <w:szCs w:val="22"/>
              </w:rPr>
              <w:t>- Регулировать механизмы двигателя и системы в соответствии с технологической документацией. Проводить проверку работы двигателя</w:t>
            </w:r>
          </w:p>
          <w:p w:rsidR="009551A1" w:rsidRPr="00CB1BE1" w:rsidRDefault="009551A1" w:rsidP="00CB1BE1">
            <w:pPr>
              <w:pStyle w:val="32"/>
              <w:spacing w:before="0" w:line="240" w:lineRule="auto"/>
              <w:rPr>
                <w:rStyle w:val="a5"/>
              </w:rPr>
            </w:pPr>
          </w:p>
        </w:tc>
      </w:tr>
      <w:tr w:rsidR="009551A1" w:rsidRPr="00CB1BE1" w:rsidTr="00420F0E">
        <w:trPr>
          <w:trHeight w:val="2979"/>
        </w:trPr>
        <w:tc>
          <w:tcPr>
            <w:tcW w:w="1702" w:type="dxa"/>
            <w:vMerge/>
          </w:tcPr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9551A1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</w:p>
        </w:tc>
        <w:tc>
          <w:tcPr>
            <w:tcW w:w="6202" w:type="dxa"/>
          </w:tcPr>
          <w:p w:rsidR="005557AD" w:rsidRPr="00CB1BE1" w:rsidRDefault="009551A1" w:rsidP="00CB1BE1">
            <w:pPr>
              <w:pStyle w:val="32"/>
              <w:shd w:val="clear" w:color="auto" w:fill="auto"/>
              <w:tabs>
                <w:tab w:val="left" w:pos="2016"/>
                <w:tab w:val="right" w:pos="5511"/>
              </w:tabs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Знания:</w:t>
            </w:r>
          </w:p>
          <w:p w:rsidR="005557AD" w:rsidRPr="00CB1BE1" w:rsidRDefault="005557AD" w:rsidP="00CB1BE1">
            <w:pPr>
              <w:pStyle w:val="32"/>
              <w:shd w:val="clear" w:color="auto" w:fill="auto"/>
              <w:tabs>
                <w:tab w:val="left" w:pos="2016"/>
                <w:tab w:val="right" w:pos="5511"/>
              </w:tabs>
              <w:spacing w:before="0" w:line="240" w:lineRule="auto"/>
              <w:ind w:firstLine="0"/>
            </w:pPr>
            <w:r w:rsidRPr="00CB1BE1">
              <w:rPr>
                <w:rStyle w:val="a5"/>
              </w:rPr>
              <w:t xml:space="preserve">- </w:t>
            </w:r>
            <w:r w:rsidR="009551A1" w:rsidRPr="00CB1BE1">
              <w:rPr>
                <w:rStyle w:val="a5"/>
              </w:rPr>
              <w:t xml:space="preserve"> </w:t>
            </w:r>
            <w:r w:rsidR="009551A1" w:rsidRPr="00CB1BE1">
              <w:t>Устройство и конструкт</w:t>
            </w:r>
            <w:r w:rsidRPr="00CB1BE1">
              <w:t xml:space="preserve">ивные особенности ремонтируемых автомобильных </w:t>
            </w:r>
            <w:r w:rsidR="009551A1" w:rsidRPr="00CB1BE1">
              <w:t>двигателей.</w:t>
            </w:r>
            <w:r w:rsidRPr="00CB1BE1">
              <w:t xml:space="preserve"> </w:t>
            </w:r>
            <w:r w:rsidR="009551A1" w:rsidRPr="00CB1BE1">
              <w:t>Назначение и взаимодействие узлов и систем двигателей. Знание форм и содержание учетной документации Характеристики и правила эксплуатаци</w:t>
            </w:r>
            <w:r w:rsidRPr="00CB1BE1">
              <w:t>и вспомогательного оборудования;</w:t>
            </w:r>
          </w:p>
          <w:p w:rsidR="005557AD" w:rsidRPr="00CB1BE1" w:rsidRDefault="009551A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t xml:space="preserve"> </w:t>
            </w:r>
            <w:r w:rsidR="005557AD" w:rsidRPr="00CB1BE1">
              <w:t xml:space="preserve">- </w:t>
            </w:r>
            <w:r w:rsidRPr="00CB1BE1">
              <w:t>Технологические процессы демонтажа, монтажа, разборки и сборки двигателей, его механизмов и систем.</w:t>
            </w:r>
            <w:r w:rsidR="005557AD" w:rsidRPr="00CB1BE1">
              <w:t xml:space="preserve"> Характеристики и порядок </w:t>
            </w:r>
            <w:r w:rsidRPr="00CB1BE1">
              <w:t>использования</w:t>
            </w:r>
            <w:r w:rsidR="005557AD" w:rsidRPr="00CB1BE1">
              <w:t xml:space="preserve"> </w:t>
            </w:r>
            <w:r w:rsidRPr="00CB1BE1">
              <w:t>специального инструмента, приспособлений и оборудования. Назначени</w:t>
            </w:r>
            <w:r w:rsidR="005557AD" w:rsidRPr="00CB1BE1">
              <w:t>е и структуру каталогов деталей;</w:t>
            </w:r>
          </w:p>
          <w:p w:rsidR="009551A1" w:rsidRPr="00CB1BE1" w:rsidRDefault="005557AD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lastRenderedPageBreak/>
              <w:t xml:space="preserve">- </w:t>
            </w:r>
            <w:r w:rsidR="009551A1" w:rsidRPr="00CB1BE1">
              <w:t xml:space="preserve"> Средства метрологии, стандартизации и сертификации</w:t>
            </w:r>
            <w:r w:rsidRPr="00CB1BE1">
              <w:t xml:space="preserve">.  </w:t>
            </w:r>
            <w:r w:rsidR="009551A1" w:rsidRPr="00CB1BE1">
              <w:t>Устройство и</w:t>
            </w:r>
            <w:r w:rsidR="009551A1" w:rsidRPr="00CB1BE1">
              <w:tab/>
              <w:t>конструктивные</w:t>
            </w:r>
            <w:r w:rsidR="009551A1" w:rsidRPr="00CB1BE1">
              <w:tab/>
              <w:t>особенности</w:t>
            </w:r>
            <w:r w:rsidRPr="00CB1BE1">
              <w:t xml:space="preserve"> </w:t>
            </w:r>
            <w:r w:rsidR="009551A1" w:rsidRPr="00CB1BE1">
              <w:t>обслуживаемых двигателей.</w:t>
            </w:r>
            <w:r w:rsidRPr="00CB1BE1">
              <w:t xml:space="preserve"> Технологические требования  к контролю деталей и состоянию систем. Порядок работы и использования  контрольно – измерительных приборов и инструментов;</w:t>
            </w:r>
          </w:p>
          <w:p w:rsidR="005557AD" w:rsidRPr="00CB1BE1" w:rsidRDefault="005557AD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t xml:space="preserve">- </w:t>
            </w:r>
            <w:r w:rsidRPr="00CB1BE1">
              <w:rPr>
                <w:rStyle w:val="11"/>
              </w:rPr>
              <w:t>Основные неисправности двигателя, его систем и механизмов их причины и способы устранения.</w:t>
            </w:r>
            <w:r w:rsidRPr="00CB1BE1">
              <w:t xml:space="preserve"> </w:t>
            </w:r>
            <w:r w:rsidRPr="00CB1BE1">
              <w:rPr>
                <w:rStyle w:val="11"/>
              </w:rPr>
              <w:t>Способы и средства ремонта и восстановления деталей двигателя.Технологические процессы разборки-сборки узлов и систем автомобильных двигателей Характеристики и порядок использования специального инструмента, приспособлений и оборудования. Технологии контроля технического состояния деталей.</w:t>
            </w:r>
            <w:r w:rsidRPr="00CB1BE1">
              <w:t xml:space="preserve"> </w:t>
            </w:r>
            <w:r w:rsidRPr="00CB1BE1">
              <w:rPr>
                <w:rStyle w:val="11"/>
              </w:rPr>
              <w:t>Основные свойства, классификацию, характеристики, применяемых в профессиональной деятельности материалов.</w:t>
            </w:r>
          </w:p>
          <w:p w:rsidR="005557AD" w:rsidRPr="00CB1BE1" w:rsidRDefault="005557AD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Области применения материалов.</w:t>
            </w:r>
            <w:r w:rsidRPr="00CB1BE1">
              <w:t xml:space="preserve"> </w:t>
            </w:r>
            <w:r w:rsidRPr="00CB1BE1">
              <w:rPr>
                <w:rStyle w:val="11"/>
              </w:rPr>
              <w:t>Правила техники безопасности и охраны труда в профессиональной деятельности;</w:t>
            </w:r>
          </w:p>
          <w:p w:rsidR="005557AD" w:rsidRPr="00CB1BE1" w:rsidRDefault="005557AD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Технические условия на регулировку и испытания двигателя его систем и механизмов. Технологию выполнения регулировок двигателя. Оборудования и технологию испытания двигателей.</w:t>
            </w:r>
          </w:p>
          <w:p w:rsidR="009551A1" w:rsidRPr="00CB1BE1" w:rsidRDefault="009551A1" w:rsidP="00CB1BE1">
            <w:pPr>
              <w:pStyle w:val="32"/>
              <w:spacing w:before="0" w:line="240" w:lineRule="auto"/>
            </w:pPr>
            <w:r w:rsidRPr="00CB1BE1">
              <w:t>Технологиче</w:t>
            </w:r>
          </w:p>
        </w:tc>
      </w:tr>
      <w:tr w:rsidR="00420F0E" w:rsidRPr="00CB1BE1" w:rsidTr="00420F0E">
        <w:trPr>
          <w:trHeight w:val="2172"/>
        </w:trPr>
        <w:tc>
          <w:tcPr>
            <w:tcW w:w="1702" w:type="dxa"/>
            <w:vMerge w:val="restart"/>
          </w:tcPr>
          <w:p w:rsidR="00420F0E" w:rsidRPr="00746DAC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lastRenderedPageBreak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843" w:type="dxa"/>
            <w:gridSpan w:val="2"/>
            <w:vMerge w:val="restart"/>
          </w:tcPr>
          <w:p w:rsidR="00420F0E" w:rsidRPr="00746DAC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2.1.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Осуществлять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диагностику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электрообордования и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электронных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систем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автомобилей</w:t>
            </w:r>
          </w:p>
        </w:tc>
        <w:tc>
          <w:tcPr>
            <w:tcW w:w="6202" w:type="dxa"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 xml:space="preserve">Практический опыт: 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 xml:space="preserve">Диагностика технического состояния приборов электрооборудования автомобилей по внешним признакам; 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 Проведение инструментальной и компьютерной диагностики технического состояния электрических и электронных систем автомобилей;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Оценка результатов диагностики технического состояния электрических и электронных систем автомобилей.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</w:tr>
      <w:tr w:rsidR="00420F0E" w:rsidRPr="00CB1BE1" w:rsidTr="00B56BCD">
        <w:trPr>
          <w:trHeight w:val="4428"/>
        </w:trPr>
        <w:tc>
          <w:tcPr>
            <w:tcW w:w="1702" w:type="dxa"/>
            <w:vMerge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</w:rPr>
            </w:pPr>
          </w:p>
        </w:tc>
        <w:tc>
          <w:tcPr>
            <w:tcW w:w="1843" w:type="dxa"/>
            <w:gridSpan w:val="2"/>
            <w:vMerge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Умения: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Измерять параметры электрических цепей электрооборудования автомобилей.</w:t>
            </w:r>
            <w:r w:rsidRPr="00CB1BE1">
              <w:t xml:space="preserve"> </w:t>
            </w:r>
            <w:r w:rsidRPr="00CB1BE1">
              <w:rPr>
                <w:rStyle w:val="11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420F0E" w:rsidRPr="00CB1BE1" w:rsidRDefault="00420F0E" w:rsidP="00CB1BE1">
            <w:pPr>
              <w:pStyle w:val="32"/>
              <w:spacing w:before="0" w:line="240" w:lineRule="auto"/>
              <w:rPr>
                <w:rStyle w:val="11"/>
              </w:rPr>
            </w:pPr>
            <w:r w:rsidRPr="00CB1BE1">
              <w:rPr>
                <w:rStyle w:val="11"/>
              </w:rPr>
              <w:t xml:space="preserve">                            Пользоваться измерительными приборами;</w:t>
            </w:r>
          </w:p>
          <w:p w:rsidR="00420F0E" w:rsidRPr="00CB1BE1" w:rsidRDefault="00420F0E" w:rsidP="00CB1BE1">
            <w:pPr>
              <w:pStyle w:val="32"/>
              <w:spacing w:before="0" w:line="240" w:lineRule="auto"/>
              <w:rPr>
                <w:rStyle w:val="11"/>
              </w:rPr>
            </w:pPr>
            <w:r w:rsidRPr="00CB1BE1">
              <w:rPr>
                <w:rStyle w:val="11"/>
              </w:rPr>
              <w:t>-                            -         Читать и интерпретировать данные, полученные в ходе диагностики, делать выводы, определять по результатам диагностических процедур</w:t>
            </w:r>
            <w:r w:rsidRPr="00CB1BE1">
              <w:t xml:space="preserve"> </w:t>
            </w:r>
            <w:r w:rsidRPr="00CB1BE1">
              <w:rPr>
                <w:rStyle w:val="11"/>
              </w:rPr>
              <w:t>неисправности электрических и электронных систем автомобилей.</w:t>
            </w:r>
          </w:p>
          <w:p w:rsidR="00420F0E" w:rsidRPr="00CB1BE1" w:rsidRDefault="00420F0E" w:rsidP="00CB1BE1">
            <w:pPr>
              <w:pStyle w:val="32"/>
              <w:spacing w:before="0" w:line="240" w:lineRule="auto"/>
              <w:rPr>
                <w:rStyle w:val="a5"/>
              </w:rPr>
            </w:pPr>
          </w:p>
        </w:tc>
      </w:tr>
      <w:tr w:rsidR="00420F0E" w:rsidRPr="00CB1BE1" w:rsidTr="00B56BCD">
        <w:trPr>
          <w:trHeight w:val="1420"/>
        </w:trPr>
        <w:tc>
          <w:tcPr>
            <w:tcW w:w="1702" w:type="dxa"/>
            <w:vMerge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 xml:space="preserve">Знания: 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Основные положения электротехники. Устройство и принцип действия электрических машин и электрического оборудования автомобилей. Устройство и конструктивные особенности элементов электрических и электронных систем автомобилей.</w:t>
            </w:r>
            <w:r w:rsidRPr="00CB1BE1">
              <w:t xml:space="preserve"> </w:t>
            </w:r>
            <w:r w:rsidRPr="00CB1BE1">
              <w:rPr>
                <w:rStyle w:val="11"/>
              </w:rPr>
              <w:t xml:space="preserve">Технические параметры исправного состояния </w:t>
            </w:r>
            <w:r w:rsidRPr="00CB1BE1">
              <w:rPr>
                <w:rStyle w:val="11"/>
              </w:rPr>
              <w:lastRenderedPageBreak/>
              <w:t>приборов электрооборудования автомобилей, неисправности приборов и систем электрооборудования, их признаки и причины;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 Меры безопасности при работе с электрооборудованием и электрическими инструментами;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  <w:shd w:val="clear" w:color="auto" w:fill="auto"/>
              </w:rPr>
            </w:pPr>
            <w:r w:rsidRPr="00CB1BE1">
              <w:rPr>
                <w:rStyle w:val="11"/>
              </w:rPr>
              <w:t xml:space="preserve"> - 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автомобилей.</w:t>
            </w:r>
          </w:p>
          <w:p w:rsidR="00420F0E" w:rsidRPr="00CB1BE1" w:rsidRDefault="00420F0E" w:rsidP="00CB1BE1">
            <w:pPr>
              <w:pStyle w:val="32"/>
              <w:spacing w:before="0" w:line="240" w:lineRule="auto"/>
              <w:rPr>
                <w:rStyle w:val="a5"/>
              </w:rPr>
            </w:pPr>
          </w:p>
        </w:tc>
      </w:tr>
      <w:tr w:rsidR="00420F0E" w:rsidRPr="00CB1BE1" w:rsidTr="00B56BCD">
        <w:tc>
          <w:tcPr>
            <w:tcW w:w="1702" w:type="dxa"/>
            <w:vMerge w:val="restart"/>
          </w:tcPr>
          <w:p w:rsidR="00420F0E" w:rsidRPr="00CB1BE1" w:rsidRDefault="00420F0E" w:rsidP="00CB1BE1"/>
        </w:tc>
        <w:tc>
          <w:tcPr>
            <w:tcW w:w="1843" w:type="dxa"/>
            <w:gridSpan w:val="2"/>
            <w:vMerge w:val="restart"/>
          </w:tcPr>
          <w:p w:rsidR="00420F0E" w:rsidRPr="00746DAC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2.2.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Осуществлять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техническое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обслуживание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электрооборудов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ания и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электронных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систем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автомобилей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согласно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технологической</w:t>
            </w:r>
          </w:p>
          <w:p w:rsidR="00420F0E" w:rsidRPr="00CB1BE1" w:rsidRDefault="00420F0E" w:rsidP="00CB1BE1">
            <w:r w:rsidRPr="00CB1BE1">
              <w:rPr>
                <w:rStyle w:val="11"/>
                <w:rFonts w:eastAsiaTheme="minorEastAsia"/>
              </w:rPr>
              <w:t>документации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Практический опыт: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a5"/>
              </w:rPr>
              <w:t>-</w:t>
            </w:r>
            <w:r w:rsidRPr="00CB1BE1">
              <w:rPr>
                <w:rStyle w:val="11"/>
              </w:rPr>
              <w:t xml:space="preserve"> Выполнение регламентных работ по техническому обслуживанию электрических и электронных систем автомобилей.</w:t>
            </w:r>
          </w:p>
        </w:tc>
      </w:tr>
      <w:tr w:rsidR="00420F0E" w:rsidRPr="00CB1BE1" w:rsidTr="00420F0E">
        <w:trPr>
          <w:trHeight w:val="2976"/>
        </w:trPr>
        <w:tc>
          <w:tcPr>
            <w:tcW w:w="1702" w:type="dxa"/>
            <w:vMerge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Умения: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Определять исправность и функциональность инструментов, оборудования, подбирать расходные материалы требуемого качества и количества в соответствии с технической документацией;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  <w:shd w:val="clear" w:color="auto" w:fill="auto"/>
              </w:rPr>
            </w:pPr>
            <w:r w:rsidRPr="00CB1BE1">
              <w:rPr>
                <w:rStyle w:val="11"/>
              </w:rPr>
              <w:t>- Измерять параметры электрических цепей автомобилей Пользоваться измерительными приборами.</w:t>
            </w:r>
            <w:r w:rsidRPr="00CB1BE1">
              <w:t xml:space="preserve"> </w:t>
            </w:r>
            <w:r w:rsidRPr="00CB1BE1">
              <w:rPr>
                <w:rStyle w:val="11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неисправных.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</w:tr>
      <w:tr w:rsidR="00420F0E" w:rsidRPr="00CB1BE1" w:rsidTr="00420F0E">
        <w:trPr>
          <w:trHeight w:val="4764"/>
        </w:trPr>
        <w:tc>
          <w:tcPr>
            <w:tcW w:w="1702" w:type="dxa"/>
            <w:vMerge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rStyle w:val="a5"/>
              </w:rPr>
            </w:pPr>
            <w:r w:rsidRPr="00CB1BE1">
              <w:rPr>
                <w:rStyle w:val="a5"/>
              </w:rPr>
              <w:t>Знания: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признаки неисправностей оборудования, и инструмента, способы проверки функциональности инструмента; назначение и принцип действия контрольно-измерительных приборов и стендов, правила применения универсальных и специальных приспособлений и контрольно-измерительного инструмента;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Основные положения электротехники. 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420F0E" w:rsidRPr="00CB1BE1" w:rsidRDefault="00420F0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  <w:b w:val="0"/>
                <w:bCs w:val="0"/>
              </w:rPr>
            </w:pPr>
            <w:r w:rsidRPr="00CB1BE1">
              <w:rPr>
                <w:rStyle w:val="11"/>
              </w:rPr>
              <w:t>Меры безопасности при работе с электрооборудованием и электрическими инструментами.</w:t>
            </w:r>
          </w:p>
        </w:tc>
      </w:tr>
      <w:tr w:rsidR="00D12291" w:rsidRPr="00CB1BE1" w:rsidTr="00420F0E">
        <w:trPr>
          <w:trHeight w:val="540"/>
        </w:trPr>
        <w:tc>
          <w:tcPr>
            <w:tcW w:w="1702" w:type="dxa"/>
          </w:tcPr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</w:tcPr>
          <w:p w:rsidR="00D12291" w:rsidRPr="00746DAC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2.3.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Проводить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ремонт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CB1BE1">
              <w:rPr>
                <w:rStyle w:val="11"/>
              </w:rPr>
              <w:t>электрооборудования и электронных систем</w:t>
            </w:r>
          </w:p>
          <w:p w:rsidR="00D12291" w:rsidRPr="00CB1BE1" w:rsidRDefault="00D12291" w:rsidP="00CB1BE1">
            <w:r w:rsidRPr="00CB1BE1">
              <w:rPr>
                <w:rStyle w:val="11"/>
                <w:rFonts w:eastAsiaTheme="minorEastAsia"/>
              </w:rPr>
              <w:t>автомобилей в соответствии с технологической документацией</w:t>
            </w:r>
          </w:p>
        </w:tc>
        <w:tc>
          <w:tcPr>
            <w:tcW w:w="6202" w:type="dxa"/>
          </w:tcPr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Практический опыт: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Подготовка автомобиля к ремонту. Оформление первичной документации для ремонта;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Демонтаж и монтаж узлов и элементов электрических и электронных систем, автомобиля, их замена;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Проверка состояния узлов и элементов электрических и электронных систем соответствующим инструментом и приборами;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Ремонт узлов и элементов электрических и электронных систем;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Регулировка, испытание узлов и элементов электрических и электронных систем</w:t>
            </w:r>
          </w:p>
        </w:tc>
      </w:tr>
      <w:tr w:rsidR="00D12291" w:rsidRPr="00CB1BE1" w:rsidTr="00D12291">
        <w:trPr>
          <w:trHeight w:val="6084"/>
        </w:trPr>
        <w:tc>
          <w:tcPr>
            <w:tcW w:w="1702" w:type="dxa"/>
            <w:vMerge w:val="restart"/>
          </w:tcPr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 w:val="restart"/>
          </w:tcPr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 xml:space="preserve">Умения: 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Пользоваться измерительными приборами;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>-</w:t>
            </w:r>
            <w:r w:rsidRPr="00CB1BE1">
              <w:rPr>
                <w:rStyle w:val="11"/>
              </w:rPr>
              <w:t xml:space="preserve">  Снимать и устанавливать узлы и элементы электрооборудования, электрических и электронных систем автомобиля.</w:t>
            </w:r>
            <w:r w:rsidRPr="00CB1BE1">
              <w:t xml:space="preserve"> </w:t>
            </w:r>
            <w:r w:rsidRPr="00CB1BE1">
              <w:rPr>
                <w:rStyle w:val="11"/>
              </w:rPr>
              <w:t>Использовать специальный инструмент и оборудование при разборочно-сборочных работах. Работать с каталогом деталей.</w:t>
            </w:r>
            <w:r w:rsidRPr="00CB1BE1">
              <w:t xml:space="preserve"> </w:t>
            </w:r>
            <w:r w:rsidRPr="00CB1BE1">
              <w:rPr>
                <w:rStyle w:val="11"/>
              </w:rPr>
              <w:t>Соблюдать меры безопасности при работе с электрооборудованием и электрическими инструментами;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 - измерительными приборами и инструментами.</w:t>
            </w:r>
            <w:r w:rsidRPr="00CB1BE1">
              <w:rPr>
                <w:shd w:val="clear" w:color="auto" w:fill="FFFFFF"/>
              </w:rPr>
              <w:t xml:space="preserve"> </w:t>
            </w:r>
            <w:r w:rsidRPr="00CB1BE1">
              <w:rPr>
                <w:rStyle w:val="11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shd w:val="clear" w:color="auto" w:fill="FFFFFF"/>
              </w:rPr>
            </w:pPr>
            <w:r w:rsidRPr="00CB1BE1">
              <w:rPr>
                <w:rStyle w:val="11"/>
              </w:rPr>
              <w:t xml:space="preserve">- Разбирать и собирать основные узлы </w:t>
            </w:r>
            <w:r w:rsidRPr="00CB1BE1">
              <w:t>электрооборудования. Определять неисправности и объем работ по их устранению. Устранять выявленные неисправности.</w:t>
            </w:r>
            <w:r w:rsidRPr="00CB1BE1">
              <w:rPr>
                <w:shd w:val="clear" w:color="auto" w:fill="FFFFFF"/>
              </w:rPr>
              <w:t xml:space="preserve"> </w:t>
            </w:r>
            <w:r w:rsidRPr="00CB1BE1">
              <w:t>Определять способы и средства ремонта.</w:t>
            </w:r>
            <w:r w:rsidRPr="00CB1BE1">
              <w:rPr>
                <w:shd w:val="clear" w:color="auto" w:fill="FFFFFF"/>
              </w:rPr>
              <w:t xml:space="preserve"> </w:t>
            </w:r>
            <w:r w:rsidRPr="00CB1BE1">
              <w:t>Выбирать и использовать специальный инструмент, приборы и оборудование;</w:t>
            </w:r>
          </w:p>
          <w:p w:rsidR="00D12291" w:rsidRPr="00CB1BE1" w:rsidRDefault="00D12291" w:rsidP="00CB1BE1">
            <w:pPr>
              <w:pStyle w:val="32"/>
              <w:spacing w:before="0" w:line="240" w:lineRule="auto"/>
            </w:pPr>
            <w:r w:rsidRPr="00CB1BE1">
              <w:t xml:space="preserve">                            - Регулировать параметры электрических и электронных систем и их узлов в соответствии с технологической документацией. Проводить проверку работы электрооборудования, </w:t>
            </w:r>
            <w:r w:rsidRPr="00CB1BE1">
              <w:rPr>
                <w:rStyle w:val="25"/>
                <w:sz w:val="22"/>
                <w:szCs w:val="22"/>
              </w:rPr>
              <w:t>электрических и электронных систем</w:t>
            </w:r>
          </w:p>
        </w:tc>
      </w:tr>
      <w:tr w:rsidR="00D12291" w:rsidRPr="00CB1BE1" w:rsidTr="00B56BCD">
        <w:trPr>
          <w:trHeight w:val="1420"/>
        </w:trPr>
        <w:tc>
          <w:tcPr>
            <w:tcW w:w="1702" w:type="dxa"/>
            <w:vMerge/>
          </w:tcPr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D12291" w:rsidRPr="00CB1BE1" w:rsidRDefault="00D1229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D12291" w:rsidRPr="00CB1BE1" w:rsidRDefault="00D12291" w:rsidP="00CB1BE1">
            <w:pPr>
              <w:pStyle w:val="32"/>
              <w:shd w:val="clear" w:color="auto" w:fill="auto"/>
              <w:tabs>
                <w:tab w:val="left" w:pos="1263"/>
              </w:tabs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Знания: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tabs>
                <w:tab w:val="left" w:pos="1263"/>
              </w:tabs>
              <w:spacing w:before="0" w:line="240" w:lineRule="auto"/>
              <w:ind w:firstLine="0"/>
            </w:pPr>
            <w:r w:rsidRPr="00CB1BE1">
              <w:rPr>
                <w:rStyle w:val="a5"/>
              </w:rPr>
              <w:t>-</w:t>
            </w:r>
            <w:r w:rsidRPr="00CB1BE1">
              <w:t>Устройство и принцип действия электрических машин и электрооборудования автомобилей. Устройство и конструктивные особенности узлов и элементов электрических и электронных систем 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оборудования;</w:t>
            </w:r>
          </w:p>
          <w:p w:rsidR="00D12291" w:rsidRPr="00CB1BE1" w:rsidRDefault="00D12291" w:rsidP="00CB1BE1">
            <w:pPr>
              <w:pStyle w:val="32"/>
              <w:shd w:val="clear" w:color="auto" w:fill="auto"/>
              <w:tabs>
                <w:tab w:val="left" w:pos="1263"/>
              </w:tabs>
              <w:spacing w:before="0" w:line="240" w:lineRule="auto"/>
              <w:ind w:firstLine="0"/>
            </w:pPr>
            <w:r w:rsidRPr="00CB1BE1">
              <w:rPr>
                <w:rStyle w:val="a5"/>
              </w:rPr>
              <w:t>-</w:t>
            </w:r>
            <w:r w:rsidRPr="00CB1BE1">
              <w:t xml:space="preserve"> Устройство, расположение, приборов электрооборудования, приборов электрических и электронных систем автомобиля. Технологические процессы разборки - сборки электрооборудования, узлов и элементов электрических и электронных систем. Характеристики и порядок использования специального инструмента, приспособлений и оборудования. Назначение и содержание каталогов деталей.</w:t>
            </w:r>
          </w:p>
          <w:p w:rsidR="00846FDE" w:rsidRPr="00CB1BE1" w:rsidRDefault="00D12291" w:rsidP="00CB1BE1">
            <w:pPr>
              <w:pStyle w:val="32"/>
              <w:shd w:val="clear" w:color="auto" w:fill="auto"/>
              <w:tabs>
                <w:tab w:val="right" w:pos="3386"/>
                <w:tab w:val="right" w:pos="5499"/>
              </w:tabs>
              <w:spacing w:before="0" w:line="240" w:lineRule="auto"/>
              <w:ind w:firstLine="0"/>
            </w:pPr>
            <w:r w:rsidRPr="00CB1BE1">
              <w:t>Меры безопасности при работе с электрооборудованием и элек</w:t>
            </w:r>
            <w:r w:rsidR="00846FDE" w:rsidRPr="00CB1BE1">
              <w:t>трическими инструментами;</w:t>
            </w:r>
          </w:p>
          <w:p w:rsidR="00846FDE" w:rsidRPr="00CB1BE1" w:rsidRDefault="00846FDE" w:rsidP="00CB1BE1">
            <w:pPr>
              <w:pStyle w:val="32"/>
              <w:shd w:val="clear" w:color="auto" w:fill="auto"/>
              <w:tabs>
                <w:tab w:val="right" w:pos="3386"/>
                <w:tab w:val="right" w:pos="5499"/>
              </w:tabs>
              <w:spacing w:before="0" w:line="240" w:lineRule="auto"/>
              <w:ind w:firstLine="0"/>
            </w:pPr>
            <w:r w:rsidRPr="00CB1BE1">
              <w:t>-</w:t>
            </w:r>
            <w:r w:rsidR="00D12291" w:rsidRPr="00CB1BE1">
              <w:t xml:space="preserve"> Основные</w:t>
            </w:r>
            <w:r w:rsidR="00D12291" w:rsidRPr="00CB1BE1">
              <w:tab/>
            </w:r>
            <w:r w:rsidRPr="00CB1BE1">
              <w:t xml:space="preserve"> </w:t>
            </w:r>
            <w:r w:rsidR="00D12291" w:rsidRPr="00CB1BE1">
              <w:t>неисправности</w:t>
            </w:r>
            <w:r w:rsidRPr="00CB1BE1">
              <w:t xml:space="preserve"> </w:t>
            </w:r>
            <w:r w:rsidR="00D12291" w:rsidRPr="00CB1BE1">
              <w:t>элементов и узлов электрических и электронных систем, причины и способы устранения.</w:t>
            </w:r>
            <w:r w:rsidRPr="00CB1BE1">
              <w:t xml:space="preserve"> </w:t>
            </w:r>
            <w:r w:rsidR="00D12291" w:rsidRPr="00CB1BE1">
              <w:t>Средства метрологии, стандартизации и сертификации</w:t>
            </w:r>
            <w:r w:rsidRPr="00CB1BE1">
              <w:t xml:space="preserve">. </w:t>
            </w:r>
            <w:r w:rsidR="00D12291" w:rsidRPr="00CB1BE1">
              <w:t xml:space="preserve">Устройство и </w:t>
            </w:r>
            <w:r w:rsidR="00D12291" w:rsidRPr="00CB1BE1">
              <w:lastRenderedPageBreak/>
              <w:t>конструктивные особенности узлов и элементов электрических и электронных систем</w:t>
            </w:r>
            <w:r w:rsidRPr="00CB1BE1">
              <w:t>. Технологические</w:t>
            </w:r>
            <w:r w:rsidRPr="00CB1BE1">
              <w:tab/>
              <w:t xml:space="preserve">требования </w:t>
            </w:r>
            <w:r w:rsidR="00D12291" w:rsidRPr="00CB1BE1">
              <w:t>для проверки</w:t>
            </w:r>
            <w:r w:rsidRPr="00CB1BE1">
              <w:t xml:space="preserve"> </w:t>
            </w:r>
            <w:r w:rsidR="00D12291" w:rsidRPr="00CB1BE1">
              <w:t>исправности приборов и элементов электрических и электронных систем. Порядок работы</w:t>
            </w:r>
            <w:r w:rsidR="00D12291" w:rsidRPr="00CB1BE1">
              <w:tab/>
            </w:r>
            <w:r w:rsidRPr="00CB1BE1">
              <w:t xml:space="preserve"> </w:t>
            </w:r>
            <w:r w:rsidR="00D12291" w:rsidRPr="00CB1BE1">
              <w:t>и</w:t>
            </w:r>
            <w:r w:rsidRPr="00CB1BE1">
              <w:t xml:space="preserve"> использования </w:t>
            </w:r>
            <w:r w:rsidR="00D12291" w:rsidRPr="00CB1BE1">
              <w:t>контрольно-</w:t>
            </w:r>
            <w:r w:rsidR="00D12291" w:rsidRPr="00CB1BE1">
              <w:tab/>
              <w:t>измерительных</w:t>
            </w:r>
            <w:r w:rsidRPr="00CB1BE1">
              <w:t xml:space="preserve"> приборов;</w:t>
            </w:r>
          </w:p>
          <w:p w:rsidR="00846FDE" w:rsidRPr="00CB1BE1" w:rsidRDefault="00846FD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  <w:shd w:val="clear" w:color="auto" w:fill="auto"/>
              </w:rPr>
            </w:pPr>
            <w:r w:rsidRPr="00CB1BE1">
              <w:t>-</w:t>
            </w:r>
            <w:r w:rsidR="00D12291" w:rsidRPr="00CB1BE1">
              <w:t xml:space="preserve"> Основные неисправности элементов и узлов электрических и электронных систем, причины и способы устранения.</w:t>
            </w:r>
            <w:r w:rsidRPr="00CB1BE1">
              <w:t xml:space="preserve"> </w:t>
            </w:r>
            <w:r w:rsidR="00D12291" w:rsidRPr="00CB1BE1">
              <w:t>Способы ремонта узлов и элементов электрических и электронных систем. Технологи</w:t>
            </w:r>
            <w:r w:rsidRPr="00CB1BE1">
              <w:t xml:space="preserve">ческие процессы разборки-сборки ремонтируемых </w:t>
            </w:r>
            <w:r w:rsidR="00D12291" w:rsidRPr="00CB1BE1">
              <w:t>узлов</w:t>
            </w:r>
            <w:r w:rsidRPr="00CB1BE1">
              <w:t xml:space="preserve"> </w:t>
            </w:r>
            <w:r w:rsidR="00D12291" w:rsidRPr="00CB1BE1">
              <w:rPr>
                <w:rStyle w:val="25"/>
                <w:sz w:val="22"/>
                <w:szCs w:val="22"/>
              </w:rPr>
              <w:t>электрических</w:t>
            </w:r>
            <w:r w:rsidR="00D12291" w:rsidRPr="00CB1BE1">
              <w:tab/>
              <w:t>и</w:t>
            </w:r>
            <w:r w:rsidRPr="00CB1BE1">
              <w:t xml:space="preserve"> </w:t>
            </w:r>
            <w:r w:rsidR="00D12291" w:rsidRPr="00CB1BE1">
              <w:rPr>
                <w:rStyle w:val="25"/>
                <w:sz w:val="22"/>
                <w:szCs w:val="22"/>
              </w:rPr>
              <w:t>электронных</w:t>
            </w:r>
            <w:r w:rsidR="00D12291" w:rsidRPr="00CB1BE1">
              <w:tab/>
            </w:r>
            <w:r w:rsidR="00D12291" w:rsidRPr="00CB1BE1">
              <w:rPr>
                <w:rStyle w:val="25"/>
                <w:sz w:val="22"/>
                <w:szCs w:val="22"/>
              </w:rPr>
              <w:t>систем</w:t>
            </w:r>
            <w:r w:rsidRPr="00CB1BE1">
              <w:rPr>
                <w:rStyle w:val="25"/>
                <w:sz w:val="22"/>
                <w:szCs w:val="22"/>
              </w:rPr>
              <w:t>.  Характеристики и порядок использования специального инструмента.</w:t>
            </w:r>
            <w:r w:rsidRPr="00CB1BE1">
              <w:t xml:space="preserve"> </w:t>
            </w:r>
            <w:r w:rsidRPr="00CB1BE1">
              <w:rPr>
                <w:rStyle w:val="11"/>
              </w:rPr>
              <w:t>Требования для проверки электрических и электронных систем и их узлов;</w:t>
            </w:r>
          </w:p>
          <w:p w:rsidR="00D12291" w:rsidRPr="00CB1BE1" w:rsidRDefault="00846FDE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25"/>
                <w:sz w:val="22"/>
                <w:szCs w:val="22"/>
              </w:rPr>
            </w:pPr>
            <w:r w:rsidRPr="00CB1BE1">
              <w:rPr>
                <w:rStyle w:val="11"/>
              </w:rPr>
              <w:t>-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</w:t>
            </w:r>
          </w:p>
          <w:p w:rsidR="00D12291" w:rsidRPr="00CB1BE1" w:rsidRDefault="00D12291" w:rsidP="00CB1BE1">
            <w:pPr>
              <w:pStyle w:val="32"/>
              <w:spacing w:before="0" w:line="240" w:lineRule="auto"/>
              <w:rPr>
                <w:rStyle w:val="a5"/>
              </w:rPr>
            </w:pPr>
          </w:p>
        </w:tc>
      </w:tr>
      <w:tr w:rsidR="00F26311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lastRenderedPageBreak/>
              <w:t>Техническое обслуживание и ремонт шасси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автомобилей</w:t>
            </w:r>
          </w:p>
        </w:tc>
        <w:tc>
          <w:tcPr>
            <w:tcW w:w="1843" w:type="dxa"/>
            <w:gridSpan w:val="2"/>
            <w:vMerge w:val="restart"/>
          </w:tcPr>
          <w:p w:rsidR="00F26311" w:rsidRPr="00746DAC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746DAC">
              <w:rPr>
                <w:rStyle w:val="11"/>
                <w:b/>
              </w:rPr>
              <w:t>ПК З.1.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Осуществлять диагностику трансмиссии, ходовой части и органов управления автомобилей</w:t>
            </w:r>
          </w:p>
        </w:tc>
        <w:tc>
          <w:tcPr>
            <w:tcW w:w="6202" w:type="dxa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Практический опыт: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 </w:t>
            </w:r>
            <w:r w:rsidRPr="00CB1BE1">
              <w:rPr>
                <w:rStyle w:val="11"/>
              </w:rPr>
              <w:t>Подготовка средств диагностирования трансмиссии, ходовой части и органов управления автомобилей;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Диагностика технического состояния автомобильных трансмиссий по внешним признакам;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 xml:space="preserve">- Проведение инструментальной диагностики технического </w:t>
            </w:r>
            <w:r w:rsidRPr="00CB1BE1">
              <w:rPr>
                <w:rStyle w:val="75pt"/>
                <w:sz w:val="22"/>
                <w:szCs w:val="22"/>
              </w:rPr>
              <w:t xml:space="preserve">СОСТОЯНИЯ </w:t>
            </w:r>
            <w:r w:rsidRPr="00CB1BE1">
              <w:rPr>
                <w:rStyle w:val="11"/>
              </w:rPr>
              <w:t>автомобильных трансмиссий;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Диагностика технического состояния ходовой части и органов управления автомобилей по внешним признакам;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 xml:space="preserve"> - Проведение инструментальной диагностики технического состояния ходовой части и органов управления автомобилей;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Оценка результатов диагностики технического состояния трансмиссии, ходовой части и механизмов управления автомобилей.</w:t>
            </w:r>
          </w:p>
        </w:tc>
      </w:tr>
      <w:tr w:rsidR="00F26311" w:rsidRPr="00CB1BE1" w:rsidTr="00420F0E">
        <w:trPr>
          <w:trHeight w:val="504"/>
        </w:trPr>
        <w:tc>
          <w:tcPr>
            <w:tcW w:w="1702" w:type="dxa"/>
            <w:vMerge/>
          </w:tcPr>
          <w:p w:rsidR="00F26311" w:rsidRPr="00CB1BE1" w:rsidRDefault="00F26311" w:rsidP="00CB1BE1"/>
        </w:tc>
        <w:tc>
          <w:tcPr>
            <w:tcW w:w="1843" w:type="dxa"/>
            <w:gridSpan w:val="2"/>
            <w:vMerge/>
          </w:tcPr>
          <w:p w:rsidR="00F26311" w:rsidRPr="00CB1BE1" w:rsidRDefault="00F26311" w:rsidP="00CB1BE1"/>
        </w:tc>
        <w:tc>
          <w:tcPr>
            <w:tcW w:w="6202" w:type="dxa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Умения: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Безопасно пользоваться диагностическим оборудованием и приборами; определять исправность и функциональность диагностического оборудования и приборов, Пользоваться диагностическими картами, уметь их заполнять;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 Соблюдать безопасные условия труда в профессиональной деятельности;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- 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  <w:r w:rsidRPr="00CB1BE1">
              <w:t xml:space="preserve"> Соблюдать безопасные условия труда в профессиональной деятельности;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shd w:val="clear" w:color="auto" w:fill="FFFFFF"/>
              </w:rPr>
            </w:pPr>
            <w:r w:rsidRPr="00CB1BE1">
              <w:lastRenderedPageBreak/>
              <w:t xml:space="preserve">- Читать и интерпретировать данные, полученные в ходе диагностики. Определять по результатам диагностических процедур неисправности ходовой части и </w:t>
            </w:r>
            <w:r w:rsidRPr="00CB1BE1">
              <w:rPr>
                <w:rStyle w:val="25"/>
                <w:sz w:val="22"/>
                <w:szCs w:val="22"/>
              </w:rPr>
              <w:t>механизмов управления автомобилей.</w:t>
            </w:r>
          </w:p>
        </w:tc>
      </w:tr>
      <w:tr w:rsidR="00F26311" w:rsidRPr="00CB1BE1" w:rsidTr="00420F0E">
        <w:trPr>
          <w:trHeight w:val="504"/>
        </w:trPr>
        <w:tc>
          <w:tcPr>
            <w:tcW w:w="1702" w:type="dxa"/>
            <w:vMerge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Знания: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a5"/>
              </w:rPr>
              <w:t xml:space="preserve">- </w:t>
            </w:r>
            <w:r w:rsidRPr="00CB1BE1">
              <w:t>Методы и технологии диагностирования трансмиссии, ходовой части и органов управления автомобилей,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tabs>
                <w:tab w:val="left" w:pos="1532"/>
                <w:tab w:val="right" w:pos="5473"/>
              </w:tabs>
              <w:spacing w:before="0" w:line="240" w:lineRule="auto"/>
              <w:ind w:firstLine="0"/>
            </w:pPr>
            <w:r w:rsidRPr="00CB1BE1">
              <w:t>методы поиска необходимой информации для решения профессиональных задач Структура и содержание диагностических карт;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tabs>
                <w:tab w:val="left" w:pos="1532"/>
                <w:tab w:val="right" w:pos="5473"/>
              </w:tabs>
              <w:spacing w:before="0" w:line="240" w:lineRule="auto"/>
              <w:ind w:firstLine="0"/>
            </w:pPr>
            <w:r w:rsidRPr="00CB1BE1">
              <w:t>- 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tabs>
                <w:tab w:val="left" w:pos="1532"/>
                <w:tab w:val="right" w:pos="5473"/>
              </w:tabs>
              <w:spacing w:before="0" w:line="240" w:lineRule="auto"/>
              <w:ind w:firstLine="0"/>
            </w:pPr>
            <w:r w:rsidRPr="00CB1BE1">
              <w:t>- Устройство и принцип действия, диагностируемые параметры агрегатов трансмиссий, методы</w:t>
            </w:r>
            <w:r w:rsidRPr="00CB1BE1">
              <w:tab/>
              <w:t xml:space="preserve"> инструментальной диагностики трансмиссий, диагностическое оборудование, их возможности и технические характеристики, оборудование коммутации.</w:t>
            </w:r>
            <w:r w:rsidRPr="00CB1BE1">
              <w:tab/>
              <w:t>Основные неисправности агрегатов трансмиссии и способы их выявления при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 Знать правила техники безопасности и охраны труда в профессиональной деятельности;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tabs>
                <w:tab w:val="left" w:pos="1532"/>
                <w:tab w:val="right" w:pos="5473"/>
              </w:tabs>
              <w:spacing w:before="0" w:line="240" w:lineRule="auto"/>
              <w:ind w:firstLine="0"/>
            </w:pPr>
            <w:r w:rsidRPr="00CB1BE1">
              <w:t>-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tabs>
                <w:tab w:val="left" w:pos="1532"/>
                <w:tab w:val="right" w:pos="5473"/>
              </w:tabs>
              <w:spacing w:before="0" w:line="240" w:lineRule="auto"/>
              <w:ind w:firstLine="0"/>
            </w:pPr>
            <w:r w:rsidRPr="00CB1BE1">
              <w:t>-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</w:t>
            </w:r>
            <w:r w:rsidRPr="00CB1BE1">
              <w:tab/>
              <w:t>Основные неисправности ходовой части и органов управления, способы их выявления при инструментальной диагностике Правила техники безопасности и охраны труда в профессиональной деятельности;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tabs>
                <w:tab w:val="left" w:pos="1532"/>
                <w:tab w:val="right" w:pos="5473"/>
              </w:tabs>
              <w:spacing w:before="0" w:line="240" w:lineRule="auto"/>
              <w:ind w:firstLine="0"/>
              <w:rPr>
                <w:rStyle w:val="a5"/>
                <w:b w:val="0"/>
                <w:bCs w:val="0"/>
                <w:shd w:val="clear" w:color="auto" w:fill="auto"/>
              </w:rPr>
            </w:pPr>
            <w:r w:rsidRPr="00CB1BE1">
              <w:t>- Коды неисправностей, диаграммы работы ходовой части и механизмов управления автомобилей Предельные величины износов и регулировок ходовой части и механизмов управления автомобилей.</w:t>
            </w:r>
          </w:p>
        </w:tc>
      </w:tr>
      <w:tr w:rsidR="00F26311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 w:val="restart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746DAC">
              <w:rPr>
                <w:rStyle w:val="11"/>
                <w:b/>
              </w:rPr>
              <w:t>ПК 3.2.</w:t>
            </w:r>
            <w:r w:rsidRPr="00CB1BE1">
              <w:rPr>
                <w:rStyle w:val="11"/>
              </w:rP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6202" w:type="dxa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Практический опыт: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Выполнение регламентных работ технических обслуживании автомобильных трансмиссий;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F26311" w:rsidRPr="00CB1BE1" w:rsidTr="00420F0E">
        <w:trPr>
          <w:trHeight w:val="504"/>
        </w:trPr>
        <w:tc>
          <w:tcPr>
            <w:tcW w:w="1702" w:type="dxa"/>
            <w:vMerge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 xml:space="preserve">Умения: 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  <w:r w:rsidRPr="00CB1BE1">
              <w:t xml:space="preserve"> </w:t>
            </w:r>
            <w:r w:rsidRPr="00CB1BE1">
              <w:rPr>
                <w:rStyle w:val="11"/>
              </w:rPr>
              <w:t>Использовать эксплуатационные материалы в профессиональной деятельности. Выбирать материалы на основе анализа их свойств, для конкретного применения.</w:t>
            </w:r>
            <w:r w:rsidRPr="00CB1BE1">
              <w:t xml:space="preserve"> </w:t>
            </w:r>
            <w:r w:rsidRPr="00CB1BE1">
              <w:rPr>
                <w:rStyle w:val="11"/>
              </w:rPr>
              <w:t>Соблюдать безопасные условия труда в профессиональной деятельности;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 xml:space="preserve">- Безопасного и высококачественного выполнения </w:t>
            </w:r>
            <w:r w:rsidRPr="00CB1BE1">
              <w:rPr>
                <w:rStyle w:val="11"/>
              </w:rPr>
              <w:lastRenderedPageBreak/>
              <w:t>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  <w:r w:rsidRPr="00CB1BE1">
              <w:t xml:space="preserve"> </w:t>
            </w:r>
            <w:r w:rsidRPr="00CB1BE1">
              <w:rPr>
                <w:rStyle w:val="11"/>
              </w:rPr>
              <w:t>Соблюдать безопасные условия труда в профессиональной деятельности.</w:t>
            </w:r>
          </w:p>
        </w:tc>
      </w:tr>
      <w:tr w:rsidR="00F26311" w:rsidRPr="00CB1BE1" w:rsidTr="00420F0E">
        <w:trPr>
          <w:trHeight w:val="504"/>
        </w:trPr>
        <w:tc>
          <w:tcPr>
            <w:tcW w:w="1702" w:type="dxa"/>
            <w:vMerge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CB1BE1">
              <w:rPr>
                <w:rStyle w:val="a5"/>
              </w:rPr>
              <w:t>Знания: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a5"/>
              </w:rPr>
              <w:t xml:space="preserve">- </w:t>
            </w:r>
            <w:r w:rsidRPr="00CB1BE1">
              <w:rPr>
                <w:rStyle w:val="11"/>
              </w:rPr>
              <w:t>Устройство и принцип действия автомобильных трансмиссий, их неисправностей и способов их устранения.</w:t>
            </w:r>
            <w:r w:rsidRPr="00CB1BE1">
              <w:t xml:space="preserve"> </w:t>
            </w:r>
            <w:r w:rsidRPr="00CB1BE1">
              <w:rPr>
                <w:rStyle w:val="11"/>
              </w:rPr>
              <w:t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 Физические и химические свойства горючих и смазочных материалов Области применения материалов.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CB1BE1">
              <w:rPr>
                <w:rStyle w:val="11"/>
              </w:rPr>
              <w:t>Правила техники безопасности и охраны труда в профессиональной деятельности;</w:t>
            </w:r>
          </w:p>
          <w:p w:rsidR="00F26311" w:rsidRPr="00CB1BE1" w:rsidRDefault="00F26311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CB1BE1">
              <w:rPr>
                <w:rStyle w:val="11"/>
              </w:rPr>
              <w:t>- Устройства и принципа действия ходовой части и органов управления автомобилей, их неисправностей и способов их устранения.</w:t>
            </w:r>
            <w:r w:rsidRPr="00CB1BE1">
              <w:t xml:space="preserve"> </w:t>
            </w:r>
            <w:r w:rsidRPr="00CB1BE1">
              <w:rPr>
                <w:rStyle w:val="11"/>
              </w:rPr>
              <w:t>Перечни регламентных работ и порядок их проведения для разных видов технического обслуживания Особенностей регламентных работ для автомобилей различных марок моделей.</w:t>
            </w:r>
            <w:r w:rsidRPr="00CB1BE1">
              <w:t xml:space="preserve"> </w:t>
            </w:r>
            <w:r w:rsidRPr="00CB1BE1">
              <w:rPr>
                <w:rStyle w:val="11"/>
              </w:rPr>
              <w:t>Правила техники безопасности и охраны труда в профессиональной деятельности.</w:t>
            </w:r>
          </w:p>
        </w:tc>
      </w:tr>
      <w:tr w:rsidR="00746DAC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746DAC" w:rsidRPr="00CB1BE1" w:rsidRDefault="00746DAC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 w:val="restart"/>
          </w:tcPr>
          <w:p w:rsidR="00746DAC" w:rsidRPr="00746DAC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3.3.</w:t>
            </w:r>
          </w:p>
          <w:p w:rsidR="00746DAC" w:rsidRDefault="00570695" w:rsidP="00FD25D8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>
              <w:pict>
                <v:shape id="_x0000_s1042" type="#_x0000_t202" style="position:absolute;margin-left:78.05pt;margin-top:23.45pt;width:8.95pt;height:9.25pt;z-index:-251637760;mso-wrap-distance-left:5pt;mso-wrap-distance-right:5pt;mso-position-horizontal-relative:margin;mso-position-vertical-relative:margin" filled="f" stroked="f">
                  <v:textbox style="mso-next-textbox:#_x0000_s1042" inset="0,0,0,0">
                    <w:txbxContent>
                      <w:p w:rsidR="00AF7BCE" w:rsidRPr="008B7D81" w:rsidRDefault="00AF7BCE" w:rsidP="008B7D81"/>
                    </w:txbxContent>
                  </v:textbox>
                  <w10:wrap type="square" anchorx="margin" anchory="margin"/>
                </v:shape>
              </w:pict>
            </w:r>
            <w:r w:rsidR="00746DAC">
              <w:rPr>
                <w:rStyle w:val="11"/>
              </w:rPr>
              <w:t>Проводить</w:t>
            </w:r>
          </w:p>
          <w:p w:rsidR="00746DAC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11"/>
              </w:rPr>
              <w:t>ремонт</w:t>
            </w:r>
          </w:p>
          <w:p w:rsidR="00746DAC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11"/>
              </w:rPr>
              <w:t>трансмиссии,</w:t>
            </w:r>
          </w:p>
          <w:p w:rsidR="00746DAC" w:rsidRPr="00CB1BE1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11"/>
              </w:rPr>
              <w:t>ходовой части и</w:t>
            </w:r>
            <w:r>
              <w:t xml:space="preserve"> </w:t>
            </w:r>
            <w:r>
              <w:rPr>
                <w:rStyle w:val="11"/>
              </w:rPr>
              <w:t>органов управления автомобилей в соответствии с технологической документацией</w:t>
            </w:r>
          </w:p>
        </w:tc>
        <w:tc>
          <w:tcPr>
            <w:tcW w:w="6202" w:type="dxa"/>
          </w:tcPr>
          <w:p w:rsidR="00746DAC" w:rsidRDefault="00746DAC" w:rsidP="00FD25D8">
            <w:pPr>
              <w:pStyle w:val="32"/>
              <w:shd w:val="clear" w:color="auto" w:fill="auto"/>
              <w:tabs>
                <w:tab w:val="center" w:pos="2513"/>
                <w:tab w:val="right" w:pos="5546"/>
              </w:tabs>
              <w:spacing w:before="0" w:line="240" w:lineRule="auto"/>
              <w:ind w:firstLine="0"/>
              <w:rPr>
                <w:rStyle w:val="a5"/>
              </w:rPr>
            </w:pPr>
            <w:r>
              <w:rPr>
                <w:rStyle w:val="a5"/>
              </w:rPr>
              <w:t>Практический опыт: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2513"/>
                <w:tab w:val="right" w:pos="5546"/>
              </w:tabs>
              <w:spacing w:before="0" w:line="240" w:lineRule="auto"/>
              <w:ind w:firstLine="0"/>
              <w:rPr>
                <w:rStyle w:val="11"/>
              </w:rPr>
            </w:pPr>
            <w:r>
              <w:rPr>
                <w:rStyle w:val="a5"/>
              </w:rPr>
              <w:t xml:space="preserve"> - </w:t>
            </w:r>
            <w:r>
              <w:rPr>
                <w:rStyle w:val="11"/>
              </w:rPr>
              <w:t>Подготовка автомобиля к ремонту. Оформление первичной документации для ремонта;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2513"/>
                <w:tab w:val="right" w:pos="5546"/>
              </w:tabs>
              <w:spacing w:before="0" w:line="240" w:lineRule="auto"/>
              <w:ind w:firstLine="0"/>
              <w:rPr>
                <w:rStyle w:val="11"/>
              </w:rPr>
            </w:pPr>
            <w:r>
              <w:rPr>
                <w:rStyle w:val="a5"/>
              </w:rPr>
              <w:t>-</w:t>
            </w:r>
            <w:r>
              <w:rPr>
                <w:rStyle w:val="11"/>
              </w:rPr>
              <w:t xml:space="preserve"> Демонтаж, монтаж и замена узлов и механизмов автомобильных трансмиссий, ходовой части и органов управления автомобилей;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2513"/>
                <w:tab w:val="right" w:pos="5546"/>
              </w:tabs>
              <w:spacing w:before="0" w:line="240" w:lineRule="auto"/>
              <w:ind w:firstLine="0"/>
            </w:pPr>
            <w:r>
              <w:rPr>
                <w:rStyle w:val="a5"/>
              </w:rPr>
              <w:t>-</w:t>
            </w:r>
            <w:r>
              <w:rPr>
                <w:rStyle w:val="11"/>
              </w:rPr>
              <w:t xml:space="preserve"> Проведение технических измерений </w:t>
            </w:r>
            <w:r>
              <w:t>соответствующим инструментом и приборами;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2513"/>
                <w:tab w:val="right" w:pos="5546"/>
              </w:tabs>
              <w:spacing w:before="0" w:line="240" w:lineRule="auto"/>
              <w:ind w:firstLine="0"/>
            </w:pPr>
            <w:r>
              <w:rPr>
                <w:rStyle w:val="a5"/>
              </w:rPr>
              <w:t>-</w:t>
            </w:r>
            <w:r>
              <w:t xml:space="preserve"> Ремонт механизмов, узлов и деталей автомобильных трансмиссий, ходовой части и органов управления автомобилей;</w:t>
            </w:r>
          </w:p>
          <w:p w:rsidR="00746DAC" w:rsidRPr="008B7D81" w:rsidRDefault="00746DAC" w:rsidP="00FD25D8">
            <w:pPr>
              <w:pStyle w:val="32"/>
              <w:shd w:val="clear" w:color="auto" w:fill="auto"/>
              <w:tabs>
                <w:tab w:val="center" w:pos="2513"/>
                <w:tab w:val="right" w:pos="5546"/>
              </w:tabs>
              <w:spacing w:before="0" w:line="240" w:lineRule="auto"/>
              <w:ind w:firstLine="0"/>
              <w:rPr>
                <w:rStyle w:val="a5"/>
                <w:b w:val="0"/>
                <w:bCs w:val="0"/>
                <w:shd w:val="clear" w:color="auto" w:fill="auto"/>
              </w:rPr>
            </w:pPr>
            <w:r>
              <w:rPr>
                <w:rStyle w:val="a5"/>
              </w:rPr>
              <w:t>-</w:t>
            </w:r>
            <w:r>
              <w:t>Регулировка</w:t>
            </w:r>
            <w:r>
              <w:tab/>
              <w:t>и испытание автомобильных</w:t>
            </w:r>
            <w:r>
              <w:tab/>
              <w:t xml:space="preserve">трансмиссий, элементов ходовой </w:t>
            </w:r>
            <w:r w:rsidRPr="008B7D81">
              <w:rPr>
                <w:rStyle w:val="25"/>
                <w:sz w:val="22"/>
                <w:szCs w:val="22"/>
              </w:rPr>
              <w:t>части и органов управления после ремонта</w:t>
            </w:r>
          </w:p>
        </w:tc>
      </w:tr>
      <w:tr w:rsidR="00746DAC" w:rsidRPr="00CB1BE1" w:rsidTr="00420F0E">
        <w:trPr>
          <w:trHeight w:val="504"/>
        </w:trPr>
        <w:tc>
          <w:tcPr>
            <w:tcW w:w="1702" w:type="dxa"/>
            <w:vMerge/>
          </w:tcPr>
          <w:p w:rsidR="00746DAC" w:rsidRPr="00CB1BE1" w:rsidRDefault="00746DAC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746DAC" w:rsidRPr="00CB1BE1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746DAC" w:rsidRDefault="00746DAC" w:rsidP="00FD25D8">
            <w:pPr>
              <w:pStyle w:val="32"/>
              <w:shd w:val="clear" w:color="auto" w:fill="auto"/>
              <w:tabs>
                <w:tab w:val="center" w:pos="1734"/>
                <w:tab w:val="right" w:pos="5546"/>
              </w:tabs>
              <w:spacing w:before="0" w:line="240" w:lineRule="auto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Умения: 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1734"/>
                <w:tab w:val="right" w:pos="5546"/>
              </w:tabs>
              <w:spacing w:before="0" w:line="240" w:lineRule="auto"/>
              <w:ind w:firstLine="0"/>
            </w:pPr>
            <w:r>
              <w:rPr>
                <w:rStyle w:val="a5"/>
              </w:rPr>
              <w:t xml:space="preserve">- </w:t>
            </w:r>
            <w:r>
              <w:t>Оформлять учетную документацию. Использовать</w:t>
            </w:r>
            <w:r>
              <w:tab/>
              <w:t>уборочно-моечное</w:t>
            </w:r>
            <w:r>
              <w:tab/>
              <w:t>оборудование и технологическое оборудование;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1734"/>
                <w:tab w:val="right" w:pos="5546"/>
              </w:tabs>
              <w:spacing w:before="0" w:line="240" w:lineRule="auto"/>
              <w:ind w:firstLine="0"/>
            </w:pPr>
            <w:r>
              <w:t>- Снимать и устанавливать узлы и механизмы автомобильных трансмиссий, ходовой части и органов управления. Использовать</w:t>
            </w:r>
            <w:r>
              <w:tab/>
              <w:t xml:space="preserve"> специальный инструмент и оборудование при разборочно-сборочных работах. Работать с каталогами деталей. Соблюдать безопасные условия труда в профессиональной деятельности;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1734"/>
                <w:tab w:val="right" w:pos="5546"/>
              </w:tabs>
              <w:spacing w:before="0" w:line="240" w:lineRule="auto"/>
              <w:ind w:firstLine="0"/>
            </w:pPr>
            <w:r>
              <w:t>- 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Выбирать и пользоваться инструментами и приспособлениями для слесарных работ;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center" w:pos="1734"/>
                <w:tab w:val="right" w:pos="5546"/>
              </w:tabs>
              <w:spacing w:before="0" w:line="240" w:lineRule="auto"/>
              <w:ind w:firstLine="0"/>
            </w:pPr>
            <w:r>
              <w:t>-  Разбирать и собирать элементы, механизмы и узлы трансмиссий, ходовой части и органов управления автомобилей. Определять неисправности и объем работ по их устранению. Определять способы и средства ремонта.</w:t>
            </w:r>
          </w:p>
          <w:p w:rsidR="00746DAC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</w:pPr>
            <w:r>
              <w:t>Выбирать и использовать специальный инструмент, приборы и оборудование;</w:t>
            </w:r>
          </w:p>
          <w:p w:rsidR="00746DAC" w:rsidRPr="00493964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  <w:b w:val="0"/>
                <w:bCs w:val="0"/>
                <w:shd w:val="clear" w:color="auto" w:fill="auto"/>
              </w:rPr>
            </w:pPr>
            <w:r>
              <w:t xml:space="preserve">- Регулировать механизмы трансмиссий в соответствии с </w:t>
            </w:r>
            <w:r>
              <w:lastRenderedPageBreak/>
              <w:t xml:space="preserve">технологической документацией. Регулировать параметры установки деталей ходовой части и систем управления автомобилей в соответствии с технологической документацией. Проводить проверку работы элементов автомобильных трансмиссий, ходовой </w:t>
            </w:r>
            <w:r w:rsidRPr="00493964">
              <w:rPr>
                <w:rStyle w:val="25"/>
                <w:sz w:val="22"/>
                <w:szCs w:val="22"/>
              </w:rPr>
              <w:t>части и органов управления автомобилей</w:t>
            </w:r>
          </w:p>
        </w:tc>
      </w:tr>
      <w:tr w:rsidR="00746DAC" w:rsidRPr="00CB1BE1" w:rsidTr="00420F0E">
        <w:trPr>
          <w:trHeight w:val="504"/>
        </w:trPr>
        <w:tc>
          <w:tcPr>
            <w:tcW w:w="1702" w:type="dxa"/>
            <w:vMerge/>
          </w:tcPr>
          <w:p w:rsidR="00746DAC" w:rsidRPr="00CB1BE1" w:rsidRDefault="00746DAC" w:rsidP="00CB1BE1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746DAC" w:rsidRPr="00CB1BE1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746DAC" w:rsidRDefault="00746DAC" w:rsidP="00FD25D8">
            <w:pPr>
              <w:pStyle w:val="32"/>
              <w:shd w:val="clear" w:color="auto" w:fill="auto"/>
              <w:tabs>
                <w:tab w:val="left" w:pos="1311"/>
              </w:tabs>
              <w:spacing w:before="0" w:line="240" w:lineRule="auto"/>
              <w:ind w:firstLine="0"/>
              <w:rPr>
                <w:rStyle w:val="a5"/>
              </w:rPr>
            </w:pPr>
            <w:r>
              <w:rPr>
                <w:rStyle w:val="a5"/>
              </w:rPr>
              <w:t>Знания: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left" w:pos="1311"/>
              </w:tabs>
              <w:spacing w:before="0" w:line="240" w:lineRule="auto"/>
              <w:ind w:firstLine="0"/>
            </w:pPr>
            <w:r>
              <w:rPr>
                <w:rStyle w:val="a5"/>
              </w:rPr>
              <w:t xml:space="preserve">- </w:t>
            </w:r>
            <w:r>
              <w:t>Формы и содержание учетной документации. Характеристики и правила эксплуатации инструмента и оборудования;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left" w:pos="1311"/>
              </w:tabs>
              <w:spacing w:before="0" w:line="240" w:lineRule="auto"/>
              <w:ind w:firstLine="0"/>
            </w:pPr>
            <w:r>
              <w:rPr>
                <w:rStyle w:val="a5"/>
              </w:rPr>
              <w:t>-</w:t>
            </w:r>
            <w:r>
              <w:t xml:space="preserve"> Технологические процессы демонтажа и монтажа элементов автомобильных трансмиссий, ходовой части и органов управления, их узлов и механизмов. Характеристики и порядок использования специального инструмента, приспособлений и оборудования. Назначение и структуру каталогов деталей. Правила техники безопасности и охраны труда в профессиональной деятельности;</w:t>
            </w:r>
          </w:p>
          <w:p w:rsidR="00746DAC" w:rsidRDefault="00746DAC" w:rsidP="00FD25D8">
            <w:pPr>
              <w:pStyle w:val="32"/>
              <w:shd w:val="clear" w:color="auto" w:fill="auto"/>
              <w:tabs>
                <w:tab w:val="left" w:pos="1263"/>
              </w:tabs>
              <w:spacing w:before="0" w:line="240" w:lineRule="auto"/>
              <w:ind w:firstLine="0"/>
            </w:pPr>
            <w:r>
              <w:t>- Средства метрологии, стандартизации и сертификации</w:t>
            </w:r>
          </w:p>
          <w:p w:rsidR="00746DAC" w:rsidRPr="00493964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  <w:color w:val="auto"/>
              </w:rPr>
            </w:pPr>
            <w:r>
              <w:rPr>
                <w:rStyle w:val="11"/>
              </w:rPr>
              <w:t xml:space="preserve">проверке работоспособности узлов. Технологические требования  к контролю деталей и проверке работоспособности узлов. </w:t>
            </w:r>
            <w:r w:rsidRPr="00493964">
              <w:rPr>
                <w:rStyle w:val="11"/>
                <w:color w:val="auto"/>
              </w:rPr>
              <w:t>Порядок работы и использования контрольно- измерительных приборов и инструментов;</w:t>
            </w:r>
          </w:p>
          <w:p w:rsidR="00746DAC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93964">
              <w:rPr>
                <w:rStyle w:val="11"/>
                <w:color w:val="auto"/>
              </w:rPr>
              <w:t xml:space="preserve">- Устройство и принцип действия автомобильных трансмиссий, </w:t>
            </w:r>
            <w:r w:rsidRPr="00493964">
              <w:rPr>
                <w:rStyle w:val="8pt"/>
                <w:color w:val="auto"/>
              </w:rPr>
              <w:t xml:space="preserve">ХОДОВОЙ </w:t>
            </w:r>
            <w:r w:rsidRPr="00493964">
              <w:rPr>
                <w:rStyle w:val="11"/>
                <w:color w:val="auto"/>
              </w:rPr>
              <w:t>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  <w:r w:rsidRPr="00493964">
              <w:rPr>
                <w:color w:val="auto"/>
              </w:rPr>
              <w:t xml:space="preserve"> </w:t>
            </w:r>
            <w:r w:rsidRPr="00493964">
              <w:rPr>
                <w:rStyle w:val="11"/>
                <w:color w:val="auto"/>
              </w:rPr>
              <w:t>Способы ремонта узлов и элементов автомобильных трансмиссий, ходовой части и органов управления. Технологические процессы разборки-сборки узлов</w:t>
            </w:r>
            <w:r>
              <w:rPr>
                <w:rStyle w:val="11"/>
              </w:rPr>
              <w:t xml:space="preserve">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 Требования для контроля деталей;</w:t>
            </w:r>
          </w:p>
          <w:p w:rsidR="00746DAC" w:rsidRPr="00493964" w:rsidRDefault="00746DAC" w:rsidP="00FD25D8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  <w:b w:val="0"/>
                <w:bCs w:val="0"/>
                <w:color w:val="FF0000"/>
                <w:shd w:val="clear" w:color="auto" w:fill="auto"/>
              </w:rPr>
            </w:pPr>
            <w:r>
              <w:rPr>
                <w:rStyle w:val="11"/>
              </w:rPr>
              <w:t>- Технические условия на регулировку и испытания элементов автомобильных трансмиссий, ходовой части и органов управления. Оборудование и технологии регулировок и испытаний автомобильных трансмиссий, элементов ходовой части и органов управления.</w:t>
            </w:r>
          </w:p>
        </w:tc>
      </w:tr>
      <w:tr w:rsidR="00493964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493964" w:rsidRPr="00746DAC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Проведение</w:t>
            </w:r>
          </w:p>
          <w:p w:rsidR="00493964" w:rsidRPr="00746DAC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кузовного</w:t>
            </w:r>
          </w:p>
          <w:p w:rsidR="00493964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746DAC">
              <w:rPr>
                <w:rStyle w:val="11"/>
                <w:b/>
              </w:rPr>
              <w:t>ремонта</w:t>
            </w:r>
          </w:p>
        </w:tc>
        <w:tc>
          <w:tcPr>
            <w:tcW w:w="1843" w:type="dxa"/>
            <w:gridSpan w:val="2"/>
            <w:vMerge w:val="restart"/>
          </w:tcPr>
          <w:p w:rsidR="00493964" w:rsidRPr="00746DAC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4.1.</w:t>
            </w:r>
          </w:p>
          <w:p w:rsidR="00493964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Выявлять</w:t>
            </w:r>
          </w:p>
          <w:p w:rsidR="00493964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дефекты</w:t>
            </w:r>
          </w:p>
          <w:p w:rsidR="00493964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автомобильных</w:t>
            </w:r>
          </w:p>
          <w:p w:rsidR="00493964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кузовов.</w:t>
            </w:r>
          </w:p>
        </w:tc>
        <w:tc>
          <w:tcPr>
            <w:tcW w:w="6202" w:type="dxa"/>
          </w:tcPr>
          <w:p w:rsidR="00493964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 xml:space="preserve">Практический опыт: </w:t>
            </w:r>
          </w:p>
          <w:p w:rsidR="00493964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 xml:space="preserve">- </w:t>
            </w:r>
            <w:r w:rsidRPr="0044723B">
              <w:rPr>
                <w:rStyle w:val="11"/>
              </w:rPr>
              <w:t>Подготовка автомобиля к проведению работ по контролю технических параметров кузова;</w:t>
            </w:r>
          </w:p>
          <w:p w:rsidR="00FD25D8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11"/>
              </w:rPr>
              <w:t>- Подбор и использование оборудования, приспособлений и инструментов для проверк</w:t>
            </w:r>
            <w:r w:rsidR="00FD25D8" w:rsidRPr="0044723B">
              <w:rPr>
                <w:rStyle w:val="11"/>
              </w:rPr>
              <w:t>и технических параметров кузова;</w:t>
            </w:r>
          </w:p>
          <w:p w:rsidR="00493964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11"/>
              </w:rPr>
              <w:t>-</w:t>
            </w:r>
            <w:r w:rsidR="00493964" w:rsidRPr="0044723B">
              <w:rPr>
                <w:rStyle w:val="11"/>
              </w:rPr>
              <w:t xml:space="preserve"> Выбор метода и способа ремонта кузова</w:t>
            </w:r>
          </w:p>
        </w:tc>
      </w:tr>
      <w:tr w:rsidR="00493964" w:rsidRPr="00CB1BE1" w:rsidTr="00420F0E">
        <w:trPr>
          <w:trHeight w:val="504"/>
        </w:trPr>
        <w:tc>
          <w:tcPr>
            <w:tcW w:w="1702" w:type="dxa"/>
            <w:vMerge/>
          </w:tcPr>
          <w:p w:rsidR="00493964" w:rsidRPr="0044723B" w:rsidRDefault="00493964" w:rsidP="0044723B"/>
        </w:tc>
        <w:tc>
          <w:tcPr>
            <w:tcW w:w="1843" w:type="dxa"/>
            <w:gridSpan w:val="2"/>
            <w:vMerge/>
          </w:tcPr>
          <w:p w:rsidR="00493964" w:rsidRPr="0044723B" w:rsidRDefault="00493964" w:rsidP="0044723B"/>
        </w:tc>
        <w:tc>
          <w:tcPr>
            <w:tcW w:w="6202" w:type="dxa"/>
          </w:tcPr>
          <w:p w:rsidR="00FD25D8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 xml:space="preserve">Умения: 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 xml:space="preserve">- </w:t>
            </w:r>
            <w:r w:rsidR="00493964" w:rsidRPr="0044723B">
              <w:rPr>
                <w:rStyle w:val="11"/>
              </w:rPr>
              <w:t>Проводить демонтажно-монтажные работы элементов кузова и других узлов автомобиля</w:t>
            </w:r>
            <w:r w:rsidRPr="0044723B">
              <w:rPr>
                <w:rStyle w:val="11"/>
              </w:rPr>
              <w:t>.</w:t>
            </w:r>
            <w:r w:rsidR="00493964" w:rsidRPr="0044723B">
              <w:rPr>
                <w:rStyle w:val="11"/>
              </w:rPr>
              <w:t xml:space="preserve"> Пользоваться технической документацией.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>Читать чертежи и схемы по устройству отдельных узлов и частей кузова.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>Пользоваться подъемно-транспортным оборудованием</w:t>
            </w:r>
            <w:r w:rsidRPr="0044723B">
              <w:rPr>
                <w:rStyle w:val="11"/>
              </w:rPr>
              <w:t>;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11"/>
              </w:rPr>
              <w:t>-</w:t>
            </w:r>
            <w:r w:rsidR="00493964" w:rsidRPr="0044723B">
              <w:rPr>
                <w:rStyle w:val="11"/>
              </w:rPr>
              <w:t xml:space="preserve"> Визуально и инс</w:t>
            </w:r>
            <w:r w:rsidRPr="0044723B">
              <w:rPr>
                <w:rStyle w:val="11"/>
              </w:rPr>
              <w:t xml:space="preserve">трументально определять наличие </w:t>
            </w:r>
            <w:r w:rsidR="00493964" w:rsidRPr="0044723B">
              <w:rPr>
                <w:rStyle w:val="11"/>
              </w:rPr>
              <w:t>повреждений и дефектов автомобильных кузовов</w:t>
            </w:r>
            <w:r w:rsidRPr="0044723B">
              <w:rPr>
                <w:rStyle w:val="11"/>
              </w:rPr>
              <w:t>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>Читать чертежи, эскизы и схемы с геометрическими параметрами автомобильных кузовов.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 xml:space="preserve">Пользоваться измерительным оборудованием, </w:t>
            </w:r>
            <w:r w:rsidRPr="0044723B">
              <w:rPr>
                <w:rStyle w:val="11"/>
              </w:rPr>
              <w:t>приспособлениями и инструментом;</w:t>
            </w:r>
          </w:p>
          <w:p w:rsidR="00493964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11"/>
              </w:rPr>
              <w:t xml:space="preserve">- </w:t>
            </w:r>
            <w:r w:rsidR="00493964" w:rsidRPr="0044723B">
              <w:rPr>
                <w:rStyle w:val="11"/>
              </w:rPr>
              <w:t xml:space="preserve"> Оценивать техническое состояния кузова</w:t>
            </w:r>
            <w:r w:rsidRPr="0044723B">
              <w:rPr>
                <w:rStyle w:val="11"/>
              </w:rPr>
              <w:t xml:space="preserve">. </w:t>
            </w:r>
            <w:r w:rsidR="00493964" w:rsidRPr="0044723B">
              <w:rPr>
                <w:rStyle w:val="11"/>
              </w:rPr>
              <w:t xml:space="preserve"> Выбирать </w:t>
            </w:r>
            <w:r w:rsidR="00493964" w:rsidRPr="0044723B">
              <w:rPr>
                <w:rStyle w:val="11"/>
              </w:rPr>
              <w:lastRenderedPageBreak/>
              <w:t>оптимальные методы и способы выполнения ремонтных работ по кузову Оформлять техническую и отчетную документацию.</w:t>
            </w:r>
          </w:p>
        </w:tc>
      </w:tr>
      <w:tr w:rsidR="00493964" w:rsidRPr="00CB1BE1" w:rsidTr="00420F0E">
        <w:trPr>
          <w:trHeight w:val="504"/>
        </w:trPr>
        <w:tc>
          <w:tcPr>
            <w:tcW w:w="1702" w:type="dxa"/>
            <w:vMerge/>
          </w:tcPr>
          <w:p w:rsidR="00493964" w:rsidRPr="0044723B" w:rsidRDefault="00493964" w:rsidP="0044723B"/>
        </w:tc>
        <w:tc>
          <w:tcPr>
            <w:tcW w:w="1843" w:type="dxa"/>
            <w:gridSpan w:val="2"/>
            <w:vMerge/>
          </w:tcPr>
          <w:p w:rsidR="00493964" w:rsidRPr="0044723B" w:rsidRDefault="00493964" w:rsidP="0044723B"/>
        </w:tc>
        <w:tc>
          <w:tcPr>
            <w:tcW w:w="6202" w:type="dxa"/>
          </w:tcPr>
          <w:p w:rsidR="00FD25D8" w:rsidRPr="0044723B" w:rsidRDefault="00493964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 xml:space="preserve">Знания: 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 xml:space="preserve">- </w:t>
            </w:r>
            <w:r w:rsidR="00493964" w:rsidRPr="0044723B">
              <w:rPr>
                <w:rStyle w:val="11"/>
              </w:rPr>
              <w:t>Требования правил техники безопасности при проведении демонтажно-монтажных работ. Устройство кузова, агрегатов, систем и механизмов автомобиля.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 xml:space="preserve">Виды </w:t>
            </w:r>
            <w:r w:rsidRPr="0044723B">
              <w:rPr>
                <w:rStyle w:val="8pt"/>
                <w:sz w:val="22"/>
                <w:szCs w:val="22"/>
              </w:rPr>
              <w:t xml:space="preserve">И </w:t>
            </w:r>
            <w:r w:rsidR="00493964" w:rsidRPr="0044723B">
              <w:rPr>
                <w:rStyle w:val="8pt"/>
                <w:sz w:val="22"/>
                <w:szCs w:val="22"/>
              </w:rPr>
              <w:t xml:space="preserve"> </w:t>
            </w:r>
            <w:r w:rsidR="00493964" w:rsidRPr="0044723B">
              <w:rPr>
                <w:rStyle w:val="11"/>
              </w:rPr>
              <w:t>назначение слесарного инструмента</w:t>
            </w:r>
            <w:r w:rsidRPr="0044723B">
              <w:rPr>
                <w:rStyle w:val="11"/>
              </w:rPr>
              <w:t xml:space="preserve"> и </w:t>
            </w:r>
            <w:r w:rsidR="00493964" w:rsidRPr="0044723B">
              <w:rPr>
                <w:rStyle w:val="11"/>
              </w:rPr>
              <w:t>приспособлений.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>Правила чтения технической и конструкторско- технологической документации;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>Инструкции по эксплуатации подъ</w:t>
            </w:r>
            <w:r w:rsidRPr="0044723B">
              <w:rPr>
                <w:rStyle w:val="11"/>
              </w:rPr>
              <w:t>емно</w:t>
            </w:r>
            <w:r w:rsidRPr="0044723B">
              <w:rPr>
                <w:rStyle w:val="11"/>
              </w:rPr>
              <w:softHyphen/>
              <w:t>транспортного оборудования;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11"/>
              </w:rPr>
              <w:t xml:space="preserve">- </w:t>
            </w:r>
            <w:r w:rsidR="00493964" w:rsidRPr="0044723B">
              <w:rPr>
                <w:rStyle w:val="11"/>
              </w:rPr>
              <w:t xml:space="preserve"> Виды </w:t>
            </w:r>
            <w:r w:rsidR="00493964" w:rsidRPr="0044723B">
              <w:rPr>
                <w:rStyle w:val="9pt"/>
                <w:sz w:val="22"/>
                <w:szCs w:val="22"/>
              </w:rPr>
              <w:t xml:space="preserve">и </w:t>
            </w:r>
            <w:r w:rsidR="00493964" w:rsidRPr="0044723B">
              <w:rPr>
                <w:rStyle w:val="11"/>
              </w:rPr>
              <w:t xml:space="preserve">назначение оборудования, приспособлений </w:t>
            </w:r>
            <w:r w:rsidR="00493964" w:rsidRPr="0044723B">
              <w:rPr>
                <w:rStyle w:val="9pt"/>
                <w:sz w:val="22"/>
                <w:szCs w:val="22"/>
              </w:rPr>
              <w:t xml:space="preserve">и </w:t>
            </w:r>
            <w:r w:rsidR="00493964" w:rsidRPr="0044723B">
              <w:rPr>
                <w:rStyle w:val="11"/>
              </w:rPr>
              <w:t xml:space="preserve">инструментов </w:t>
            </w:r>
            <w:r w:rsidRPr="0044723B">
              <w:rPr>
                <w:rStyle w:val="9pt"/>
                <w:sz w:val="22"/>
                <w:szCs w:val="22"/>
              </w:rPr>
              <w:t xml:space="preserve"> для  </w:t>
            </w:r>
            <w:r w:rsidR="00493964" w:rsidRPr="0044723B">
              <w:rPr>
                <w:rStyle w:val="11"/>
              </w:rPr>
              <w:t>проверки геометрических параметров кузовов</w:t>
            </w:r>
            <w:r w:rsidRPr="0044723B">
              <w:rPr>
                <w:rStyle w:val="11"/>
              </w:rPr>
              <w:t>.</w:t>
            </w:r>
            <w:r w:rsidR="00493964" w:rsidRPr="0044723B">
              <w:rPr>
                <w:rStyle w:val="11"/>
              </w:rPr>
              <w:t xml:space="preserve"> Правила пользования инструментом для проверки геометрических параметров кузовов</w:t>
            </w:r>
            <w:r w:rsidRPr="0044723B">
              <w:rPr>
                <w:rStyle w:val="11"/>
              </w:rPr>
              <w:t>.</w:t>
            </w:r>
            <w:r w:rsidR="00493964" w:rsidRPr="0044723B">
              <w:rPr>
                <w:rStyle w:val="11"/>
              </w:rPr>
              <w:t xml:space="preserve"> Визуальные признаки наличия повреждения наружных </w:t>
            </w:r>
            <w:r w:rsidR="00493964" w:rsidRPr="0044723B">
              <w:rPr>
                <w:rStyle w:val="9pt"/>
                <w:sz w:val="22"/>
                <w:szCs w:val="22"/>
              </w:rPr>
              <w:t xml:space="preserve">и </w:t>
            </w:r>
            <w:r w:rsidR="00493964" w:rsidRPr="0044723B">
              <w:rPr>
                <w:rStyle w:val="11"/>
              </w:rPr>
              <w:t>внутренних элементов кузовов</w:t>
            </w:r>
            <w:r w:rsidRPr="0044723B">
              <w:rPr>
                <w:rStyle w:val="11"/>
              </w:rPr>
              <w:t>.</w:t>
            </w:r>
            <w:r w:rsidR="00493964" w:rsidRPr="0044723B">
              <w:rPr>
                <w:rStyle w:val="11"/>
              </w:rPr>
              <w:t xml:space="preserve"> Признаки наличия скрытых дефектов элементов кузова</w:t>
            </w:r>
            <w:r w:rsidRPr="0044723B">
              <w:rPr>
                <w:rStyle w:val="11"/>
              </w:rPr>
              <w:t>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>Виды чертежей и схем элементов кузовов</w:t>
            </w:r>
            <w:r w:rsidRPr="0044723B">
              <w:rPr>
                <w:rStyle w:val="11"/>
              </w:rPr>
              <w:t>.</w:t>
            </w:r>
            <w:r w:rsidR="00493964" w:rsidRPr="0044723B">
              <w:rPr>
                <w:rStyle w:val="11"/>
              </w:rPr>
              <w:t xml:space="preserve"> Чтение чертежей и схем элементов кузовов</w:t>
            </w:r>
            <w:r w:rsidRPr="0044723B">
              <w:rPr>
                <w:rStyle w:val="11"/>
              </w:rPr>
              <w:t>.</w:t>
            </w:r>
            <w:r w:rsidR="00493964" w:rsidRPr="0044723B">
              <w:rPr>
                <w:rStyle w:val="11"/>
              </w:rPr>
              <w:t xml:space="preserve"> Контрольные точки геометрии кузовов</w:t>
            </w:r>
            <w:r w:rsidRPr="0044723B">
              <w:rPr>
                <w:rStyle w:val="11"/>
              </w:rPr>
              <w:t>;</w:t>
            </w:r>
          </w:p>
          <w:p w:rsidR="00493964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11"/>
              </w:rPr>
              <w:t xml:space="preserve">- </w:t>
            </w:r>
            <w:r w:rsidR="00493964" w:rsidRPr="0044723B">
              <w:rPr>
                <w:rStyle w:val="11"/>
              </w:rPr>
              <w:t xml:space="preserve"> Возможность восстановления повреждённых элементов в соответствии с нормативными документами</w:t>
            </w:r>
            <w:r w:rsidRPr="0044723B">
              <w:rPr>
                <w:rStyle w:val="11"/>
              </w:rPr>
              <w:t>.</w:t>
            </w:r>
            <w:r w:rsidRPr="0044723B">
              <w:t xml:space="preserve"> </w:t>
            </w:r>
            <w:r w:rsidR="00493964" w:rsidRPr="0044723B">
              <w:rPr>
                <w:rStyle w:val="11"/>
              </w:rPr>
              <w:t>Способы и возможности восстановления геометрических параметров кузовов и их отдельных элементов</w:t>
            </w:r>
            <w:r w:rsidRPr="0044723B">
              <w:rPr>
                <w:rStyle w:val="11"/>
              </w:rPr>
              <w:t xml:space="preserve">. </w:t>
            </w:r>
            <w:r w:rsidR="00493964" w:rsidRPr="0044723B">
              <w:rPr>
                <w:rStyle w:val="11"/>
              </w:rPr>
              <w:t>Виды технической и отчетной документации</w:t>
            </w:r>
            <w:r w:rsidRPr="0044723B">
              <w:rPr>
                <w:rStyle w:val="11"/>
              </w:rPr>
              <w:t>.</w:t>
            </w:r>
            <w:r w:rsidR="00493964" w:rsidRPr="0044723B">
              <w:rPr>
                <w:rStyle w:val="11"/>
              </w:rPr>
              <w:t xml:space="preserve"> Правила оформления технической и отчетной документации</w:t>
            </w:r>
            <w:r w:rsidRPr="0044723B">
              <w:rPr>
                <w:rStyle w:val="11"/>
              </w:rPr>
              <w:t>.</w:t>
            </w:r>
          </w:p>
        </w:tc>
      </w:tr>
      <w:tr w:rsidR="00FD25D8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 w:val="restart"/>
          </w:tcPr>
          <w:p w:rsidR="00FD25D8" w:rsidRPr="00746DAC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4.2.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Проводить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ремонт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повреждений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автомобильных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кузовов</w:t>
            </w:r>
          </w:p>
        </w:tc>
        <w:tc>
          <w:tcPr>
            <w:tcW w:w="6202" w:type="dxa"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 xml:space="preserve">Практический опыт: 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 xml:space="preserve">- </w:t>
            </w:r>
            <w:r w:rsidRPr="0044723B">
              <w:rPr>
                <w:rStyle w:val="11"/>
              </w:rPr>
              <w:t>Подготовка оборудования для ремонта кузова</w:t>
            </w:r>
            <w:r w:rsidR="00660AB2" w:rsidRPr="0044723B">
              <w:rPr>
                <w:rStyle w:val="11"/>
              </w:rPr>
              <w:t>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>-</w:t>
            </w:r>
            <w:r w:rsidRPr="0044723B">
              <w:t xml:space="preserve"> </w:t>
            </w:r>
            <w:r w:rsidR="00FD25D8" w:rsidRPr="0044723B">
              <w:rPr>
                <w:rStyle w:val="11"/>
              </w:rPr>
              <w:t>Правка геометрии автомобильного кузова</w:t>
            </w:r>
            <w:r w:rsidRPr="0044723B">
              <w:rPr>
                <w:rStyle w:val="11"/>
              </w:rPr>
              <w:t>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 xml:space="preserve">- </w:t>
            </w:r>
            <w:r w:rsidR="00FD25D8" w:rsidRPr="0044723B">
              <w:rPr>
                <w:rStyle w:val="11"/>
              </w:rPr>
              <w:t>Замена поврежденных элементов кузовов</w:t>
            </w:r>
          </w:p>
          <w:p w:rsidR="00FD25D8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a5"/>
              </w:rPr>
              <w:t>-</w:t>
            </w:r>
            <w:r w:rsidR="00FD25D8" w:rsidRPr="0044723B">
              <w:rPr>
                <w:rStyle w:val="11"/>
              </w:rPr>
              <w:t xml:space="preserve"> Рихтовка элементов кузовов</w:t>
            </w:r>
          </w:p>
        </w:tc>
      </w:tr>
      <w:tr w:rsidR="00FD25D8" w:rsidRPr="00CB1BE1" w:rsidTr="00420F0E">
        <w:trPr>
          <w:trHeight w:val="504"/>
        </w:trPr>
        <w:tc>
          <w:tcPr>
            <w:tcW w:w="1702" w:type="dxa"/>
            <w:vMerge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>Умения: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a5"/>
              </w:rPr>
              <w:t xml:space="preserve">- </w:t>
            </w:r>
            <w:r w:rsidRPr="0044723B">
              <w:rPr>
                <w:rStyle w:val="11"/>
              </w:rPr>
              <w:t>Использовать оборудование для правки геометрии кузовов.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11"/>
              </w:rPr>
              <w:t xml:space="preserve"> Использовать сварочное оборудование различных типов. Использовать оборудование для рихтовки элементов кузовов. Проводить обслуживание технологического оборудования;</w:t>
            </w:r>
          </w:p>
          <w:p w:rsidR="00660AB2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11"/>
              </w:rPr>
              <w:t>- Устанавливать автомобиль на стапель. Находить контрольные точки кузова.</w:t>
            </w:r>
            <w:r w:rsidR="00660AB2" w:rsidRPr="0044723B">
              <w:t xml:space="preserve"> </w:t>
            </w:r>
            <w:r w:rsidRPr="0044723B">
              <w:rPr>
                <w:rStyle w:val="11"/>
              </w:rPr>
              <w:t>Использовать стапель для вытягивания повреждённых элементов кузовов.</w:t>
            </w:r>
            <w:r w:rsidR="00660AB2" w:rsidRPr="0044723B">
              <w:t xml:space="preserve"> </w:t>
            </w:r>
            <w:r w:rsidRPr="0044723B">
              <w:rPr>
                <w:rStyle w:val="11"/>
              </w:rPr>
              <w:t>Использовать специальную оснастку, приспособления и инструменты для правки кузовов</w:t>
            </w:r>
            <w:r w:rsidR="00660AB2" w:rsidRPr="0044723B">
              <w:rPr>
                <w:rStyle w:val="11"/>
              </w:rPr>
              <w:t>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11"/>
              </w:rPr>
              <w:t>-</w:t>
            </w:r>
            <w:r w:rsidR="00FD25D8" w:rsidRPr="0044723B">
              <w:rPr>
                <w:rStyle w:val="11"/>
              </w:rPr>
              <w:t xml:space="preserve"> Использовать оборудование и инструмент для удаления сварных соединений элементов кузова</w:t>
            </w:r>
            <w:r w:rsidRPr="0044723B">
              <w:rPr>
                <w:rStyle w:val="11"/>
              </w:rPr>
              <w:t xml:space="preserve">. </w:t>
            </w:r>
            <w:r w:rsidR="00FD25D8" w:rsidRPr="0044723B">
              <w:rPr>
                <w:rStyle w:val="11"/>
              </w:rPr>
              <w:t>Применять рациональный метод демонтажа кузовных элементов</w:t>
            </w:r>
            <w:r w:rsidRPr="0044723B">
              <w:rPr>
                <w:rStyle w:val="11"/>
              </w:rPr>
              <w:t xml:space="preserve">. </w:t>
            </w:r>
            <w:r w:rsidR="00FD25D8" w:rsidRPr="0044723B">
              <w:rPr>
                <w:rStyle w:val="11"/>
              </w:rPr>
              <w:t>Применять сварочное оборудование для монтажа новых элементов</w:t>
            </w:r>
            <w:r w:rsidRPr="0044723B">
              <w:rPr>
                <w:rStyle w:val="11"/>
              </w:rPr>
              <w:t xml:space="preserve">. </w:t>
            </w:r>
            <w:r w:rsidR="00FD25D8" w:rsidRPr="0044723B">
              <w:rPr>
                <w:rStyle w:val="11"/>
              </w:rPr>
              <w:t>Обрабатывать замененные элементы кузова и</w:t>
            </w:r>
            <w:r w:rsidR="00FD25D8" w:rsidRPr="0044723B">
              <w:t xml:space="preserve"> </w:t>
            </w:r>
            <w:r w:rsidR="00FD25D8" w:rsidRPr="0044723B">
              <w:rPr>
                <w:rStyle w:val="11"/>
              </w:rPr>
              <w:t>скрытые полости защитными материалами</w:t>
            </w:r>
            <w:r w:rsidRPr="0044723B">
              <w:rPr>
                <w:rStyle w:val="11"/>
              </w:rPr>
              <w:t>;</w:t>
            </w:r>
          </w:p>
          <w:p w:rsidR="00FD25D8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  <w:shd w:val="clear" w:color="auto" w:fill="auto"/>
              </w:rPr>
            </w:pPr>
            <w:r w:rsidRPr="0044723B">
              <w:rPr>
                <w:rStyle w:val="11"/>
              </w:rPr>
              <w:t xml:space="preserve">- </w:t>
            </w:r>
            <w:r w:rsidR="00FD25D8" w:rsidRPr="0044723B">
              <w:rPr>
                <w:rStyle w:val="11"/>
              </w:rPr>
              <w:t xml:space="preserve"> Восстановление плоских поверхностей элементов кузова.</w:t>
            </w:r>
            <w:r w:rsidRPr="0044723B">
              <w:t xml:space="preserve"> </w:t>
            </w:r>
            <w:r w:rsidR="00FD25D8" w:rsidRPr="0044723B">
              <w:rPr>
                <w:rStyle w:val="11"/>
              </w:rPr>
              <w:t>Восстановление ребер жесткости элементов кузова</w:t>
            </w:r>
          </w:p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</w:tr>
      <w:tr w:rsidR="00FD25D8" w:rsidRPr="00CB1BE1" w:rsidTr="00420F0E">
        <w:trPr>
          <w:trHeight w:val="504"/>
        </w:trPr>
        <w:tc>
          <w:tcPr>
            <w:tcW w:w="1702" w:type="dxa"/>
            <w:vMerge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FD25D8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 xml:space="preserve">Знания: </w:t>
            </w:r>
          </w:p>
          <w:p w:rsidR="00660AB2" w:rsidRPr="0044723B" w:rsidRDefault="00FD25D8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 xml:space="preserve">- </w:t>
            </w:r>
            <w:r w:rsidRPr="0044723B">
              <w:rPr>
                <w:rStyle w:val="11"/>
              </w:rPr>
              <w:t xml:space="preserve">Виды оборудования для правки геометрии кузовов. Устройство и принцип работы оборудования для правки геометрии кузовов. Виды сварочного оборудования. </w:t>
            </w:r>
            <w:r w:rsidR="00660AB2" w:rsidRPr="0044723B">
              <w:rPr>
                <w:rStyle w:val="11"/>
              </w:rPr>
              <w:t>У</w:t>
            </w:r>
            <w:r w:rsidRPr="0044723B">
              <w:rPr>
                <w:rStyle w:val="11"/>
              </w:rPr>
              <w:t>стройство и принцип работы сварочного оборудования различных типов</w:t>
            </w:r>
            <w:r w:rsidR="00660AB2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Обслуживание технологического оборудования в соотв</w:t>
            </w:r>
            <w:r w:rsidR="00660AB2" w:rsidRPr="0044723B">
              <w:rPr>
                <w:rStyle w:val="11"/>
              </w:rPr>
              <w:t>етствии с заводской инструкцией;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lastRenderedPageBreak/>
              <w:t>-</w:t>
            </w:r>
            <w:r w:rsidR="00FD25D8" w:rsidRPr="0044723B">
              <w:rPr>
                <w:rStyle w:val="11"/>
              </w:rPr>
              <w:t xml:space="preserve"> Правила техники безопасности при работе на стапеле</w:t>
            </w:r>
            <w:r w:rsidRPr="0044723B">
              <w:rPr>
                <w:rStyle w:val="11"/>
              </w:rPr>
              <w:t>.</w:t>
            </w:r>
            <w:r w:rsidR="00FD25D8" w:rsidRPr="0044723B">
              <w:rPr>
                <w:rStyle w:val="11"/>
              </w:rPr>
              <w:t xml:space="preserve"> Принцип работы на стапеле</w:t>
            </w:r>
            <w:r w:rsidRPr="0044723B">
              <w:rPr>
                <w:rStyle w:val="11"/>
              </w:rPr>
              <w:t>.</w:t>
            </w:r>
            <w:r w:rsidR="00FD25D8" w:rsidRPr="0044723B">
              <w:rPr>
                <w:rStyle w:val="11"/>
              </w:rPr>
              <w:t xml:space="preserve"> Способы фиксации автомобиля на стапеле</w:t>
            </w:r>
            <w:r w:rsidRPr="0044723B">
              <w:rPr>
                <w:rStyle w:val="11"/>
              </w:rPr>
              <w:t>.</w:t>
            </w:r>
            <w:r w:rsidR="00FD25D8" w:rsidRPr="0044723B">
              <w:rPr>
                <w:rStyle w:val="11"/>
              </w:rPr>
              <w:t xml:space="preserve"> Способы контроля вытягиваемых элементов кузова</w:t>
            </w:r>
            <w:r w:rsidRPr="0044723B">
              <w:rPr>
                <w:rStyle w:val="11"/>
              </w:rPr>
              <w:t>.</w:t>
            </w:r>
            <w:r w:rsidR="00FD25D8" w:rsidRPr="0044723B">
              <w:rPr>
                <w:rStyle w:val="11"/>
              </w:rPr>
              <w:t xml:space="preserve"> Применение дополнительной оснастки при вытягивании элементов кузовов на стапеле</w:t>
            </w:r>
            <w:r w:rsidRPr="0044723B">
              <w:rPr>
                <w:rStyle w:val="11"/>
              </w:rPr>
              <w:t>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>-</w:t>
            </w:r>
            <w:r w:rsidR="00FD25D8" w:rsidRPr="0044723B">
              <w:rPr>
                <w:rStyle w:val="11"/>
              </w:rPr>
              <w:t xml:space="preserve"> Технику безопасности при работе со сверлильным и отрезным инструментом</w:t>
            </w:r>
            <w:r w:rsidRPr="0044723B">
              <w:rPr>
                <w:rStyle w:val="11"/>
              </w:rPr>
              <w:t xml:space="preserve">. </w:t>
            </w:r>
            <w:r w:rsidR="00FD25D8" w:rsidRPr="0044723B">
              <w:rPr>
                <w:rStyle w:val="11"/>
              </w:rPr>
              <w:t>Места стыковки элементов кузова и способы их соединения</w:t>
            </w:r>
            <w:r w:rsidRPr="0044723B">
              <w:rPr>
                <w:rStyle w:val="11"/>
              </w:rPr>
              <w:t xml:space="preserve">. </w:t>
            </w:r>
            <w:r w:rsidR="00FD25D8" w:rsidRPr="0044723B">
              <w:rPr>
                <w:rStyle w:val="11"/>
              </w:rPr>
              <w:t>Заводские инструкции по замене элементов кузова Способы соединения новых элементов с кузовом Классификация и виды защитных составов скрытых полостей и сварочных швов</w:t>
            </w:r>
            <w:r w:rsidRPr="0044723B">
              <w:rPr>
                <w:rStyle w:val="11"/>
              </w:rPr>
              <w:t xml:space="preserve">. </w:t>
            </w:r>
            <w:r w:rsidR="00FD25D8" w:rsidRPr="0044723B">
              <w:rPr>
                <w:rStyle w:val="11"/>
              </w:rPr>
              <w:t>Места применения защитных составов и материалов</w:t>
            </w:r>
            <w:r w:rsidRPr="0044723B">
              <w:rPr>
                <w:rStyle w:val="11"/>
              </w:rPr>
              <w:t>;</w:t>
            </w:r>
          </w:p>
          <w:p w:rsidR="00FD25D8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  <w:b w:val="0"/>
                <w:bCs w:val="0"/>
                <w:shd w:val="clear" w:color="auto" w:fill="auto"/>
              </w:rPr>
            </w:pPr>
            <w:r w:rsidRPr="0044723B">
              <w:rPr>
                <w:rStyle w:val="a5"/>
              </w:rPr>
              <w:t>-</w:t>
            </w:r>
            <w:r w:rsidR="00FD25D8" w:rsidRPr="0044723B">
              <w:rPr>
                <w:rStyle w:val="11"/>
              </w:rPr>
              <w:t xml:space="preserve"> Способы восстановления элементов кузова</w:t>
            </w:r>
            <w:r w:rsidRPr="0044723B">
              <w:rPr>
                <w:rStyle w:val="11"/>
              </w:rPr>
              <w:t xml:space="preserve">. </w:t>
            </w:r>
            <w:r w:rsidR="00FD25D8" w:rsidRPr="0044723B">
              <w:rPr>
                <w:rStyle w:val="11"/>
              </w:rPr>
              <w:t>Виды и назначение рихтовочного инструмента</w:t>
            </w:r>
            <w:r w:rsidRPr="0044723B">
              <w:rPr>
                <w:rStyle w:val="11"/>
              </w:rPr>
              <w:t>.</w:t>
            </w:r>
            <w:r w:rsidR="00FD25D8" w:rsidRPr="0044723B">
              <w:rPr>
                <w:rStyle w:val="11"/>
              </w:rPr>
              <w:t xml:space="preserve"> Назначение, общее устройство и работа споттера</w:t>
            </w:r>
            <w:r w:rsidRPr="0044723B">
              <w:rPr>
                <w:rStyle w:val="11"/>
              </w:rPr>
              <w:t>.</w:t>
            </w:r>
            <w:r w:rsidR="00FD25D8" w:rsidRPr="0044723B">
              <w:rPr>
                <w:rStyle w:val="11"/>
              </w:rPr>
              <w:t xml:space="preserve"> Методы работы споттером</w:t>
            </w:r>
            <w:r w:rsidRPr="0044723B">
              <w:rPr>
                <w:rStyle w:val="11"/>
              </w:rPr>
              <w:t>.</w:t>
            </w:r>
            <w:r w:rsidRPr="0044723B">
              <w:t xml:space="preserve"> </w:t>
            </w:r>
            <w:r w:rsidR="00FD25D8" w:rsidRPr="0044723B">
              <w:rPr>
                <w:rStyle w:val="11"/>
              </w:rPr>
              <w:t>Виды и работа специальных приспособлений для рихтовки элементов кузовов</w:t>
            </w:r>
          </w:p>
        </w:tc>
      </w:tr>
      <w:tr w:rsidR="00660AB2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 w:val="restart"/>
          </w:tcPr>
          <w:p w:rsidR="00660AB2" w:rsidRPr="00746DAC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46DAC">
              <w:rPr>
                <w:rStyle w:val="11"/>
                <w:b/>
              </w:rPr>
              <w:t>ПК 4.3.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Проводить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окраску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jc w:val="left"/>
            </w:pPr>
            <w:r w:rsidRPr="0044723B">
              <w:rPr>
                <w:rStyle w:val="11"/>
              </w:rPr>
              <w:t>автомобильных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11"/>
              </w:rPr>
              <w:t>кузовов</w:t>
            </w:r>
          </w:p>
        </w:tc>
        <w:tc>
          <w:tcPr>
            <w:tcW w:w="6202" w:type="dxa"/>
          </w:tcPr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 xml:space="preserve">Практический опыт: 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 xml:space="preserve">- </w:t>
            </w:r>
            <w:r w:rsidRPr="0044723B">
              <w:rPr>
                <w:rStyle w:val="11"/>
              </w:rPr>
              <w:t>Использование средств индивидуальной защиты при работе с лакокрасочными материалами;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>-</w:t>
            </w:r>
            <w:r w:rsidRPr="0044723B">
              <w:rPr>
                <w:rStyle w:val="11"/>
              </w:rPr>
              <w:t xml:space="preserve">  Определение дефектов лакокрасочного покрытия;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>-</w:t>
            </w:r>
            <w:r w:rsidRPr="0044723B">
              <w:rPr>
                <w:rStyle w:val="11"/>
              </w:rPr>
              <w:t xml:space="preserve">  Подбор лакокрасочных материалов для окраски кузова;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rPr>
                <w:rStyle w:val="a5"/>
              </w:rPr>
              <w:t>-</w:t>
            </w:r>
            <w:r w:rsidRPr="0044723B">
              <w:t xml:space="preserve"> </w:t>
            </w:r>
            <w:r w:rsidRPr="0044723B">
              <w:rPr>
                <w:rStyle w:val="11"/>
              </w:rPr>
              <w:t>Подготовка поверхности кузова и отдельных элементов к окраске;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a5"/>
              </w:rPr>
              <w:t>-</w:t>
            </w:r>
            <w:r w:rsidRPr="0044723B">
              <w:rPr>
                <w:rStyle w:val="11"/>
              </w:rPr>
              <w:t xml:space="preserve">  Окраска элементов кузовов</w:t>
            </w:r>
          </w:p>
        </w:tc>
      </w:tr>
      <w:tr w:rsidR="00660AB2" w:rsidRPr="00CB1BE1" w:rsidTr="00420F0E">
        <w:trPr>
          <w:trHeight w:val="504"/>
        </w:trPr>
        <w:tc>
          <w:tcPr>
            <w:tcW w:w="1702" w:type="dxa"/>
            <w:vMerge/>
          </w:tcPr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a5"/>
              </w:rPr>
              <w:t>Умения:</w:t>
            </w:r>
          </w:p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11"/>
              </w:rPr>
              <w:t>- Визуально определять исправность средств индивидуальной защиты.</w:t>
            </w:r>
            <w:r w:rsidRPr="0044723B">
              <w:t xml:space="preserve"> </w:t>
            </w:r>
            <w:r w:rsidRPr="0044723B">
              <w:rPr>
                <w:rStyle w:val="11"/>
              </w:rPr>
              <w:t>Безопасно пользоваться различными видами СИЗ; Выбирать СИЗ, согласно требованиям при работе с различными материалами.</w:t>
            </w:r>
            <w:r w:rsidRPr="0044723B">
              <w:t xml:space="preserve"> </w:t>
            </w:r>
            <w:r w:rsidRPr="0044723B">
              <w:rPr>
                <w:rStyle w:val="11"/>
              </w:rPr>
              <w:t xml:space="preserve">Оказывать первую медицинскую помощь при </w:t>
            </w:r>
            <w:r w:rsidRPr="0044723B">
              <w:t>интоксикации лакокрасочными материалами;</w:t>
            </w:r>
          </w:p>
          <w:p w:rsidR="00D60BC3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t>-  Визуально выявлять наличие дефектов лакокрасочного покрытия. Выбирать способ устранения дефектов лакокрасочного покрытия</w:t>
            </w:r>
            <w:r w:rsidR="00D60BC3" w:rsidRPr="0044723B">
              <w:t xml:space="preserve">. </w:t>
            </w:r>
            <w:r w:rsidRPr="0044723B">
              <w:t>Подбирать инструмент и материалы для ремонта</w:t>
            </w:r>
            <w:r w:rsidR="00D60BC3" w:rsidRPr="0044723B">
              <w:t>;</w:t>
            </w:r>
          </w:p>
          <w:p w:rsidR="00660AB2" w:rsidRPr="0044723B" w:rsidRDefault="00D60BC3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t>-</w:t>
            </w:r>
            <w:r w:rsidR="00660AB2" w:rsidRPr="0044723B">
              <w:t xml:space="preserve"> Подбирать материалы для восстановления геометрической формы элементов кузова</w:t>
            </w:r>
            <w:r w:rsidRPr="0044723B">
              <w:t>.</w:t>
            </w:r>
            <w:r w:rsidR="00660AB2" w:rsidRPr="0044723B">
              <w:t xml:space="preserve"> Подбирать материалы для защиты элементов кузова от коррозии</w:t>
            </w:r>
            <w:r w:rsidRPr="0044723B">
              <w:t xml:space="preserve">. </w:t>
            </w:r>
            <w:r w:rsidR="00660AB2" w:rsidRPr="0044723B">
              <w:t>Подбирать цвета ремонтных красок элементов кузова</w:t>
            </w:r>
            <w:r w:rsidRPr="0044723B">
              <w:t>;</w:t>
            </w:r>
          </w:p>
          <w:p w:rsidR="00660AB2" w:rsidRPr="0044723B" w:rsidRDefault="00D60BC3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t xml:space="preserve">- </w:t>
            </w:r>
            <w:r w:rsidR="00660AB2" w:rsidRPr="0044723B">
              <w:t>Наносить различные виды лакокрасочных материалов</w:t>
            </w:r>
            <w:r w:rsidRPr="0044723B">
              <w:t xml:space="preserve">. </w:t>
            </w:r>
            <w:r w:rsidR="00660AB2" w:rsidRPr="0044723B">
              <w:t>Подбирать абразивный материал на каждом этапе подготовки поверхности</w:t>
            </w:r>
            <w:r w:rsidRPr="0044723B">
              <w:t xml:space="preserve">. </w:t>
            </w:r>
            <w:r w:rsidR="00660AB2" w:rsidRPr="0044723B">
              <w:t>Использовать механизированный инструмент при подготовке поверхностей</w:t>
            </w:r>
            <w:r w:rsidR="00077BB3" w:rsidRPr="0044723B">
              <w:t xml:space="preserve">. </w:t>
            </w:r>
            <w:r w:rsidR="00660AB2" w:rsidRPr="0044723B">
              <w:t>Восстанавливать первоначальную форму элементов кузовов</w:t>
            </w:r>
            <w:r w:rsidR="00077BB3" w:rsidRPr="0044723B">
              <w:t>;</w:t>
            </w:r>
          </w:p>
          <w:p w:rsidR="00660AB2" w:rsidRPr="0044723B" w:rsidRDefault="00077BB3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t xml:space="preserve">-  </w:t>
            </w:r>
            <w:r w:rsidR="00660AB2" w:rsidRPr="0044723B">
              <w:t>Использовать краскопульты различных систем распыления</w:t>
            </w:r>
            <w:r w:rsidRPr="0044723B">
              <w:t xml:space="preserve">. </w:t>
            </w:r>
            <w:r w:rsidR="00660AB2" w:rsidRPr="0044723B">
              <w:t>Наносить базовые краски на элементы кузова</w:t>
            </w:r>
            <w:r w:rsidRPr="0044723B">
              <w:t>.</w:t>
            </w:r>
            <w:r w:rsidR="00660AB2" w:rsidRPr="0044723B">
              <w:t xml:space="preserve"> Наносить лаки на элементы кузов</w:t>
            </w:r>
            <w:r w:rsidRPr="0044723B">
              <w:t>.</w:t>
            </w:r>
            <w:r w:rsidR="00660AB2" w:rsidRPr="0044723B">
              <w:t xml:space="preserve"> Окрашивать элементы деталей кузова в переход</w:t>
            </w:r>
            <w:r w:rsidRPr="0044723B">
              <w:t>.</w:t>
            </w:r>
            <w:r w:rsidR="00660AB2" w:rsidRPr="0044723B">
              <w:t xml:space="preserve"> Полировать элементы кузова</w:t>
            </w:r>
            <w:r w:rsidRPr="0044723B">
              <w:t>.</w:t>
            </w:r>
            <w:r w:rsidR="00660AB2" w:rsidRPr="0044723B">
              <w:t xml:space="preserve"> </w:t>
            </w:r>
            <w:r w:rsidR="00660AB2" w:rsidRPr="0044723B">
              <w:rPr>
                <w:rStyle w:val="25"/>
                <w:sz w:val="22"/>
                <w:szCs w:val="22"/>
              </w:rPr>
              <w:t>Оценивать качество окраски деталей</w:t>
            </w:r>
          </w:p>
        </w:tc>
      </w:tr>
      <w:tr w:rsidR="00660AB2" w:rsidRPr="00CB1BE1" w:rsidTr="00420F0E">
        <w:trPr>
          <w:trHeight w:val="504"/>
        </w:trPr>
        <w:tc>
          <w:tcPr>
            <w:tcW w:w="1702" w:type="dxa"/>
            <w:vMerge/>
          </w:tcPr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43" w:type="dxa"/>
            <w:gridSpan w:val="2"/>
            <w:vMerge/>
          </w:tcPr>
          <w:p w:rsidR="00660AB2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6202" w:type="dxa"/>
          </w:tcPr>
          <w:p w:rsidR="00D60BC3" w:rsidRPr="0044723B" w:rsidRDefault="00660AB2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a5"/>
              </w:rPr>
              <w:t>Знания:</w:t>
            </w:r>
          </w:p>
          <w:p w:rsidR="00D60BC3" w:rsidRPr="0044723B" w:rsidRDefault="00D60BC3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a5"/>
              </w:rPr>
              <w:t xml:space="preserve">- </w:t>
            </w:r>
            <w:r w:rsidR="00660AB2" w:rsidRPr="0044723B">
              <w:rPr>
                <w:rStyle w:val="a5"/>
              </w:rPr>
              <w:t xml:space="preserve"> </w:t>
            </w:r>
            <w:r w:rsidR="00660AB2" w:rsidRPr="0044723B">
              <w:t>Требования правил техники безопасности при работе с СИЗ различных видов</w:t>
            </w:r>
            <w:r w:rsidRPr="0044723B">
              <w:t xml:space="preserve">. </w:t>
            </w:r>
            <w:r w:rsidR="00660AB2" w:rsidRPr="0044723B">
              <w:t>Влияние различных лакокрасочных материалов на организм</w:t>
            </w:r>
            <w:r w:rsidRPr="0044723B">
              <w:t xml:space="preserve">. </w:t>
            </w:r>
            <w:r w:rsidR="00660AB2" w:rsidRPr="0044723B">
              <w:t>Правила оказания первой помощи при интоксикации веществами из лакокрасочных материалов</w:t>
            </w:r>
            <w:r w:rsidRPr="0044723B">
              <w:t>;</w:t>
            </w:r>
          </w:p>
          <w:p w:rsidR="00D60BC3" w:rsidRPr="0044723B" w:rsidRDefault="00D60BC3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t>-</w:t>
            </w:r>
            <w:r w:rsidR="00660AB2" w:rsidRPr="0044723B">
              <w:t xml:space="preserve"> Возможные виды дефектов лакокрасочного покрытия и их причины</w:t>
            </w:r>
            <w:r w:rsidRPr="0044723B">
              <w:t xml:space="preserve">. </w:t>
            </w:r>
            <w:r w:rsidR="00660AB2" w:rsidRPr="0044723B">
              <w:t xml:space="preserve">Способы устранения дефектов лакокрасочного </w:t>
            </w:r>
            <w:r w:rsidR="00660AB2" w:rsidRPr="0044723B">
              <w:lastRenderedPageBreak/>
              <w:t>покрытия</w:t>
            </w:r>
            <w:r w:rsidRPr="0044723B">
              <w:t xml:space="preserve">. </w:t>
            </w:r>
            <w:r w:rsidR="00660AB2" w:rsidRPr="0044723B">
              <w:t>Необходимый инструмент для устранения дефектов лакокрасочного покрытия</w:t>
            </w:r>
            <w:r w:rsidRPr="0044723B">
              <w:t>;</w:t>
            </w:r>
          </w:p>
          <w:p w:rsidR="00660AB2" w:rsidRPr="0044723B" w:rsidRDefault="00D60BC3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t xml:space="preserve">- </w:t>
            </w:r>
            <w:r w:rsidR="00660AB2" w:rsidRPr="0044723B">
              <w:t xml:space="preserve"> Назначение, виды шпатлевок и их применение Назначение, виды грунтов и их применение</w:t>
            </w:r>
            <w:r w:rsidRPr="0044723B">
              <w:t xml:space="preserve">. </w:t>
            </w:r>
            <w:r w:rsidR="00660AB2" w:rsidRPr="0044723B">
              <w:t xml:space="preserve"> Назначение, виды красок (баз) и их применение</w:t>
            </w:r>
            <w:r w:rsidRPr="0044723B">
              <w:t>.</w:t>
            </w:r>
            <w:r w:rsidR="00660AB2" w:rsidRPr="0044723B">
              <w:t xml:space="preserve"> Назначение, виды лаков и их применение</w:t>
            </w:r>
            <w:r w:rsidRPr="0044723B">
              <w:t>.</w:t>
            </w:r>
            <w:r w:rsidR="00660AB2" w:rsidRPr="0044723B">
              <w:t xml:space="preserve"> Назначение, виды полиролей и их применение</w:t>
            </w:r>
            <w:r w:rsidRPr="0044723B">
              <w:t>.</w:t>
            </w:r>
            <w:r w:rsidR="00660AB2" w:rsidRPr="0044723B">
              <w:t xml:space="preserve"> Назначение, виды защитных материалов и их применение</w:t>
            </w:r>
            <w:r w:rsidRPr="0044723B">
              <w:t xml:space="preserve">. </w:t>
            </w:r>
            <w:r w:rsidR="00660AB2" w:rsidRPr="0044723B">
              <w:t>Технологию подбора цвета базовой краски</w:t>
            </w:r>
            <w:r w:rsidRPr="0044723B">
              <w:t xml:space="preserve"> </w:t>
            </w:r>
            <w:r w:rsidR="00660AB2" w:rsidRPr="0044723B">
              <w:t>элементов кузова</w:t>
            </w:r>
            <w:r w:rsidRPr="0044723B">
              <w:t>;</w:t>
            </w:r>
          </w:p>
          <w:p w:rsidR="00D60BC3" w:rsidRPr="0044723B" w:rsidRDefault="00D60BC3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11"/>
              </w:rPr>
            </w:pPr>
            <w:r w:rsidRPr="0044723B">
              <w:t xml:space="preserve">-  </w:t>
            </w:r>
            <w:r w:rsidR="00660AB2" w:rsidRPr="0044723B">
              <w:t>Понятие абразивности материала</w:t>
            </w:r>
            <w:r w:rsidRPr="0044723B">
              <w:t xml:space="preserve">. </w:t>
            </w:r>
            <w:r w:rsidR="00660AB2" w:rsidRPr="0044723B">
              <w:rPr>
                <w:rStyle w:val="25"/>
                <w:sz w:val="22"/>
                <w:szCs w:val="22"/>
              </w:rPr>
              <w:t>Градация абразивных элементов</w:t>
            </w:r>
            <w:r w:rsidRPr="0044723B">
              <w:rPr>
                <w:rStyle w:val="25"/>
                <w:sz w:val="22"/>
                <w:szCs w:val="22"/>
              </w:rPr>
              <w:t>.</w:t>
            </w:r>
            <w:r w:rsidRPr="0044723B">
              <w:t xml:space="preserve"> </w:t>
            </w:r>
            <w:r w:rsidRPr="0044723B">
              <w:rPr>
                <w:rStyle w:val="11"/>
              </w:rPr>
              <w:t>Подбор абразивных материалов для обработки конкретных видов лакокрасочных материалов.</w:t>
            </w:r>
            <w:r w:rsidR="0044723B" w:rsidRPr="0044723B">
              <w:rPr>
                <w:rStyle w:val="11"/>
              </w:rPr>
              <w:t xml:space="preserve"> </w:t>
            </w:r>
            <w:r w:rsidRPr="0044723B">
              <w:rPr>
                <w:rStyle w:val="11"/>
              </w:rPr>
              <w:t>Назначение, устройство и работа шлифовальных машин</w:t>
            </w:r>
            <w:r w:rsidR="0044723B" w:rsidRPr="0044723B">
              <w:rPr>
                <w:rStyle w:val="11"/>
              </w:rPr>
              <w:t>.</w:t>
            </w:r>
            <w:r w:rsidRPr="0044723B">
              <w:rPr>
                <w:rStyle w:val="11"/>
              </w:rPr>
              <w:t>Способы контроля качества подготовки поверхностей</w:t>
            </w:r>
            <w:r w:rsidR="0044723B" w:rsidRPr="0044723B">
              <w:rPr>
                <w:rStyle w:val="11"/>
              </w:rPr>
              <w:t>;</w:t>
            </w:r>
          </w:p>
          <w:p w:rsidR="00D60BC3" w:rsidRPr="0044723B" w:rsidRDefault="0044723B" w:rsidP="0044723B">
            <w:pPr>
              <w:pStyle w:val="32"/>
              <w:shd w:val="clear" w:color="auto" w:fill="auto"/>
              <w:spacing w:before="0" w:line="240" w:lineRule="auto"/>
              <w:ind w:firstLine="0"/>
            </w:pPr>
            <w:r w:rsidRPr="0044723B">
              <w:rPr>
                <w:rStyle w:val="11"/>
              </w:rPr>
              <w:t xml:space="preserve">- </w:t>
            </w:r>
            <w:r w:rsidRPr="0044723B">
              <w:t xml:space="preserve"> </w:t>
            </w:r>
            <w:r w:rsidR="00D60BC3" w:rsidRPr="0044723B">
              <w:rPr>
                <w:rStyle w:val="11"/>
              </w:rPr>
              <w:t>Виды, устройство и принцип работы краскопультов</w:t>
            </w:r>
          </w:p>
          <w:p w:rsidR="00660AB2" w:rsidRPr="0044723B" w:rsidRDefault="00D60BC3" w:rsidP="0044723B">
            <w:pPr>
              <w:pStyle w:val="32"/>
              <w:shd w:val="clear" w:color="auto" w:fill="auto"/>
              <w:spacing w:before="0" w:line="240" w:lineRule="auto"/>
              <w:ind w:firstLine="0"/>
              <w:rPr>
                <w:rStyle w:val="a5"/>
              </w:rPr>
            </w:pPr>
            <w:r w:rsidRPr="0044723B">
              <w:rPr>
                <w:rStyle w:val="11"/>
              </w:rPr>
              <w:t>различных конструкций</w:t>
            </w:r>
            <w:r w:rsidR="0044723B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Технологию нанесения базовых красок</w:t>
            </w:r>
            <w:r w:rsidR="0044723B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Технологию нанесения лаков</w:t>
            </w:r>
            <w:r w:rsidR="0044723B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Технологию окраски элементов кузова методом</w:t>
            </w:r>
            <w:r w:rsidR="0044723B" w:rsidRPr="0044723B">
              <w:t xml:space="preserve"> </w:t>
            </w:r>
            <w:r w:rsidRPr="0044723B">
              <w:rPr>
                <w:rStyle w:val="11"/>
              </w:rPr>
              <w:t>перехода по базе и по лаку</w:t>
            </w:r>
            <w:r w:rsidR="0044723B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Применение полировальных паст</w:t>
            </w:r>
            <w:r w:rsidR="0044723B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Подготовка поверхности под полировку</w:t>
            </w:r>
            <w:r w:rsidR="0044723B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Технологию полировки лака на элементах кузова</w:t>
            </w:r>
            <w:r w:rsidR="0044723B" w:rsidRPr="0044723B">
              <w:rPr>
                <w:rStyle w:val="11"/>
              </w:rPr>
              <w:t xml:space="preserve">. </w:t>
            </w:r>
            <w:r w:rsidRPr="0044723B">
              <w:rPr>
                <w:rStyle w:val="11"/>
              </w:rPr>
              <w:t>Критерии оценки качества окраски деталей</w:t>
            </w:r>
            <w:r w:rsidR="0044723B" w:rsidRPr="0044723B">
              <w:rPr>
                <w:rStyle w:val="11"/>
              </w:rPr>
              <w:t>.</w:t>
            </w:r>
          </w:p>
        </w:tc>
      </w:tr>
      <w:tr w:rsidR="007D6C8B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7D6C8B" w:rsidRPr="00746DAC" w:rsidRDefault="007D6C8B" w:rsidP="007D6C8B">
            <w:pPr>
              <w:pStyle w:val="Standard"/>
              <w:spacing w:before="0" w:after="0"/>
              <w:rPr>
                <w:b/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lastRenderedPageBreak/>
              <w:t>Организация процесса по техническому обслуживанию и  ремонту автомобиля</w:t>
            </w:r>
          </w:p>
        </w:tc>
        <w:tc>
          <w:tcPr>
            <w:tcW w:w="1843" w:type="dxa"/>
            <w:gridSpan w:val="2"/>
            <w:vMerge w:val="restart"/>
          </w:tcPr>
          <w:p w:rsidR="007D6C8B" w:rsidRPr="0044723B" w:rsidRDefault="007D6C8B" w:rsidP="0044723B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t>ПК 5.1.</w:t>
            </w:r>
            <w:r w:rsidRPr="0044723B">
              <w:rPr>
                <w:sz w:val="22"/>
                <w:szCs w:val="22"/>
              </w:rPr>
              <w:t xml:space="preserve"> Планировать деятельность подразделения по техническому обслуживанию и ремонту систем, узлов и двигателей</w:t>
            </w:r>
          </w:p>
        </w:tc>
        <w:tc>
          <w:tcPr>
            <w:tcW w:w="6202" w:type="dxa"/>
          </w:tcPr>
          <w:p w:rsidR="007D6C8B" w:rsidRDefault="007D6C8B" w:rsidP="0044723B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44723B">
              <w:rPr>
                <w:b/>
                <w:sz w:val="22"/>
                <w:szCs w:val="22"/>
              </w:rPr>
              <w:t xml:space="preserve">Практический опыт: 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Планирование производственной программы по эксплуатации подвижного состава автомобильного транспорта</w:t>
            </w:r>
            <w:r>
              <w:rPr>
                <w:sz w:val="22"/>
                <w:szCs w:val="22"/>
              </w:rPr>
              <w:t>;</w:t>
            </w:r>
          </w:p>
          <w:p w:rsidR="007D6C8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Планирование производственной программы по техническому обслуживанию и ремонту подвижного со</w:t>
            </w:r>
            <w:r>
              <w:rPr>
                <w:sz w:val="22"/>
                <w:szCs w:val="22"/>
              </w:rPr>
              <w:t>става автомобильного транспорта;</w:t>
            </w:r>
          </w:p>
          <w:p w:rsidR="007D6C8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44723B">
              <w:rPr>
                <w:sz w:val="22"/>
                <w:szCs w:val="22"/>
              </w:rPr>
              <w:t>Планирование численности производственного персонала</w:t>
            </w:r>
            <w:r>
              <w:rPr>
                <w:sz w:val="22"/>
                <w:szCs w:val="22"/>
              </w:rPr>
              <w:t>;</w:t>
            </w:r>
          </w:p>
          <w:p w:rsidR="007D6C8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Составление сметы затрат и калькуляция себестоимости продукции предприятия автомобильного транспорта</w:t>
            </w:r>
            <w:r>
              <w:rPr>
                <w:sz w:val="22"/>
                <w:szCs w:val="22"/>
              </w:rPr>
              <w:t>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Определение финансовых результатов деятельности предприятия автомобильного транспорта</w:t>
            </w:r>
          </w:p>
        </w:tc>
      </w:tr>
      <w:tr w:rsidR="007D6C8B" w:rsidRPr="00CB1BE1" w:rsidTr="00420F0E">
        <w:trPr>
          <w:trHeight w:val="504"/>
        </w:trPr>
        <w:tc>
          <w:tcPr>
            <w:tcW w:w="1702" w:type="dxa"/>
            <w:vMerge/>
          </w:tcPr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D6C8B" w:rsidRPr="0044723B" w:rsidRDefault="007D6C8B" w:rsidP="0044723B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D6C8B" w:rsidRDefault="007D6C8B" w:rsidP="0044723B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44723B">
              <w:rPr>
                <w:b/>
                <w:sz w:val="22"/>
                <w:szCs w:val="22"/>
              </w:rPr>
              <w:t>Умения: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44723B">
              <w:rPr>
                <w:b/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производственной мощности подразделения по установленным срокам;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обеспечивать правильность и своевременность оформления первичных документов;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рассчитывать по принятой методологии основные технико-экономические показатели</w:t>
            </w:r>
            <w:r>
              <w:rPr>
                <w:sz w:val="22"/>
                <w:szCs w:val="22"/>
              </w:rPr>
              <w:t xml:space="preserve"> производственной деятельности; </w:t>
            </w:r>
            <w:r w:rsidRPr="0044723B">
              <w:rPr>
                <w:sz w:val="22"/>
                <w:szCs w:val="22"/>
              </w:rPr>
              <w:t>планировать производственную программу на один автомобиле день работы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  <w:r>
              <w:rPr>
                <w:sz w:val="22"/>
                <w:szCs w:val="22"/>
              </w:rPr>
              <w:t>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44723B">
              <w:rPr>
                <w:sz w:val="22"/>
                <w:szCs w:val="22"/>
              </w:rPr>
              <w:t>Организовывать работу производственного подразделения;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обеспечивать правильность и своевременность оформления первичных документов;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определять количество технических воздействий за планируемый период;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определять объемы работ по техническому обслуживанию и ремонту автомобилей;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контролировать соблюдение технологических процессов;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оперативно выявлять и устранять причины нарушений технологических процессов;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определять затраты на техническое обслуживание и ремонт автомобилей;</w:t>
            </w:r>
          </w:p>
          <w:p w:rsidR="007D6C8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</w:t>
            </w:r>
            <w:r w:rsidRPr="0044723B">
              <w:rPr>
                <w:sz w:val="22"/>
                <w:szCs w:val="22"/>
              </w:rPr>
              <w:t>формлять документацию по результатам расчетов</w:t>
            </w:r>
            <w:r>
              <w:rPr>
                <w:sz w:val="22"/>
                <w:szCs w:val="22"/>
              </w:rPr>
              <w:t>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44723B">
              <w:rPr>
                <w:sz w:val="22"/>
                <w:szCs w:val="22"/>
              </w:rPr>
              <w:t>азличать списочное и явочное количество сотрудников;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lastRenderedPageBreak/>
              <w:t>производить расчет планового фонда рабочего времени производственного персонала;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определять численность персонала путем учета трудоемкости программы производства;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рассчитывать потребность в основных и вспомогательных рабочих для производственного подразделения;</w:t>
            </w:r>
            <w:r>
              <w:rPr>
                <w:sz w:val="22"/>
                <w:szCs w:val="22"/>
              </w:rPr>
              <w:t xml:space="preserve"> ис</w:t>
            </w:r>
            <w:r w:rsidRPr="0044723B">
              <w:rPr>
                <w:sz w:val="22"/>
                <w:szCs w:val="22"/>
              </w:rPr>
              <w:t>пользовать технически-обоснованные нормы труда;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производительности труда производственного персонала;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планировать размер оплаты труда работников;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среднемесячной заработной платы производственного персонала;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доплат и надбавок к заработной плате работников;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определять размер основного фонда заработной платы производственного персонала</w:t>
            </w:r>
            <w:r>
              <w:rPr>
                <w:sz w:val="22"/>
                <w:szCs w:val="22"/>
              </w:rPr>
              <w:t>; о</w:t>
            </w:r>
            <w:r w:rsidRPr="0044723B">
              <w:rPr>
                <w:sz w:val="22"/>
                <w:szCs w:val="22"/>
              </w:rPr>
              <w:t>пределять размер дополнительного фонда заработной платы производственного персонала;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рассчитывать общий фонд заработной платы производственного персонала;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платежей во внебюджетные фонды РФ;</w:t>
            </w:r>
            <w:r>
              <w:rPr>
                <w:sz w:val="22"/>
                <w:szCs w:val="22"/>
              </w:rPr>
              <w:t xml:space="preserve"> ф</w:t>
            </w:r>
            <w:r w:rsidRPr="0044723B">
              <w:rPr>
                <w:sz w:val="22"/>
                <w:szCs w:val="22"/>
              </w:rPr>
              <w:t>ормировать общий фонд заработной платы персонала с начислениями</w:t>
            </w:r>
            <w:r>
              <w:rPr>
                <w:sz w:val="22"/>
                <w:szCs w:val="22"/>
              </w:rPr>
              <w:t>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Формировать смету затрат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затрат предприятия по статьям сметы затрат;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определять структуру затрат предприятия автомобильного транспорта;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калькулировать себестоимость транспортной продукции по статьям сметы затрат;</w:t>
            </w:r>
            <w:r>
              <w:rPr>
                <w:sz w:val="22"/>
                <w:szCs w:val="22"/>
              </w:rPr>
              <w:t xml:space="preserve"> г</w:t>
            </w:r>
            <w:r w:rsidRPr="0044723B">
              <w:rPr>
                <w:sz w:val="22"/>
                <w:szCs w:val="22"/>
              </w:rPr>
              <w:t>рафически представлять результаты произведенных расчетов;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рассчитывать тариф на услуги предприятия автомобильного транспорта;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оформлять документацию по результатам расчетов</w:t>
            </w:r>
            <w:r>
              <w:rPr>
                <w:sz w:val="22"/>
                <w:szCs w:val="22"/>
              </w:rPr>
              <w:t>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44723B">
              <w:rPr>
                <w:sz w:val="22"/>
                <w:szCs w:val="22"/>
              </w:rPr>
              <w:t>Производить расчет величины доходов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величины валовой прибыли предприятия;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производить расчет налога на прибы</w:t>
            </w:r>
            <w:r>
              <w:rPr>
                <w:sz w:val="22"/>
                <w:szCs w:val="22"/>
              </w:rPr>
              <w:t>л</w:t>
            </w:r>
            <w:r w:rsidRPr="0044723B">
              <w:rPr>
                <w:sz w:val="22"/>
                <w:szCs w:val="22"/>
              </w:rPr>
              <w:t>ь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производить расчет величины чистой прибыли предприятия;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рассчитывать   экономическую эффективность производственной деятельности;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проводить анализ результатов деятельности предприятия автомобильного транспорта</w:t>
            </w:r>
          </w:p>
        </w:tc>
      </w:tr>
      <w:tr w:rsidR="007D6C8B" w:rsidRPr="00CB1BE1" w:rsidTr="00420F0E">
        <w:trPr>
          <w:trHeight w:val="504"/>
        </w:trPr>
        <w:tc>
          <w:tcPr>
            <w:tcW w:w="1702" w:type="dxa"/>
            <w:vMerge/>
          </w:tcPr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D6C8B" w:rsidRPr="0044723B" w:rsidRDefault="007D6C8B" w:rsidP="0044723B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D6C8B" w:rsidRDefault="007D6C8B" w:rsidP="0044723B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44723B">
              <w:rPr>
                <w:b/>
                <w:sz w:val="22"/>
                <w:szCs w:val="22"/>
              </w:rPr>
              <w:t xml:space="preserve">Знания: 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Действующие законодательные и нормативные акты, регулирующие производственно-хозяйственную деятельность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основные технико-экономические   показатели производственной деятельности;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методики расчета технико-экономических показателей производственной деятельности</w:t>
            </w:r>
            <w:r>
              <w:rPr>
                <w:sz w:val="22"/>
                <w:szCs w:val="22"/>
              </w:rPr>
              <w:t xml:space="preserve">; 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Требования «Положения о техническом обслуживании и ремонте подвижного состава автомобильного транспорта»;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 xml:space="preserve"> основы организации деятельности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системы и методы выполнения технических воздействий;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методику расчета технико-экономических показателей производственной деятельности;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нормы межремонтных пробегов;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методику корректировки периодичности и трудоемкости технических воздействий;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порядок разработки и оформления технической документации</w:t>
            </w:r>
            <w:r>
              <w:rPr>
                <w:sz w:val="22"/>
                <w:szCs w:val="22"/>
              </w:rPr>
              <w:t>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Категории работников на предприятиях автомобильного транспорта;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методику расчета планового фонда рабочего времени производственного персонала;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действующие законодательные и нормативные акты, регулирующие порядок исчисления и выплаты заработной платы;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форм и систем оплаты труда персонала;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назначение тарифной системы оплаты труда и ее элементы;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виды доплат и надбавок к заработной плате на предприятиях автомобильного транспорта;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состав общего фонда заработной платы персонала с начислениями;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lastRenderedPageBreak/>
              <w:t>действующие ставки налога на доходы физических лиц;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действующие ставки по платежам во внебюджетные фонды РФ</w:t>
            </w:r>
            <w:r>
              <w:rPr>
                <w:sz w:val="22"/>
                <w:szCs w:val="22"/>
              </w:rPr>
              <w:t>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Классификацию затрат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статьи сметы затрат;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44723B">
              <w:rPr>
                <w:sz w:val="22"/>
                <w:szCs w:val="22"/>
              </w:rPr>
              <w:t>методику составления сметы затрат;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методику калькуляции себестоимости транспортной продукции;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способы наглядного представления и изображения   данных;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методы ценообразования на предприятиях автомобильного транспорта</w:t>
            </w:r>
          </w:p>
          <w:p w:rsidR="007D6C8B" w:rsidRPr="0044723B" w:rsidRDefault="007D6C8B" w:rsidP="0044723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4723B">
              <w:rPr>
                <w:sz w:val="22"/>
                <w:szCs w:val="22"/>
              </w:rPr>
              <w:t>Методику расчета   доходов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методику расчета валовой прибыли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общий и специальный налоговые режимы;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действующие ставки налогов, в зависимости от выбранного режима налогообложения;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методику расчета величины чистой прибыли;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порядок распределения и использования прибыли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методы расчета экономической эффективности производственной деятельности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44723B">
              <w:rPr>
                <w:sz w:val="22"/>
                <w:szCs w:val="22"/>
              </w:rPr>
              <w:t>методику проведения экономического анализа деятельности предприятия</w:t>
            </w:r>
          </w:p>
        </w:tc>
      </w:tr>
      <w:tr w:rsidR="007D6C8B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7D6C8B" w:rsidRPr="0044723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D6C8B" w:rsidRPr="007D6C8B" w:rsidRDefault="007D6C8B" w:rsidP="007D6C8B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t>ПК 5.2.</w:t>
            </w:r>
            <w:r w:rsidRPr="007D6C8B">
              <w:rPr>
                <w:sz w:val="22"/>
                <w:szCs w:val="22"/>
              </w:rPr>
              <w:t xml:space="preserve"> 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6202" w:type="dxa"/>
          </w:tcPr>
          <w:p w:rsidR="007D6C8B" w:rsidRDefault="007D6C8B" w:rsidP="007D6C8B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D6C8B">
              <w:rPr>
                <w:b/>
                <w:sz w:val="22"/>
                <w:szCs w:val="22"/>
              </w:rPr>
              <w:t xml:space="preserve">Практический опыт: </w:t>
            </w:r>
          </w:p>
          <w:p w:rsidR="007D6C8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7D6C8B">
              <w:rPr>
                <w:sz w:val="22"/>
                <w:szCs w:val="22"/>
              </w:rPr>
              <w:t>Формирование состава и структуры основных фондов предпр</w:t>
            </w:r>
            <w:r>
              <w:rPr>
                <w:sz w:val="22"/>
                <w:szCs w:val="22"/>
              </w:rPr>
              <w:t>иятия автомобильного транспорта;</w:t>
            </w:r>
          </w:p>
          <w:p w:rsidR="007D6C8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D6C8B">
              <w:rPr>
                <w:sz w:val="22"/>
                <w:szCs w:val="22"/>
              </w:rPr>
              <w:t xml:space="preserve"> Формирование состава и структуры оборотных средств предприятия автомобильного транспорта</w:t>
            </w:r>
            <w:r>
              <w:rPr>
                <w:sz w:val="22"/>
                <w:szCs w:val="22"/>
              </w:rPr>
              <w:t>;</w:t>
            </w:r>
          </w:p>
          <w:p w:rsidR="007D6C8B" w:rsidRPr="007D6C8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6C8B">
              <w:rPr>
                <w:sz w:val="22"/>
                <w:szCs w:val="22"/>
              </w:rPr>
              <w:t>Планирование материально-технического снабжения производства</w:t>
            </w:r>
          </w:p>
        </w:tc>
      </w:tr>
      <w:tr w:rsidR="007D6C8B" w:rsidRPr="00CB1BE1" w:rsidTr="00420F0E">
        <w:trPr>
          <w:trHeight w:val="504"/>
        </w:trPr>
        <w:tc>
          <w:tcPr>
            <w:tcW w:w="1702" w:type="dxa"/>
            <w:vMerge/>
          </w:tcPr>
          <w:p w:rsidR="007D6C8B" w:rsidRPr="0044723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D6C8B" w:rsidRPr="007D6C8B" w:rsidRDefault="007D6C8B" w:rsidP="007D6C8B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D6C8B" w:rsidRDefault="007D6C8B" w:rsidP="007D6C8B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D6C8B">
              <w:rPr>
                <w:b/>
                <w:sz w:val="22"/>
                <w:szCs w:val="22"/>
              </w:rPr>
              <w:t>Умения:</w:t>
            </w:r>
          </w:p>
          <w:p w:rsidR="007D6C8B" w:rsidRPr="007D6C8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7D6C8B">
              <w:rPr>
                <w:b/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Проводить оценку стоимости основных фондов;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анализировать объем и состав основных фондов предприятия автомобильного транспорта;</w:t>
            </w:r>
            <w:r>
              <w:rPr>
                <w:sz w:val="22"/>
                <w:szCs w:val="22"/>
              </w:rPr>
              <w:t xml:space="preserve"> о</w:t>
            </w:r>
            <w:r w:rsidRPr="007D6C8B">
              <w:rPr>
                <w:sz w:val="22"/>
                <w:szCs w:val="22"/>
              </w:rPr>
              <w:t>пределять техническое состояние основных фондов;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анализировать движение основных фондов;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рассчитывать величину амортизационных отчислений;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определять эффективность использования основных фондов</w:t>
            </w:r>
            <w:r>
              <w:rPr>
                <w:sz w:val="22"/>
                <w:szCs w:val="22"/>
              </w:rPr>
              <w:t xml:space="preserve">; </w:t>
            </w:r>
          </w:p>
          <w:p w:rsidR="007D6C8B" w:rsidRPr="007D6C8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7D6C8B">
              <w:rPr>
                <w:sz w:val="22"/>
                <w:szCs w:val="22"/>
              </w:rPr>
              <w:t>Определять потребность в оборотных средствах;</w:t>
            </w:r>
          </w:p>
          <w:p w:rsidR="007D6C8B" w:rsidRPr="007D6C8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D6C8B">
              <w:rPr>
                <w:sz w:val="22"/>
                <w:szCs w:val="22"/>
              </w:rPr>
              <w:t>нормировать оборотные средства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определять эффективность использования оборотных средств;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 xml:space="preserve">выявлять пути ускорения оборачиваемости оборотных средств предприятия автомобильного транспорта </w:t>
            </w:r>
          </w:p>
          <w:p w:rsidR="007D6C8B" w:rsidRPr="007D6C8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6C8B">
              <w:rPr>
                <w:sz w:val="22"/>
                <w:szCs w:val="22"/>
              </w:rP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</w:tr>
      <w:tr w:rsidR="007D6C8B" w:rsidRPr="00CB1BE1" w:rsidTr="00420F0E">
        <w:trPr>
          <w:trHeight w:val="504"/>
        </w:trPr>
        <w:tc>
          <w:tcPr>
            <w:tcW w:w="1702" w:type="dxa"/>
            <w:vMerge/>
          </w:tcPr>
          <w:p w:rsidR="007D6C8B" w:rsidRPr="0044723B" w:rsidRDefault="007D6C8B" w:rsidP="007D6C8B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D6C8B" w:rsidRPr="007D6C8B" w:rsidRDefault="007D6C8B" w:rsidP="007D6C8B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D6C8B" w:rsidRDefault="007D6C8B" w:rsidP="007D6C8B">
            <w:pPr>
              <w:pStyle w:val="Standard"/>
              <w:spacing w:before="0" w:after="0"/>
              <w:rPr>
                <w:b/>
                <w:sz w:val="22"/>
                <w:szCs w:val="22"/>
              </w:rPr>
            </w:pPr>
            <w:r w:rsidRPr="007D6C8B">
              <w:rPr>
                <w:b/>
                <w:sz w:val="22"/>
                <w:szCs w:val="22"/>
              </w:rPr>
              <w:t xml:space="preserve">Знания: </w:t>
            </w:r>
          </w:p>
          <w:p w:rsidR="007D6C8B" w:rsidRPr="007D6C8B" w:rsidRDefault="007D6C8B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7D6C8B">
              <w:rPr>
                <w:sz w:val="22"/>
                <w:szCs w:val="22"/>
              </w:rPr>
              <w:t>Характерные особенности основных фондов предприятий автомобильного транспорта;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классификацию основных фондов предприятия;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виды оценки основных фондов предприятия;</w:t>
            </w:r>
          </w:p>
          <w:p w:rsidR="007D6C8B" w:rsidRPr="007D6C8B" w:rsidRDefault="007D6C8B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D6C8B">
              <w:rPr>
                <w:sz w:val="22"/>
                <w:szCs w:val="22"/>
              </w:rPr>
              <w:t>особенности структуры основных фондов предприятий автомобильного транспорта;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методику расчета показателей, характеризующих техническое состояние и движение основных фондов предприятия; методы начисления амортизации по основным фондам;</w:t>
            </w:r>
            <w:r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методику оценки эффективности использования основных фондов</w:t>
            </w:r>
            <w:r>
              <w:rPr>
                <w:sz w:val="22"/>
                <w:szCs w:val="22"/>
              </w:rPr>
              <w:t xml:space="preserve">; </w:t>
            </w:r>
          </w:p>
          <w:p w:rsidR="007D6C8B" w:rsidRPr="007D6C8B" w:rsidRDefault="007D6C8B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7D6C8B">
              <w:rPr>
                <w:sz w:val="22"/>
                <w:szCs w:val="22"/>
              </w:rPr>
              <w:t>Состав и структуру оборотных средств предприятий автомобильного транспорта;</w:t>
            </w:r>
            <w:r w:rsidR="007F1D0F"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стадии кругооборота оборотных средств;</w:t>
            </w:r>
            <w:r w:rsidR="007F1D0F"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принципы и методику нормирования оборотных фондов предприятия;</w:t>
            </w:r>
            <w:r w:rsidR="007F1D0F"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методику расчета показателей   использования основных средств</w:t>
            </w:r>
            <w:r w:rsidR="007F1D0F">
              <w:rPr>
                <w:sz w:val="22"/>
                <w:szCs w:val="22"/>
              </w:rPr>
              <w:t>;</w:t>
            </w:r>
          </w:p>
          <w:p w:rsidR="007D6C8B" w:rsidRPr="007D6C8B" w:rsidRDefault="007F1D0F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7D6C8B" w:rsidRPr="007D6C8B">
              <w:rPr>
                <w:sz w:val="22"/>
                <w:szCs w:val="22"/>
              </w:rPr>
              <w:t>Цели материально-технического снабжения производства;</w:t>
            </w:r>
          </w:p>
          <w:p w:rsidR="007D6C8B" w:rsidRPr="007D6C8B" w:rsidRDefault="007D6C8B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D6C8B">
              <w:rPr>
                <w:sz w:val="22"/>
                <w:szCs w:val="22"/>
              </w:rPr>
              <w:lastRenderedPageBreak/>
              <w:t>задачи службы материально-технического снабжения;</w:t>
            </w:r>
            <w:r w:rsidR="007F1D0F"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объекты материального снабжения на предприятиях автомобильного транспорта;</w:t>
            </w:r>
            <w:r w:rsidR="007F1D0F">
              <w:rPr>
                <w:sz w:val="22"/>
                <w:szCs w:val="22"/>
              </w:rPr>
              <w:t xml:space="preserve"> </w:t>
            </w:r>
            <w:r w:rsidRPr="007D6C8B">
              <w:rPr>
                <w:sz w:val="22"/>
                <w:szCs w:val="22"/>
              </w:rPr>
              <w:t>методику расчета затрат по объектам материально-технического снабжения в натуральном и стоимостном выражении</w:t>
            </w:r>
          </w:p>
        </w:tc>
      </w:tr>
      <w:tr w:rsidR="007F1D0F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7F1D0F" w:rsidRPr="0044723B" w:rsidRDefault="007F1D0F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F1D0F" w:rsidRPr="007F1D0F" w:rsidRDefault="007F1D0F" w:rsidP="007F1D0F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t>ПК 5.3.</w:t>
            </w:r>
            <w:r w:rsidRPr="007F1D0F">
              <w:rPr>
                <w:sz w:val="22"/>
                <w:szCs w:val="22"/>
              </w:rPr>
              <w:t xml:space="preserve">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6202" w:type="dxa"/>
          </w:tcPr>
          <w:p w:rsidR="007F1D0F" w:rsidRDefault="007F1D0F" w:rsidP="00795BFE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F1D0F">
              <w:rPr>
                <w:b/>
                <w:sz w:val="22"/>
                <w:szCs w:val="22"/>
              </w:rPr>
              <w:t>Практический опыт:</w:t>
            </w:r>
          </w:p>
          <w:p w:rsid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7F1D0F">
              <w:rPr>
                <w:sz w:val="22"/>
                <w:szCs w:val="22"/>
              </w:rPr>
              <w:t>Подбор и расстановка персонала, построение организационной структуры управления</w:t>
            </w:r>
            <w:r>
              <w:rPr>
                <w:sz w:val="22"/>
                <w:szCs w:val="22"/>
              </w:rPr>
              <w:t>;</w:t>
            </w:r>
          </w:p>
          <w:p w:rsid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F1D0F">
              <w:rPr>
                <w:sz w:val="22"/>
                <w:szCs w:val="22"/>
              </w:rPr>
              <w:t xml:space="preserve"> Построение системы мотивации персонала</w:t>
            </w:r>
            <w:r>
              <w:rPr>
                <w:sz w:val="22"/>
                <w:szCs w:val="22"/>
              </w:rPr>
              <w:t>;</w:t>
            </w:r>
          </w:p>
          <w:p w:rsid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F1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F1D0F">
              <w:rPr>
                <w:sz w:val="22"/>
                <w:szCs w:val="22"/>
              </w:rPr>
              <w:t>Построение системы контроля деятельности персонала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F1D0F">
              <w:rPr>
                <w:sz w:val="22"/>
                <w:szCs w:val="22"/>
              </w:rPr>
              <w:t xml:space="preserve"> Руководство персоналом</w:t>
            </w:r>
            <w:r>
              <w:rPr>
                <w:sz w:val="22"/>
                <w:szCs w:val="22"/>
              </w:rPr>
              <w:t>;</w:t>
            </w:r>
            <w:r w:rsidRPr="007F1D0F">
              <w:rPr>
                <w:sz w:val="22"/>
                <w:szCs w:val="22"/>
              </w:rPr>
              <w:t xml:space="preserve"> 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7F1D0F">
              <w:rPr>
                <w:sz w:val="22"/>
                <w:szCs w:val="22"/>
              </w:rPr>
              <w:t>Принятие и реализация управленческих решений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F1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7F1D0F">
              <w:rPr>
                <w:sz w:val="22"/>
                <w:szCs w:val="22"/>
              </w:rPr>
              <w:t>Осуществление коммуникаций</w:t>
            </w:r>
            <w:r>
              <w:rPr>
                <w:sz w:val="22"/>
                <w:szCs w:val="22"/>
              </w:rPr>
              <w:t>;</w:t>
            </w:r>
            <w:r w:rsidRPr="007F1D0F">
              <w:rPr>
                <w:sz w:val="22"/>
                <w:szCs w:val="22"/>
              </w:rPr>
              <w:t xml:space="preserve"> 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7F1D0F">
              <w:rPr>
                <w:sz w:val="22"/>
                <w:szCs w:val="22"/>
              </w:rPr>
              <w:t>Документационное обеспечение управления и производства</w:t>
            </w:r>
            <w:r>
              <w:rPr>
                <w:sz w:val="22"/>
                <w:szCs w:val="22"/>
              </w:rPr>
              <w:t>;</w:t>
            </w:r>
            <w:r w:rsidRPr="007F1D0F">
              <w:rPr>
                <w:sz w:val="22"/>
                <w:szCs w:val="22"/>
              </w:rPr>
              <w:t xml:space="preserve"> 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7F1D0F">
              <w:rPr>
                <w:sz w:val="22"/>
                <w:szCs w:val="22"/>
              </w:rPr>
              <w:t xml:space="preserve">Обеспечение безопасности труда персонала </w:t>
            </w:r>
          </w:p>
        </w:tc>
      </w:tr>
      <w:tr w:rsidR="007F1D0F" w:rsidRPr="00CB1BE1" w:rsidTr="00420F0E">
        <w:trPr>
          <w:trHeight w:val="504"/>
        </w:trPr>
        <w:tc>
          <w:tcPr>
            <w:tcW w:w="1702" w:type="dxa"/>
            <w:vMerge/>
          </w:tcPr>
          <w:p w:rsidR="007F1D0F" w:rsidRPr="0044723B" w:rsidRDefault="007F1D0F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F1D0F" w:rsidRPr="007F1D0F" w:rsidRDefault="007F1D0F" w:rsidP="007F1D0F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F1D0F" w:rsidRDefault="007F1D0F" w:rsidP="00795BFE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F1D0F">
              <w:rPr>
                <w:b/>
                <w:sz w:val="22"/>
                <w:szCs w:val="22"/>
              </w:rPr>
              <w:t xml:space="preserve">Умения: </w:t>
            </w:r>
          </w:p>
          <w:p w:rsid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7F1D0F">
              <w:rPr>
                <w:sz w:val="22"/>
                <w:szCs w:val="22"/>
              </w:rPr>
              <w:t>Оценивать соот</w:t>
            </w:r>
            <w:r>
              <w:rPr>
                <w:sz w:val="22"/>
                <w:szCs w:val="22"/>
              </w:rPr>
              <w:t xml:space="preserve">ветствие квалификации работника </w:t>
            </w:r>
            <w:r w:rsidRPr="007F1D0F">
              <w:rPr>
                <w:sz w:val="22"/>
                <w:szCs w:val="22"/>
              </w:rPr>
              <w:t>требованиям к должности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Распределять должностные обязанности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  <w:r>
              <w:rPr>
                <w:sz w:val="22"/>
                <w:szCs w:val="22"/>
              </w:rPr>
              <w:t>;</w:t>
            </w:r>
          </w:p>
          <w:p w:rsid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7F1D0F">
              <w:rPr>
                <w:sz w:val="22"/>
                <w:szCs w:val="22"/>
              </w:rPr>
              <w:t>Выявлять потребности персонала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Формировать факторы мотивации персонала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Применять соответствующий метод мотивации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Применять практические рекомендации по теориям поведения людей (теориям мотивации)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F1D0F">
              <w:rPr>
                <w:sz w:val="22"/>
                <w:szCs w:val="22"/>
              </w:rPr>
              <w:t xml:space="preserve"> Устанавливать параметры контроля (формировать «контрольные точки»)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Собирать и обрабатывать фактические результаты деятельности персонала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Сопоставлять фактические результаты деятельности персонала с заданными параметрами (планами)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Оценивать отклонение фактических результатов от заданных параметров деятельности, анализировать причины отклонения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Принимать и реализовывать корректирующие действия по устранению отклонения или</w:t>
            </w:r>
            <w:r>
              <w:rPr>
                <w:sz w:val="22"/>
                <w:szCs w:val="22"/>
              </w:rPr>
              <w:t xml:space="preserve"> пересмотру заданных параметров </w:t>
            </w:r>
            <w:r w:rsidRPr="007F1D0F">
              <w:rPr>
                <w:sz w:val="22"/>
                <w:szCs w:val="22"/>
              </w:rPr>
              <w:t>(«контрольных точек»)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Контролировать соблюдение технологических процессов и проверять качество выполненных работ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Подготавливать отчетную докум</w:t>
            </w:r>
            <w:r>
              <w:rPr>
                <w:sz w:val="22"/>
                <w:szCs w:val="22"/>
              </w:rPr>
              <w:t>ентацию по результатам контроля;</w:t>
            </w:r>
          </w:p>
          <w:p w:rsid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Координировать действия персонала</w:t>
            </w:r>
            <w:r w:rsidR="007F1D0F"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Оценивать преимущества и недостатки стилей руководства в конкретной хозяйственной ситуации</w:t>
            </w:r>
            <w:r w:rsidR="007F1D0F">
              <w:rPr>
                <w:sz w:val="22"/>
                <w:szCs w:val="22"/>
              </w:rPr>
              <w:t>. Реализовывать власть;</w:t>
            </w:r>
          </w:p>
          <w:p w:rsid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F1D0F">
              <w:rPr>
                <w:sz w:val="22"/>
                <w:szCs w:val="22"/>
              </w:rPr>
              <w:t>Диагностировать управленческую задачу (проблему)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Выставлять критерии и ограничения по вариантам решения управленческой задачи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Формировать поле альтернатив решения управленческой задачи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Оценивать альтернативы решения управленческой задачи на предмет соответствия критериям выбора и ограничениям</w:t>
            </w:r>
            <w:r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Осуществлять выбор варианта решения управленческой задачи</w:t>
            </w:r>
            <w:r w:rsidR="00795BFE">
              <w:rPr>
                <w:sz w:val="22"/>
                <w:szCs w:val="22"/>
              </w:rPr>
              <w:t>.  Р</w:t>
            </w:r>
            <w:r w:rsidRPr="007F1D0F">
              <w:rPr>
                <w:sz w:val="22"/>
                <w:szCs w:val="22"/>
              </w:rPr>
              <w:t>еализовывать управленческое решение</w:t>
            </w:r>
            <w:r w:rsidR="00795BFE">
              <w:rPr>
                <w:sz w:val="22"/>
                <w:szCs w:val="22"/>
              </w:rPr>
              <w:t>;</w:t>
            </w:r>
          </w:p>
          <w:p w:rsidR="00795BFE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Ф</w:t>
            </w:r>
            <w:r w:rsidR="007F1D0F" w:rsidRPr="007F1D0F">
              <w:rPr>
                <w:sz w:val="22"/>
                <w:szCs w:val="22"/>
              </w:rPr>
              <w:t>ормировать (отбирать) информацию для обмена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Кодировать информацию в сообщение и выбирать каналы передачи сообщения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Применять правила декодирования сообщения и обеспечивать обратную связь между субъектами коммуникационного процесса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Предотвращать и разрешать конфликты</w:t>
            </w:r>
            <w:r>
              <w:rPr>
                <w:sz w:val="22"/>
                <w:szCs w:val="22"/>
              </w:rPr>
              <w:t>;</w:t>
            </w:r>
          </w:p>
          <w:p w:rsidR="00795BFE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F1D0F" w:rsidRPr="007F1D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F1D0F" w:rsidRPr="007F1D0F">
              <w:rPr>
                <w:sz w:val="22"/>
                <w:szCs w:val="22"/>
              </w:rPr>
              <w:t>Разрабатывать и оформлять техническую документацию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lastRenderedPageBreak/>
              <w:t>Оформлять управленческую документацию</w:t>
            </w:r>
            <w:r>
              <w:rPr>
                <w:sz w:val="22"/>
                <w:szCs w:val="22"/>
              </w:rPr>
              <w:t>.  С</w:t>
            </w:r>
            <w:r w:rsidR="007F1D0F" w:rsidRPr="007F1D0F">
              <w:rPr>
                <w:sz w:val="22"/>
                <w:szCs w:val="22"/>
              </w:rPr>
              <w:t>облюдать сроки формирования управленческой документации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 xml:space="preserve"> Оценивать обеспечение производства средствами пожаротушения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Оценивать обеспечение персонала средствами индивидуальной защиты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Контролировать своевременное обновление средств защиты, формировать соответствующие заявки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Контролировать процессы экологизации производства</w:t>
            </w:r>
            <w:r>
              <w:rPr>
                <w:sz w:val="22"/>
                <w:szCs w:val="22"/>
              </w:rPr>
              <w:t>.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F1D0F">
              <w:rPr>
                <w:sz w:val="22"/>
                <w:szCs w:val="22"/>
              </w:rPr>
              <w:t>Соблюдать периодичность проведения инструктажа</w:t>
            </w:r>
            <w:r w:rsidR="00795BFE">
              <w:rPr>
                <w:sz w:val="22"/>
                <w:szCs w:val="22"/>
              </w:rPr>
              <w:t>. С</w:t>
            </w:r>
            <w:r w:rsidRPr="007F1D0F">
              <w:rPr>
                <w:sz w:val="22"/>
                <w:szCs w:val="22"/>
              </w:rPr>
              <w:t>облюдать правила проведения и оформления инструктажа</w:t>
            </w:r>
          </w:p>
        </w:tc>
      </w:tr>
      <w:tr w:rsidR="007F1D0F" w:rsidRPr="00CB1BE1" w:rsidTr="00420F0E">
        <w:trPr>
          <w:trHeight w:val="504"/>
        </w:trPr>
        <w:tc>
          <w:tcPr>
            <w:tcW w:w="1702" w:type="dxa"/>
            <w:vMerge/>
          </w:tcPr>
          <w:p w:rsidR="007F1D0F" w:rsidRPr="0044723B" w:rsidRDefault="007F1D0F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F1D0F" w:rsidRPr="007F1D0F" w:rsidRDefault="007F1D0F" w:rsidP="007F1D0F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95BFE" w:rsidRDefault="007F1D0F" w:rsidP="00795BFE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F1D0F">
              <w:rPr>
                <w:b/>
                <w:sz w:val="22"/>
                <w:szCs w:val="22"/>
              </w:rPr>
              <w:t xml:space="preserve">Знания: 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Разделение труда в организации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и типы организационных структур управления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Принципы построения организационной структуры управления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и закономерности нормы управляемости</w:t>
            </w:r>
            <w:r>
              <w:rPr>
                <w:sz w:val="22"/>
                <w:szCs w:val="22"/>
              </w:rPr>
              <w:t>;</w:t>
            </w:r>
            <w:r w:rsidR="007F1D0F" w:rsidRPr="007F1D0F">
              <w:rPr>
                <w:sz w:val="22"/>
                <w:szCs w:val="22"/>
              </w:rPr>
              <w:t xml:space="preserve"> </w:t>
            </w:r>
          </w:p>
          <w:p w:rsidR="00795BFE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7F1D0F" w:rsidRPr="007F1D0F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и механизм мотивации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Методы мотивации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Теории мотивации</w:t>
            </w:r>
            <w:r>
              <w:rPr>
                <w:sz w:val="22"/>
                <w:szCs w:val="22"/>
              </w:rPr>
              <w:t>;</w:t>
            </w:r>
          </w:p>
          <w:p w:rsidR="00795BFE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и механизм контроля деятельности персонала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Виды контроля деятельности персонала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Принципы контроля деятельности персонала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Влияние контроля на поведение персонала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Метод контроля «Управленческая пятерня»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Нормы трудового законодательства по дисциплинарным взысканиям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Положения действующей системы менеджмента качества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 xml:space="preserve"> Сущность, систему, методы, принципы, уровни и функции менеджмента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стиля руководства, одномерные и двумерные модели стилей руководства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и виды власти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F1D0F">
              <w:rPr>
                <w:sz w:val="22"/>
                <w:szCs w:val="22"/>
              </w:rPr>
              <w:t>Роль власти в руководстве коллективом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Баланс власти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Понятие и концепции лидерства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Формальное и неформальное руководство коллективом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Типы работников по матрице «потенциал-объем выполняемой работы»</w:t>
            </w:r>
            <w:r w:rsidR="00795BFE">
              <w:rPr>
                <w:sz w:val="22"/>
                <w:szCs w:val="22"/>
              </w:rPr>
              <w:t>;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F1D0F">
              <w:rPr>
                <w:sz w:val="22"/>
                <w:szCs w:val="22"/>
              </w:rPr>
              <w:t xml:space="preserve"> </w:t>
            </w:r>
            <w:r w:rsidR="00795BFE">
              <w:rPr>
                <w:sz w:val="22"/>
                <w:szCs w:val="22"/>
              </w:rPr>
              <w:t xml:space="preserve">- </w:t>
            </w:r>
            <w:r w:rsidRPr="007F1D0F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Понятие и виды управленческих решений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Стадии управленческих решений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Этапы принятия рационального решения</w:t>
            </w:r>
            <w:r w:rsidR="00795BFE">
              <w:rPr>
                <w:sz w:val="22"/>
                <w:szCs w:val="22"/>
              </w:rPr>
              <w:t xml:space="preserve">. </w:t>
            </w:r>
            <w:r w:rsidRPr="007F1D0F">
              <w:rPr>
                <w:sz w:val="22"/>
                <w:szCs w:val="22"/>
              </w:rPr>
              <w:t>Методы принятия управленческих решений</w:t>
            </w:r>
            <w:r w:rsidR="00795BFE">
              <w:rPr>
                <w:sz w:val="22"/>
                <w:szCs w:val="22"/>
              </w:rPr>
              <w:t>;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7F1D0F" w:rsidRPr="007F1D0F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и цель коммуникации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Элементы коммуникационного процесса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Этапы коммуникационного процесса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вербального и невербального общения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Каналы передачи сообщения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Типы коммуникационных помех и способы их минимизации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Коммуникационные потоки в организации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Понятие, вилы конфликтов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Стратегии поведения в конфликте</w:t>
            </w:r>
            <w:r>
              <w:rPr>
                <w:sz w:val="22"/>
                <w:szCs w:val="22"/>
              </w:rPr>
              <w:t>;</w:t>
            </w:r>
          </w:p>
          <w:p w:rsidR="00795BFE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Понятие и классификация документации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Порядок разработки и оформления технической и управленческой документации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 </w:t>
            </w:r>
            <w:r w:rsidR="007F1D0F" w:rsidRPr="007F1D0F">
              <w:rPr>
                <w:sz w:val="22"/>
                <w:szCs w:val="22"/>
              </w:rPr>
              <w:t>Правила охраны труда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Правила пожарной безопасности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Правила экологической безопасности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Периодичность и правила проведения и оформления инструктажа</w:t>
            </w:r>
          </w:p>
        </w:tc>
      </w:tr>
      <w:tr w:rsidR="007F1D0F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7F1D0F" w:rsidRPr="0044723B" w:rsidRDefault="007F1D0F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F1D0F" w:rsidRPr="007F1D0F" w:rsidRDefault="007F1D0F" w:rsidP="007F1D0F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t>ПК 5.4.</w:t>
            </w:r>
            <w:r w:rsidRPr="007F1D0F">
              <w:rPr>
                <w:sz w:val="22"/>
                <w:szCs w:val="22"/>
              </w:rPr>
              <w:t xml:space="preserve"> 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6202" w:type="dxa"/>
          </w:tcPr>
          <w:p w:rsidR="00795BFE" w:rsidRDefault="007F1D0F" w:rsidP="00795BFE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F1D0F">
              <w:rPr>
                <w:b/>
                <w:sz w:val="22"/>
                <w:szCs w:val="22"/>
              </w:rPr>
              <w:t>Практический опыт:</w:t>
            </w:r>
          </w:p>
          <w:p w:rsidR="00795BFE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F1D0F" w:rsidRPr="007F1D0F">
              <w:rPr>
                <w:b/>
                <w:sz w:val="22"/>
                <w:szCs w:val="22"/>
              </w:rPr>
              <w:t xml:space="preserve"> </w:t>
            </w:r>
            <w:r w:rsidR="007F1D0F" w:rsidRPr="007F1D0F">
              <w:rPr>
                <w:sz w:val="22"/>
                <w:szCs w:val="22"/>
              </w:rPr>
              <w:t>Сбор информации о состоянии использования ресурсов, организационно-техническом и организационно-управленческом уровне производства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 xml:space="preserve"> Постановка задачи по совершенствованию деятельности подразделения, формулировка конкретных средств и способов ее решения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F1D0F" w:rsidRPr="007F1D0F">
              <w:rPr>
                <w:sz w:val="22"/>
                <w:szCs w:val="22"/>
              </w:rPr>
              <w:t xml:space="preserve"> Документационное оформление рационализаторского предложения и обеспечение его движения по восходящей</w:t>
            </w:r>
          </w:p>
        </w:tc>
      </w:tr>
      <w:tr w:rsidR="007F1D0F" w:rsidRPr="00CB1BE1" w:rsidTr="00420F0E">
        <w:trPr>
          <w:trHeight w:val="504"/>
        </w:trPr>
        <w:tc>
          <w:tcPr>
            <w:tcW w:w="1702" w:type="dxa"/>
            <w:vMerge/>
          </w:tcPr>
          <w:p w:rsidR="007F1D0F" w:rsidRPr="0044723B" w:rsidRDefault="007F1D0F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F1D0F" w:rsidRPr="007F1D0F" w:rsidRDefault="007F1D0F" w:rsidP="007F1D0F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95BFE" w:rsidRDefault="007F1D0F" w:rsidP="00795BFE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F1D0F">
              <w:rPr>
                <w:b/>
                <w:sz w:val="22"/>
                <w:szCs w:val="22"/>
              </w:rPr>
              <w:t>Умения</w:t>
            </w:r>
          </w:p>
          <w:p w:rsidR="007F1D0F" w:rsidRPr="007F1D0F" w:rsidRDefault="00795BF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Извлекать информацию через систему коммуникаций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Оценивать и анализировать использование материально-технических ресурсов производства</w:t>
            </w:r>
            <w:r w:rsidR="00A85DBE"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Оценивать и анализировать использование трудовых ресурсов производства</w:t>
            </w:r>
            <w:r w:rsidR="00A85DBE"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Оценивать и анализировать использование финансовых ресурсов производства</w:t>
            </w:r>
            <w:r w:rsidR="00A85DBE"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Оценивать и анализировать организационно-технический уровень производства</w:t>
            </w:r>
            <w:r w:rsidR="00A85DBE"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Оценивать и анализировать организационно-управленческий уровень производства</w:t>
            </w:r>
            <w:r w:rsidR="00A85DBE">
              <w:rPr>
                <w:sz w:val="22"/>
                <w:szCs w:val="22"/>
              </w:rPr>
              <w:t>;</w:t>
            </w:r>
          </w:p>
          <w:p w:rsidR="007F1D0F" w:rsidRPr="007F1D0F" w:rsidRDefault="00A85DB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Формулировать проблему путем сопоставления желаемого и фактического результатов деятельности подразделения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Генерировать и выбирать средства и способы решения задачи</w:t>
            </w:r>
            <w:r>
              <w:rPr>
                <w:sz w:val="22"/>
                <w:szCs w:val="22"/>
              </w:rPr>
              <w:t>.</w:t>
            </w:r>
            <w:r w:rsidR="007F1D0F" w:rsidRPr="007F1D0F">
              <w:rPr>
                <w:sz w:val="22"/>
                <w:szCs w:val="22"/>
              </w:rPr>
              <w:t xml:space="preserve">  </w:t>
            </w:r>
          </w:p>
          <w:p w:rsidR="007F1D0F" w:rsidRPr="007F1D0F" w:rsidRDefault="007F1D0F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7F1D0F">
              <w:rPr>
                <w:sz w:val="22"/>
                <w:szCs w:val="22"/>
              </w:rPr>
              <w:t>Всесторонне прорабатывать решение задачи через указание данных, необходимых и достато</w:t>
            </w:r>
            <w:r w:rsidR="00A85DBE">
              <w:rPr>
                <w:sz w:val="22"/>
                <w:szCs w:val="22"/>
              </w:rPr>
              <w:t>чных для реализации предложения;</w:t>
            </w:r>
          </w:p>
          <w:p w:rsidR="007F1D0F" w:rsidRPr="007F1D0F" w:rsidRDefault="00A85DBE" w:rsidP="00A85DB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Формировать пакет документов по оформлению рационализаторского предложения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Осуществлять взаимодействие с вышестоящим руководством</w:t>
            </w:r>
          </w:p>
        </w:tc>
      </w:tr>
      <w:tr w:rsidR="007F1D0F" w:rsidRPr="00CB1BE1" w:rsidTr="00420F0E">
        <w:trPr>
          <w:trHeight w:val="504"/>
        </w:trPr>
        <w:tc>
          <w:tcPr>
            <w:tcW w:w="1702" w:type="dxa"/>
            <w:vMerge/>
          </w:tcPr>
          <w:p w:rsidR="007F1D0F" w:rsidRPr="0044723B" w:rsidRDefault="007F1D0F" w:rsidP="007F1D0F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F1D0F" w:rsidRPr="007F1D0F" w:rsidRDefault="007F1D0F" w:rsidP="007F1D0F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A85DBE" w:rsidRDefault="007F1D0F" w:rsidP="00795BFE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F1D0F">
              <w:rPr>
                <w:b/>
                <w:sz w:val="22"/>
                <w:szCs w:val="22"/>
              </w:rPr>
              <w:t xml:space="preserve">Знания: </w:t>
            </w:r>
          </w:p>
          <w:p w:rsidR="007F1D0F" w:rsidRPr="007F1D0F" w:rsidRDefault="00A85DB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Действующие законодательные и нормативные акты, регулирующие производственно-хозяйственную деятельность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Основы менеджмента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Порядок обеспечения производства материально-техническими, трудовыми и финансовыми ресурсами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Порядок использования материально-технических, трудовых и финансовых ресурсов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Особенности технологического процесса ТО и ремонта автотранспортных средств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Требования к организации технологического процесса ТО и ремонта автотранспортных средств</w:t>
            </w:r>
            <w:r>
              <w:rPr>
                <w:sz w:val="22"/>
                <w:szCs w:val="22"/>
              </w:rPr>
              <w:t>;</w:t>
            </w:r>
          </w:p>
          <w:p w:rsidR="00A85DBE" w:rsidRDefault="00A85DBE" w:rsidP="00795BF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Действующие законодательные и нормативные акты, регулирующие производственно-хозяйственную деятельность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Основы менеджмента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Передовой опыт организации процесса по ТО и ремонту автотранспортных средств</w:t>
            </w:r>
            <w:r>
              <w:rPr>
                <w:sz w:val="22"/>
                <w:szCs w:val="22"/>
              </w:rPr>
              <w:t>;</w:t>
            </w:r>
          </w:p>
          <w:p w:rsidR="007F1D0F" w:rsidRPr="007F1D0F" w:rsidRDefault="00A85DBE" w:rsidP="00A85DB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F1D0F" w:rsidRPr="007F1D0F">
              <w:rPr>
                <w:sz w:val="22"/>
                <w:szCs w:val="22"/>
              </w:rPr>
              <w:t>Нормативные документы по организации и проведению рационализаторской работы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Документационное обеспечение управления и производства</w:t>
            </w:r>
            <w:r>
              <w:rPr>
                <w:sz w:val="22"/>
                <w:szCs w:val="22"/>
              </w:rPr>
              <w:t xml:space="preserve">. </w:t>
            </w:r>
            <w:r w:rsidR="007F1D0F" w:rsidRPr="007F1D0F">
              <w:rPr>
                <w:sz w:val="22"/>
                <w:szCs w:val="22"/>
              </w:rPr>
              <w:t>Организационную структуру управления</w:t>
            </w:r>
          </w:p>
        </w:tc>
      </w:tr>
      <w:tr w:rsidR="001E1CC5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1E1CC5" w:rsidRPr="00746DAC" w:rsidRDefault="001E1CC5" w:rsidP="001E1CC5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t>Организация процесса модернизации и модификации автотранспорт</w:t>
            </w:r>
            <w:r w:rsidRPr="00746DAC">
              <w:rPr>
                <w:b/>
                <w:sz w:val="22"/>
                <w:szCs w:val="22"/>
              </w:rPr>
              <w:lastRenderedPageBreak/>
              <w:t>ных средств</w:t>
            </w:r>
          </w:p>
        </w:tc>
        <w:tc>
          <w:tcPr>
            <w:tcW w:w="1843" w:type="dxa"/>
            <w:gridSpan w:val="2"/>
            <w:vMerge w:val="restart"/>
          </w:tcPr>
          <w:p w:rsidR="001E1CC5" w:rsidRPr="00746DAC" w:rsidRDefault="001E1CC5" w:rsidP="001E1CC5">
            <w:pPr>
              <w:pStyle w:val="Standard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46DAC">
              <w:rPr>
                <w:b/>
                <w:color w:val="000000"/>
                <w:sz w:val="22"/>
                <w:szCs w:val="22"/>
              </w:rPr>
              <w:lastRenderedPageBreak/>
              <w:t>ПК 6.1.</w:t>
            </w:r>
          </w:p>
          <w:p w:rsidR="001E1CC5" w:rsidRPr="001E1CC5" w:rsidRDefault="001E1CC5" w:rsidP="001E1CC5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1E1CC5">
              <w:rPr>
                <w:color w:val="000000"/>
                <w:sz w:val="22"/>
                <w:szCs w:val="22"/>
              </w:rPr>
              <w:t>Определять необходимость модернизации автотранспортного средства.</w:t>
            </w:r>
          </w:p>
        </w:tc>
        <w:tc>
          <w:tcPr>
            <w:tcW w:w="6202" w:type="dxa"/>
          </w:tcPr>
          <w:p w:rsidR="001E1CC5" w:rsidRDefault="001E1CC5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E1CC5">
              <w:rPr>
                <w:b/>
                <w:sz w:val="22"/>
                <w:szCs w:val="22"/>
              </w:rPr>
              <w:t>Практический опыт:</w:t>
            </w:r>
          </w:p>
          <w:p w:rsid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1E1CC5">
              <w:rPr>
                <w:b/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Оценка технического состояния транспортных средст</w:t>
            </w:r>
            <w:r>
              <w:rPr>
                <w:sz w:val="22"/>
                <w:szCs w:val="22"/>
              </w:rPr>
              <w:t>в и возможности их модернизации;</w:t>
            </w:r>
          </w:p>
          <w:p w:rsid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E1CC5">
              <w:rPr>
                <w:sz w:val="22"/>
                <w:szCs w:val="22"/>
              </w:rPr>
              <w:t xml:space="preserve"> Работа с нормативной и законодательной базой при</w:t>
            </w:r>
            <w:r>
              <w:rPr>
                <w:sz w:val="22"/>
                <w:szCs w:val="22"/>
              </w:rPr>
              <w:t xml:space="preserve"> подготовке Т.С. к модернизации;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1E1CC5">
              <w:rPr>
                <w:sz w:val="22"/>
                <w:szCs w:val="22"/>
              </w:rPr>
              <w:t xml:space="preserve"> Прогнозирование результатов от модернизации Т.С.</w:t>
            </w:r>
          </w:p>
        </w:tc>
      </w:tr>
      <w:tr w:rsidR="001E1CC5" w:rsidRPr="00CB1BE1" w:rsidTr="00420F0E">
        <w:trPr>
          <w:trHeight w:val="504"/>
        </w:trPr>
        <w:tc>
          <w:tcPr>
            <w:tcW w:w="1702" w:type="dxa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202" w:type="dxa"/>
          </w:tcPr>
          <w:p w:rsidR="001E1CC5" w:rsidRDefault="001E1CC5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E1CC5">
              <w:rPr>
                <w:b/>
                <w:sz w:val="22"/>
                <w:szCs w:val="22"/>
              </w:rPr>
              <w:t>Умения</w:t>
            </w:r>
          </w:p>
          <w:p w:rsid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E1CC5">
              <w:rPr>
                <w:b/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Визуально и экспериментально определять техническое состояние узлов, агрегатов и механизмов транспортного средства</w:t>
            </w:r>
            <w:r>
              <w:rPr>
                <w:sz w:val="22"/>
                <w:szCs w:val="22"/>
              </w:rPr>
              <w:t xml:space="preserve">. </w:t>
            </w:r>
            <w:r w:rsidRPr="001E1CC5">
              <w:rPr>
                <w:sz w:val="22"/>
                <w:szCs w:val="22"/>
              </w:rPr>
              <w:t>Подбирать необходимый инструмент и оборудование для проведения работ;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Органолептическое оценивание технического состояния транспортных средств (Т.С.)</w:t>
            </w:r>
            <w:r>
              <w:rPr>
                <w:sz w:val="22"/>
                <w:szCs w:val="22"/>
              </w:rPr>
              <w:t>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E1CC5">
              <w:rPr>
                <w:sz w:val="22"/>
                <w:szCs w:val="22"/>
              </w:rPr>
              <w:t xml:space="preserve"> </w:t>
            </w:r>
            <w:r w:rsidR="00327379">
              <w:rPr>
                <w:sz w:val="22"/>
                <w:szCs w:val="22"/>
              </w:rPr>
              <w:t xml:space="preserve">- </w:t>
            </w:r>
            <w:r w:rsidRPr="001E1CC5">
              <w:rPr>
                <w:sz w:val="22"/>
                <w:szCs w:val="22"/>
              </w:rPr>
              <w:t>Применять законодательные акты в отношении модернизации Т.С.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Разрабатывать технические задания на модернизацию Т.С.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Подбирать инструмент и об</w:t>
            </w:r>
            <w:r>
              <w:rPr>
                <w:sz w:val="22"/>
                <w:szCs w:val="22"/>
              </w:rPr>
              <w:t>орудование для проведения работ;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1E1CC5">
              <w:rPr>
                <w:sz w:val="22"/>
                <w:szCs w:val="22"/>
              </w:rPr>
              <w:t>Производить расчеты экономической эффективности от внедрения мероприятий по модернизации Т.С.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Пользоваться вычислительной техникой;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Анализировать результаты модернизации на примере других предприятий (организаций).</w:t>
            </w:r>
          </w:p>
        </w:tc>
      </w:tr>
      <w:tr w:rsidR="001E1CC5" w:rsidRPr="00CB1BE1" w:rsidTr="00420F0E">
        <w:trPr>
          <w:trHeight w:val="504"/>
        </w:trPr>
        <w:tc>
          <w:tcPr>
            <w:tcW w:w="1702" w:type="dxa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202" w:type="dxa"/>
          </w:tcPr>
          <w:p w:rsidR="001E1CC5" w:rsidRDefault="001E1CC5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E1CC5">
              <w:rPr>
                <w:b/>
                <w:sz w:val="22"/>
                <w:szCs w:val="22"/>
              </w:rPr>
              <w:t xml:space="preserve">Знания: 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 </w:t>
            </w:r>
            <w:r w:rsidRPr="001E1CC5">
              <w:rPr>
                <w:sz w:val="22"/>
                <w:szCs w:val="22"/>
              </w:rPr>
              <w:t>Конструкционные особенности узлов, агрегатов и деталей транспортных средств</w:t>
            </w:r>
            <w:r>
              <w:rPr>
                <w:sz w:val="22"/>
                <w:szCs w:val="22"/>
              </w:rPr>
              <w:t xml:space="preserve">. </w:t>
            </w:r>
            <w:r w:rsidRPr="001E1CC5">
              <w:rPr>
                <w:sz w:val="22"/>
                <w:szCs w:val="22"/>
              </w:rPr>
              <w:t>Назначение, устройство и принцип работы технологического оборудования для модернизации;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E1CC5">
              <w:rPr>
                <w:sz w:val="22"/>
                <w:szCs w:val="22"/>
              </w:rPr>
              <w:t>Материалы, используемые при производстве узлов, агрегатов и деталей Т.С.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Неисправности и признаки неисправностей узлов, агрегатов и деталей Т.С.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Методики диагностирования узлов, агрегатов и деталей Т.С.</w:t>
            </w:r>
          </w:p>
          <w:p w:rsid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E1CC5">
              <w:rPr>
                <w:sz w:val="22"/>
                <w:szCs w:val="22"/>
              </w:rPr>
              <w:t>Свойства и состав эксплуатационных материалов, применяемых в Т.С.</w:t>
            </w:r>
            <w:r>
              <w:rPr>
                <w:sz w:val="22"/>
                <w:szCs w:val="22"/>
              </w:rPr>
              <w:t>Т</w:t>
            </w:r>
            <w:r w:rsidRPr="001E1CC5">
              <w:rPr>
                <w:sz w:val="22"/>
                <w:szCs w:val="22"/>
              </w:rPr>
              <w:t>ехника безопасности при работе с оборудованием;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 xml:space="preserve">Факторы, влияющие на степень и скорость износа узлов, агрегатов и механизмов Т.С. </w:t>
            </w:r>
            <w:r>
              <w:rPr>
                <w:sz w:val="22"/>
                <w:szCs w:val="22"/>
              </w:rPr>
              <w:t>;</w:t>
            </w:r>
          </w:p>
          <w:p w:rsid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E1CC5">
              <w:rPr>
                <w:sz w:val="22"/>
                <w:szCs w:val="22"/>
              </w:rPr>
              <w:t>Назначение, устройство и принцип работы технологического оборудования для модернизации;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Основы работы с поисковыми системами во всемирной системе объединённых компьютерных сетей «Internet»;</w:t>
            </w:r>
            <w:r>
              <w:rPr>
                <w:sz w:val="22"/>
                <w:szCs w:val="22"/>
              </w:rPr>
              <w:t xml:space="preserve">  </w:t>
            </w:r>
            <w:r w:rsidRPr="001E1CC5">
              <w:rPr>
                <w:sz w:val="22"/>
                <w:szCs w:val="22"/>
              </w:rPr>
              <w:t>Законы, регулирующие сферу переоборудования Т.С, экологические нормы РФ;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Правила оформле</w:t>
            </w:r>
            <w:r>
              <w:rPr>
                <w:sz w:val="22"/>
                <w:szCs w:val="22"/>
              </w:rPr>
              <w:t>ния документации на транспорте;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1E1CC5">
              <w:rPr>
                <w:sz w:val="22"/>
                <w:szCs w:val="22"/>
              </w:rPr>
              <w:t>Правила расчета снижения затрат на эксплуатацию Т.С., рентабельность услуг;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Правила подсчета расхода запасных частей н затрат на обслуживание и ремонт;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Процесс организации технического обслуживания и текущего ремонта на АТП;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Перечень работ технического обслуживания и текущего ремонта Т.С.</w:t>
            </w:r>
            <w:r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Факторы, влияющие на степень и скорость износа узлов, агрегатов и механизмов Т.С.</w:t>
            </w:r>
          </w:p>
        </w:tc>
      </w:tr>
      <w:tr w:rsidR="001E1CC5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1E1CC5" w:rsidRPr="001E1CC5" w:rsidRDefault="001E1CC5" w:rsidP="001E1CC5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E1CC5" w:rsidRPr="001E1CC5" w:rsidRDefault="001E1CC5" w:rsidP="001E1CC5">
            <w:pPr>
              <w:pStyle w:val="Standard"/>
              <w:spacing w:before="0" w:after="0"/>
              <w:rPr>
                <w:color w:val="000000"/>
                <w:sz w:val="22"/>
                <w:szCs w:val="22"/>
              </w:rPr>
            </w:pPr>
            <w:r w:rsidRPr="00746DAC">
              <w:rPr>
                <w:b/>
                <w:color w:val="000000"/>
                <w:sz w:val="22"/>
                <w:szCs w:val="22"/>
              </w:rPr>
              <w:t>ПК 6.2.</w:t>
            </w:r>
            <w:r w:rsidRPr="001E1CC5">
              <w:rPr>
                <w:color w:val="000000"/>
                <w:sz w:val="22"/>
                <w:szCs w:val="22"/>
              </w:rPr>
              <w:t xml:space="preserve"> 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  <w:tc>
          <w:tcPr>
            <w:tcW w:w="6202" w:type="dxa"/>
          </w:tcPr>
          <w:p w:rsidR="001E1CC5" w:rsidRDefault="001E1CC5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E1CC5">
              <w:rPr>
                <w:b/>
                <w:sz w:val="22"/>
                <w:szCs w:val="22"/>
              </w:rPr>
              <w:t>Практический опыт:</w:t>
            </w:r>
          </w:p>
          <w:p w:rsid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1E1CC5">
              <w:rPr>
                <w:b/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 xml:space="preserve">Работа с базами по подбору запасных частей к </w:t>
            </w:r>
            <w:r>
              <w:rPr>
                <w:sz w:val="22"/>
                <w:szCs w:val="22"/>
              </w:rPr>
              <w:t>Т.С. с целью взаимозаменяемости;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E1CC5">
              <w:rPr>
                <w:sz w:val="22"/>
                <w:szCs w:val="22"/>
              </w:rPr>
              <w:t xml:space="preserve"> Проведение измерения узлов и деталей с целью подбора заменителей и определять их характеристики.</w:t>
            </w:r>
          </w:p>
        </w:tc>
      </w:tr>
      <w:tr w:rsidR="001E1CC5" w:rsidRPr="00CB1BE1" w:rsidTr="00420F0E">
        <w:trPr>
          <w:trHeight w:val="504"/>
        </w:trPr>
        <w:tc>
          <w:tcPr>
            <w:tcW w:w="1702" w:type="dxa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202" w:type="dxa"/>
          </w:tcPr>
          <w:p w:rsidR="00176404" w:rsidRDefault="001E1CC5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E1CC5">
              <w:rPr>
                <w:b/>
                <w:sz w:val="22"/>
                <w:szCs w:val="22"/>
              </w:rPr>
              <w:t xml:space="preserve">Умения: </w:t>
            </w:r>
          </w:p>
          <w:p w:rsidR="001E1CC5" w:rsidRPr="001E1CC5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1E1CC5" w:rsidRPr="001E1CC5">
              <w:rPr>
                <w:sz w:val="22"/>
                <w:szCs w:val="22"/>
              </w:rPr>
              <w:t xml:space="preserve">Подбирать запасные части по </w:t>
            </w:r>
            <w:r w:rsidR="001E1CC5" w:rsidRPr="001E1CC5">
              <w:rPr>
                <w:sz w:val="22"/>
                <w:szCs w:val="22"/>
                <w:lang w:val="en-US"/>
              </w:rPr>
              <w:t>VIN</w:t>
            </w:r>
            <w:r w:rsidR="001E1CC5" w:rsidRPr="001E1CC5">
              <w:rPr>
                <w:sz w:val="22"/>
                <w:szCs w:val="22"/>
              </w:rPr>
              <w:t xml:space="preserve"> номеру Т.С.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Подбирать запасные части по артикулам и кодам в соответствии с оригинальным каталогом;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Читать чертежи, схемы и эскизы узлов, механизмов и агрегатов Т.С.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Выполнять чертежи, схемы и эскизы узлов, механизмов и агрегатов Т.С</w:t>
            </w:r>
            <w:r>
              <w:rPr>
                <w:sz w:val="22"/>
                <w:szCs w:val="22"/>
              </w:rPr>
              <w:t>.;</w:t>
            </w:r>
          </w:p>
          <w:p w:rsidR="001E1CC5" w:rsidRPr="001E1CC5" w:rsidRDefault="00327379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E1CC5" w:rsidRPr="001E1CC5">
              <w:rPr>
                <w:sz w:val="22"/>
                <w:szCs w:val="22"/>
              </w:rPr>
              <w:t>Подбирать правильный измерительный инструмент;</w:t>
            </w:r>
            <w:r w:rsidR="00176404"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Определять основные геометрические параметры деталей, узлов и агрегатов;</w:t>
            </w:r>
            <w:r w:rsidR="00176404"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Определять технические характеристики узлов и агрегатов Т.С.</w:t>
            </w:r>
            <w:r w:rsidR="00176404"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Анализировать технические характеристики узлов и агрегатов Т.С.</w:t>
            </w:r>
            <w:r w:rsidR="00176404"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 xml:space="preserve">Правильно выбирать наилучший вариант в расчете «цена-качество» из широкого </w:t>
            </w:r>
            <w:r w:rsidR="001E1CC5" w:rsidRPr="001E1CC5">
              <w:rPr>
                <w:sz w:val="22"/>
                <w:szCs w:val="22"/>
              </w:rPr>
              <w:lastRenderedPageBreak/>
              <w:t>спектра запасных частей представленных различными производителями на рынке.</w:t>
            </w:r>
          </w:p>
        </w:tc>
      </w:tr>
      <w:tr w:rsidR="001E1CC5" w:rsidRPr="00CB1BE1" w:rsidTr="00420F0E">
        <w:trPr>
          <w:trHeight w:val="504"/>
        </w:trPr>
        <w:tc>
          <w:tcPr>
            <w:tcW w:w="1702" w:type="dxa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1E1CC5" w:rsidRPr="001E1CC5" w:rsidRDefault="001E1CC5" w:rsidP="001E1CC5">
            <w:pPr>
              <w:pStyle w:val="Standard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6202" w:type="dxa"/>
          </w:tcPr>
          <w:p w:rsidR="00176404" w:rsidRDefault="001E1CC5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E1CC5">
              <w:rPr>
                <w:b/>
                <w:sz w:val="22"/>
                <w:szCs w:val="22"/>
              </w:rPr>
              <w:t>Знания:</w:t>
            </w:r>
          </w:p>
          <w:p w:rsidR="001E1CC5" w:rsidRPr="001E1CC5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1E1CC5" w:rsidRPr="001E1CC5">
              <w:rPr>
                <w:b/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Классификация запасных частей;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Основные сервисы в сети интернет по подбору запасных частей;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Правила черчения, стандартизации и унификации изделий;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Правила чтения технической и технологической документации;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Правила разработки и оформления документации на учет и хранение запасных частей;</w:t>
            </w:r>
            <w:r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Правила чтения электрических схем;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E1CC5">
              <w:rPr>
                <w:sz w:val="22"/>
                <w:szCs w:val="22"/>
              </w:rPr>
              <w:t>Приемов работы в Microsoft Excel,Word, MATLAB и др. программах;</w:t>
            </w:r>
            <w:r w:rsidR="00176404"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 xml:space="preserve">Приемов работы в двух- и трёхмерной системах автоматизированного проектирования и черчения «КОМПАС», «Auto </w:t>
            </w:r>
            <w:r w:rsidR="00176404">
              <w:rPr>
                <w:sz w:val="22"/>
                <w:szCs w:val="22"/>
              </w:rPr>
              <w:t>CAD»;</w:t>
            </w:r>
            <w:r w:rsidRPr="001E1CC5">
              <w:rPr>
                <w:sz w:val="22"/>
                <w:szCs w:val="22"/>
              </w:rPr>
              <w:t xml:space="preserve"> </w:t>
            </w:r>
          </w:p>
          <w:p w:rsidR="001E1CC5" w:rsidRPr="001E1CC5" w:rsidRDefault="00327379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E1CC5" w:rsidRPr="001E1CC5">
              <w:rPr>
                <w:sz w:val="22"/>
                <w:szCs w:val="22"/>
              </w:rPr>
              <w:t>Метрология, стандартизация и сертификация;</w:t>
            </w:r>
            <w:r w:rsidR="00176404">
              <w:rPr>
                <w:sz w:val="22"/>
                <w:szCs w:val="22"/>
              </w:rPr>
              <w:t xml:space="preserve"> </w:t>
            </w:r>
            <w:r w:rsidR="001E1CC5" w:rsidRPr="001E1CC5">
              <w:rPr>
                <w:sz w:val="22"/>
                <w:szCs w:val="22"/>
              </w:rPr>
              <w:t>Правила измерений различными инструментами и приспособлениями;</w:t>
            </w:r>
          </w:p>
          <w:p w:rsidR="001E1CC5" w:rsidRPr="001E1CC5" w:rsidRDefault="001E1CC5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E1CC5">
              <w:rPr>
                <w:sz w:val="22"/>
                <w:szCs w:val="22"/>
              </w:rPr>
              <w:t>Правила перевода чисел в различные системы счислений;</w:t>
            </w:r>
            <w:r w:rsidR="00176404"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Международные меры длины;</w:t>
            </w:r>
            <w:r w:rsidR="00176404"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Законы теории надежности механизмов, агрегатов и узлов Т.С.;</w:t>
            </w:r>
            <w:r w:rsidR="00176404"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Свойства металлов и сплавов;</w:t>
            </w:r>
            <w:r w:rsidR="00176404">
              <w:rPr>
                <w:sz w:val="22"/>
                <w:szCs w:val="22"/>
              </w:rPr>
              <w:t xml:space="preserve"> </w:t>
            </w:r>
            <w:r w:rsidRPr="001E1CC5">
              <w:rPr>
                <w:sz w:val="22"/>
                <w:szCs w:val="22"/>
              </w:rPr>
              <w:t>Свойства резинотехнических изделий</w:t>
            </w:r>
          </w:p>
        </w:tc>
      </w:tr>
      <w:tr w:rsidR="00176404" w:rsidRPr="00CB1BE1" w:rsidTr="00420F0E">
        <w:trPr>
          <w:trHeight w:val="504"/>
        </w:trPr>
        <w:tc>
          <w:tcPr>
            <w:tcW w:w="1702" w:type="dxa"/>
            <w:vMerge w:val="restart"/>
          </w:tcPr>
          <w:p w:rsidR="00176404" w:rsidRPr="0044723B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76404" w:rsidRPr="00746DAC" w:rsidRDefault="00176404" w:rsidP="00176404">
            <w:pPr>
              <w:pStyle w:val="Standard"/>
              <w:spacing w:before="0" w:after="0"/>
              <w:rPr>
                <w:b/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t>ПК 6.3.</w:t>
            </w:r>
          </w:p>
          <w:p w:rsidR="00176404" w:rsidRPr="00176404" w:rsidRDefault="00176404" w:rsidP="00176404">
            <w:pPr>
              <w:pStyle w:val="Standard"/>
              <w:spacing w:before="0" w:after="0"/>
              <w:rPr>
                <w:color w:val="000000"/>
                <w:sz w:val="22"/>
                <w:szCs w:val="22"/>
              </w:rPr>
            </w:pPr>
            <w:r w:rsidRPr="00176404">
              <w:rPr>
                <w:sz w:val="22"/>
                <w:szCs w:val="22"/>
              </w:rPr>
              <w:t>Владеть методикой тюнинга автомобиля</w:t>
            </w:r>
          </w:p>
        </w:tc>
        <w:tc>
          <w:tcPr>
            <w:tcW w:w="6202" w:type="dxa"/>
          </w:tcPr>
          <w:p w:rsidR="00176404" w:rsidRDefault="00176404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76404">
              <w:rPr>
                <w:b/>
                <w:sz w:val="22"/>
                <w:szCs w:val="22"/>
              </w:rPr>
              <w:t>Практический опыт: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76404">
              <w:rPr>
                <w:b/>
                <w:sz w:val="22"/>
                <w:szCs w:val="22"/>
              </w:rPr>
              <w:t xml:space="preserve"> </w:t>
            </w:r>
            <w:r w:rsidRPr="00176404">
              <w:rPr>
                <w:bCs/>
                <w:color w:val="000000"/>
                <w:sz w:val="22"/>
                <w:szCs w:val="22"/>
              </w:rPr>
              <w:t>Производить технический тюнинг автомобилей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 </w:t>
            </w:r>
            <w:r w:rsidRPr="00176404">
              <w:rPr>
                <w:bCs/>
                <w:color w:val="000000"/>
                <w:sz w:val="22"/>
                <w:szCs w:val="22"/>
              </w:rPr>
              <w:t>Дизайн и дооб</w:t>
            </w:r>
            <w:r>
              <w:rPr>
                <w:bCs/>
                <w:color w:val="000000"/>
                <w:sz w:val="22"/>
                <w:szCs w:val="22"/>
              </w:rPr>
              <w:t>орудование интерьера автомобиля;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 </w:t>
            </w:r>
            <w:r w:rsidRPr="00176404">
              <w:rPr>
                <w:bCs/>
                <w:color w:val="000000"/>
                <w:sz w:val="22"/>
                <w:szCs w:val="22"/>
              </w:rPr>
              <w:t>Стайлинг автомобиля</w:t>
            </w:r>
          </w:p>
        </w:tc>
      </w:tr>
      <w:tr w:rsidR="00176404" w:rsidRPr="00CB1BE1" w:rsidTr="00420F0E">
        <w:trPr>
          <w:trHeight w:val="504"/>
        </w:trPr>
        <w:tc>
          <w:tcPr>
            <w:tcW w:w="1702" w:type="dxa"/>
            <w:vMerge/>
          </w:tcPr>
          <w:p w:rsidR="00176404" w:rsidRPr="0044723B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176404" w:rsidRPr="00176404" w:rsidRDefault="00176404" w:rsidP="00176404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176404" w:rsidRDefault="00176404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76404">
              <w:rPr>
                <w:b/>
                <w:sz w:val="22"/>
                <w:szCs w:val="22"/>
              </w:rPr>
              <w:t xml:space="preserve">Умения: 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176404">
              <w:rPr>
                <w:bCs/>
                <w:sz w:val="22"/>
                <w:szCs w:val="22"/>
              </w:rPr>
              <w:t>Правильно выявить и эффективно искать информацию, необходимую для решения задачи;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bCs/>
                <w:sz w:val="22"/>
                <w:szCs w:val="22"/>
              </w:rPr>
              <w:t>Определить необходимые ресурсы;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bCs/>
                <w:sz w:val="22"/>
                <w:szCs w:val="22"/>
              </w:rPr>
              <w:t>Владеть актуальными методами работы;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bCs/>
                <w:sz w:val="22"/>
                <w:szCs w:val="22"/>
              </w:rPr>
              <w:t>Оценивать результат и последствия своих действий.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Проводить контроль технического состояния транспортного средства.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Составить технологическую документацию на модернизацию и тюнинг транспортных средств.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Определить взаимозаменяемость узлов и агрегатов транспортных средств.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Производить сравнительную оценк</w:t>
            </w:r>
            <w:r>
              <w:rPr>
                <w:sz w:val="22"/>
                <w:szCs w:val="22"/>
              </w:rPr>
              <w:t>у технологического оборудования;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176404">
              <w:rPr>
                <w:sz w:val="22"/>
                <w:szCs w:val="22"/>
              </w:rPr>
              <w:t>Определять необходимый объем используемого материала</w:t>
            </w:r>
            <w:r>
              <w:rPr>
                <w:sz w:val="22"/>
                <w:szCs w:val="22"/>
              </w:rPr>
              <w:t>.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76404">
              <w:rPr>
                <w:sz w:val="22"/>
                <w:szCs w:val="22"/>
              </w:rPr>
              <w:t>Определить возможность изменения интерьера</w:t>
            </w:r>
            <w:r>
              <w:rPr>
                <w:sz w:val="22"/>
                <w:szCs w:val="22"/>
              </w:rPr>
              <w:t xml:space="preserve">. </w:t>
            </w:r>
            <w:r w:rsidRPr="00176404">
              <w:rPr>
                <w:sz w:val="22"/>
                <w:szCs w:val="22"/>
              </w:rPr>
              <w:t>Определить качество используемого сырья</w:t>
            </w:r>
            <w:r>
              <w:rPr>
                <w:sz w:val="22"/>
                <w:szCs w:val="22"/>
              </w:rPr>
              <w:t xml:space="preserve">. </w:t>
            </w:r>
            <w:r w:rsidRPr="00176404">
              <w:rPr>
                <w:sz w:val="22"/>
                <w:szCs w:val="22"/>
              </w:rPr>
              <w:t>Установить дополнительное оборудование</w:t>
            </w:r>
            <w:r>
              <w:rPr>
                <w:sz w:val="22"/>
                <w:szCs w:val="22"/>
              </w:rPr>
              <w:t xml:space="preserve">. </w:t>
            </w:r>
            <w:r w:rsidRPr="00176404">
              <w:rPr>
                <w:sz w:val="22"/>
                <w:szCs w:val="22"/>
              </w:rPr>
              <w:t>Установить различные аудиосистемы</w:t>
            </w:r>
            <w:r>
              <w:rPr>
                <w:sz w:val="22"/>
                <w:szCs w:val="22"/>
              </w:rPr>
              <w:t xml:space="preserve">. </w:t>
            </w:r>
            <w:r w:rsidRPr="00176404">
              <w:rPr>
                <w:sz w:val="22"/>
                <w:szCs w:val="22"/>
              </w:rPr>
              <w:t>Установить освещение</w:t>
            </w:r>
            <w:r>
              <w:rPr>
                <w:sz w:val="22"/>
                <w:szCs w:val="22"/>
              </w:rPr>
              <w:t xml:space="preserve">. </w:t>
            </w:r>
            <w:r w:rsidRPr="00176404">
              <w:rPr>
                <w:sz w:val="22"/>
                <w:szCs w:val="22"/>
              </w:rPr>
              <w:t>Выполнить арматурные работы</w:t>
            </w:r>
            <w:r>
              <w:rPr>
                <w:sz w:val="22"/>
                <w:szCs w:val="22"/>
              </w:rPr>
              <w:t xml:space="preserve">. </w:t>
            </w:r>
            <w:r w:rsidRPr="00176404">
              <w:rPr>
                <w:sz w:val="22"/>
                <w:szCs w:val="22"/>
              </w:rPr>
              <w:t>Графически изобразить требуемый результат</w:t>
            </w:r>
            <w:r>
              <w:rPr>
                <w:sz w:val="22"/>
                <w:szCs w:val="22"/>
              </w:rPr>
              <w:t>;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176404">
              <w:rPr>
                <w:sz w:val="22"/>
                <w:szCs w:val="22"/>
              </w:rPr>
              <w:t>Определить необходимый объем используемого материала.</w:t>
            </w:r>
          </w:p>
          <w:p w:rsidR="00176404" w:rsidRPr="00176404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76404">
              <w:rPr>
                <w:sz w:val="22"/>
                <w:szCs w:val="22"/>
              </w:rPr>
              <w:t>Определить возможность изменения экстерьера.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Определить качество используемого сырья</w:t>
            </w:r>
            <w:r>
              <w:rPr>
                <w:sz w:val="22"/>
                <w:szCs w:val="22"/>
              </w:rPr>
              <w:t xml:space="preserve">. </w:t>
            </w:r>
            <w:r w:rsidRPr="00176404">
              <w:rPr>
                <w:sz w:val="22"/>
                <w:szCs w:val="22"/>
              </w:rPr>
              <w:t>Установить дополнительное оборудование.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Устанавливать внешнее освещение.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Графически изобразить требуемый результат.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Наносить краску и пластидип.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Наносить аэрографию.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Изготовить карбоновые детали.</w:t>
            </w:r>
          </w:p>
        </w:tc>
      </w:tr>
      <w:tr w:rsidR="00176404" w:rsidRPr="00CB1BE1" w:rsidTr="001D370E">
        <w:trPr>
          <w:trHeight w:val="6918"/>
        </w:trPr>
        <w:tc>
          <w:tcPr>
            <w:tcW w:w="1702" w:type="dxa"/>
            <w:vMerge/>
          </w:tcPr>
          <w:p w:rsidR="00176404" w:rsidRPr="0044723B" w:rsidRDefault="00176404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176404" w:rsidRPr="00176404" w:rsidRDefault="00176404" w:rsidP="00176404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176404" w:rsidRDefault="00176404" w:rsidP="00176404">
            <w:pPr>
              <w:pStyle w:val="Standard"/>
              <w:spacing w:before="0" w:after="0"/>
              <w:rPr>
                <w:b/>
                <w:sz w:val="22"/>
                <w:szCs w:val="22"/>
              </w:rPr>
            </w:pPr>
            <w:r w:rsidRPr="00176404">
              <w:rPr>
                <w:b/>
                <w:sz w:val="22"/>
                <w:szCs w:val="22"/>
              </w:rPr>
              <w:t xml:space="preserve">Знания: </w:t>
            </w:r>
          </w:p>
          <w:p w:rsidR="00176404" w:rsidRPr="00176404" w:rsidRDefault="00176404" w:rsidP="001D370E">
            <w:pPr>
              <w:pStyle w:val="Standard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76404">
              <w:rPr>
                <w:color w:val="000000"/>
                <w:sz w:val="22"/>
                <w:szCs w:val="22"/>
              </w:rPr>
              <w:t>Требования техники безопасности.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Законы РФ, регламентирующие произведение работ по тюнингу</w:t>
            </w:r>
            <w:r w:rsidR="001D370E">
              <w:rPr>
                <w:color w:val="000000"/>
                <w:sz w:val="22"/>
                <w:szCs w:val="22"/>
              </w:rPr>
              <w:t xml:space="preserve">. </w:t>
            </w:r>
            <w:r w:rsidRPr="00176404">
              <w:rPr>
                <w:color w:val="000000"/>
                <w:sz w:val="22"/>
                <w:szCs w:val="22"/>
              </w:rPr>
              <w:t>Технические требования к работам</w:t>
            </w:r>
            <w:r w:rsidR="001D370E">
              <w:rPr>
                <w:color w:val="000000"/>
                <w:sz w:val="22"/>
                <w:szCs w:val="22"/>
              </w:rPr>
              <w:t xml:space="preserve">. </w:t>
            </w:r>
            <w:r w:rsidRPr="00176404">
              <w:rPr>
                <w:color w:val="000000"/>
                <w:sz w:val="22"/>
                <w:szCs w:val="22"/>
              </w:rPr>
              <w:t>Особенности и виды тюнинга.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Основные направления тюнинга двигателя.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Устройство всех узлов автомобиля.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Теорию двигателя</w:t>
            </w:r>
            <w:r w:rsidR="001D370E">
              <w:rPr>
                <w:color w:val="000000"/>
                <w:sz w:val="22"/>
                <w:szCs w:val="22"/>
              </w:rPr>
              <w:t>.</w:t>
            </w:r>
            <w:r w:rsidRPr="00176404">
              <w:rPr>
                <w:color w:val="000000"/>
                <w:sz w:val="22"/>
                <w:szCs w:val="22"/>
              </w:rPr>
              <w:t>Теорию автомобиля.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Особенности тюнинга подвески.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Технические требования к тюнингу тормозной системы.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Требования к тюнингу системы выпуска отработанных газов.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Особенности выполнения блокировки для внедорожников</w:t>
            </w:r>
            <w:r w:rsidR="001D370E">
              <w:rPr>
                <w:color w:val="000000"/>
                <w:sz w:val="22"/>
                <w:szCs w:val="22"/>
              </w:rPr>
              <w:t>;</w:t>
            </w:r>
            <w:r w:rsidRPr="00176404">
              <w:rPr>
                <w:color w:val="000000"/>
                <w:sz w:val="22"/>
                <w:szCs w:val="22"/>
              </w:rPr>
              <w:t xml:space="preserve"> </w:t>
            </w:r>
          </w:p>
          <w:p w:rsidR="00176404" w:rsidRPr="00176404" w:rsidRDefault="00176404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176404">
              <w:rPr>
                <w:color w:val="000000"/>
                <w:sz w:val="22"/>
                <w:szCs w:val="22"/>
              </w:rPr>
              <w:t>Знать виды материалов, применяемых в салоне автомобиля</w:t>
            </w:r>
            <w:r w:rsidR="001D370E">
              <w:rPr>
                <w:color w:val="000000"/>
                <w:sz w:val="22"/>
                <w:szCs w:val="22"/>
              </w:rPr>
              <w:t>.</w:t>
            </w:r>
          </w:p>
          <w:p w:rsidR="001D370E" w:rsidRDefault="00176404" w:rsidP="001D370E">
            <w:pPr>
              <w:pStyle w:val="Standard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176404">
              <w:rPr>
                <w:color w:val="000000"/>
                <w:sz w:val="22"/>
                <w:szCs w:val="22"/>
              </w:rPr>
              <w:t>Особенности использования материалов и основы их компоновки</w:t>
            </w:r>
            <w:r w:rsidR="001D370E">
              <w:rPr>
                <w:color w:val="000000"/>
                <w:sz w:val="22"/>
                <w:szCs w:val="22"/>
              </w:rPr>
              <w:t xml:space="preserve">. </w:t>
            </w:r>
            <w:r w:rsidRPr="00176404">
              <w:rPr>
                <w:color w:val="000000"/>
                <w:sz w:val="22"/>
                <w:szCs w:val="22"/>
              </w:rPr>
              <w:t>Особенности установки аудиосистемы</w:t>
            </w:r>
            <w:r w:rsidR="001D370E">
              <w:rPr>
                <w:color w:val="000000"/>
                <w:sz w:val="22"/>
                <w:szCs w:val="22"/>
              </w:rPr>
              <w:t>.</w:t>
            </w:r>
            <w:r w:rsidRPr="00176404">
              <w:rPr>
                <w:color w:val="000000"/>
                <w:sz w:val="22"/>
                <w:szCs w:val="22"/>
              </w:rPr>
              <w:t>Технику оснащения дополнительным оборудованием.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Современные системы, применяемые в автомобилях</w:t>
            </w:r>
            <w:r w:rsidR="001D370E">
              <w:rPr>
                <w:color w:val="000000"/>
                <w:sz w:val="22"/>
                <w:szCs w:val="22"/>
              </w:rPr>
              <w:t xml:space="preserve">. </w:t>
            </w:r>
            <w:r w:rsidRPr="00176404">
              <w:rPr>
                <w:color w:val="000000"/>
                <w:sz w:val="22"/>
                <w:szCs w:val="22"/>
              </w:rPr>
              <w:t>Особенности установки внутреннего освещения</w:t>
            </w:r>
            <w:r w:rsidR="001D370E">
              <w:rPr>
                <w:color w:val="000000"/>
                <w:sz w:val="22"/>
                <w:szCs w:val="22"/>
              </w:rPr>
              <w:t xml:space="preserve">. </w:t>
            </w:r>
            <w:r w:rsidRPr="00176404">
              <w:rPr>
                <w:color w:val="000000"/>
                <w:sz w:val="22"/>
                <w:szCs w:val="22"/>
              </w:rPr>
              <w:t>Требования к материалам и особенности тюнинга салона автомобиля</w:t>
            </w:r>
            <w:r w:rsidR="001D370E">
              <w:rPr>
                <w:color w:val="000000"/>
                <w:sz w:val="22"/>
                <w:szCs w:val="22"/>
              </w:rPr>
              <w:t>;</w:t>
            </w:r>
            <w:r w:rsidRPr="00176404">
              <w:rPr>
                <w:color w:val="000000"/>
                <w:sz w:val="22"/>
                <w:szCs w:val="22"/>
              </w:rPr>
              <w:t xml:space="preserve"> </w:t>
            </w:r>
          </w:p>
          <w:p w:rsidR="00176404" w:rsidRPr="00176404" w:rsidRDefault="001D370E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="00176404" w:rsidRPr="00176404">
              <w:rPr>
                <w:color w:val="000000"/>
                <w:sz w:val="22"/>
                <w:szCs w:val="22"/>
              </w:rPr>
              <w:t>Способы увеличения, мощности двигателя.</w:t>
            </w:r>
            <w:r>
              <w:rPr>
                <w:color w:val="000000"/>
                <w:sz w:val="22"/>
                <w:szCs w:val="22"/>
              </w:rPr>
              <w:t xml:space="preserve"> Т</w:t>
            </w:r>
            <w:r w:rsidR="00176404" w:rsidRPr="00176404">
              <w:rPr>
                <w:color w:val="000000"/>
                <w:sz w:val="22"/>
                <w:szCs w:val="22"/>
              </w:rPr>
              <w:t>ехнологию установки ксеноновых ламп и блока розжига</w:t>
            </w:r>
            <w:r w:rsidR="00176404" w:rsidRPr="001764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76404" w:rsidRPr="00176404">
              <w:rPr>
                <w:color w:val="000000"/>
                <w:sz w:val="22"/>
                <w:szCs w:val="22"/>
              </w:rPr>
              <w:t>Методы нанесения аэрографии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176404" w:rsidRPr="00176404">
              <w:rPr>
                <w:color w:val="000000"/>
                <w:sz w:val="22"/>
                <w:szCs w:val="22"/>
              </w:rPr>
              <w:t>Технологию подбора дисков по типоразмеру.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76404" w:rsidRPr="00176404">
              <w:rPr>
                <w:color w:val="000000"/>
                <w:sz w:val="22"/>
                <w:szCs w:val="22"/>
              </w:rPr>
              <w:t>ГОСТ Р 51709-2001 проверки света фар на соответствие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176404" w:rsidRPr="00176404">
              <w:rPr>
                <w:color w:val="000000"/>
                <w:sz w:val="22"/>
                <w:szCs w:val="22"/>
              </w:rPr>
              <w:t>Особенности подбора материалов для проведения покрасочных работ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176404" w:rsidRPr="00176404">
              <w:rPr>
                <w:color w:val="000000"/>
                <w:sz w:val="22"/>
                <w:szCs w:val="22"/>
              </w:rPr>
              <w:t>Основные направления, особенности и требования к внешнему тюнингу автомобилей.</w:t>
            </w:r>
          </w:p>
          <w:p w:rsidR="00176404" w:rsidRPr="00176404" w:rsidRDefault="00176404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76404">
              <w:rPr>
                <w:color w:val="000000"/>
                <w:sz w:val="22"/>
                <w:szCs w:val="22"/>
              </w:rPr>
              <w:t>Знать особенности изготовления пластикового обвеса.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Технологию тонирования стекол.</w:t>
            </w:r>
            <w:r w:rsidR="001D370E">
              <w:rPr>
                <w:color w:val="000000"/>
                <w:sz w:val="22"/>
                <w:szCs w:val="22"/>
              </w:rPr>
              <w:t xml:space="preserve"> </w:t>
            </w:r>
            <w:r w:rsidRPr="00176404">
              <w:rPr>
                <w:color w:val="000000"/>
                <w:sz w:val="22"/>
                <w:szCs w:val="22"/>
              </w:rPr>
              <w:t>Технологию изготовления и установки подкрылок</w:t>
            </w:r>
          </w:p>
        </w:tc>
      </w:tr>
      <w:tr w:rsidR="00746DAC" w:rsidRPr="00CB1BE1" w:rsidTr="00746DAC">
        <w:trPr>
          <w:trHeight w:val="286"/>
        </w:trPr>
        <w:tc>
          <w:tcPr>
            <w:tcW w:w="1702" w:type="dxa"/>
            <w:vMerge w:val="restart"/>
          </w:tcPr>
          <w:p w:rsidR="00746DAC" w:rsidRPr="0044723B" w:rsidRDefault="00746DAC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46DAC" w:rsidRPr="00746DAC" w:rsidRDefault="00746DAC" w:rsidP="00176404">
            <w:pPr>
              <w:pStyle w:val="Standard"/>
              <w:spacing w:before="0" w:after="0"/>
              <w:rPr>
                <w:b/>
                <w:sz w:val="22"/>
                <w:szCs w:val="22"/>
              </w:rPr>
            </w:pPr>
            <w:r w:rsidRPr="00746DAC">
              <w:rPr>
                <w:b/>
                <w:sz w:val="22"/>
                <w:szCs w:val="22"/>
              </w:rPr>
              <w:t xml:space="preserve">ПК 6.4. </w:t>
            </w:r>
          </w:p>
          <w:p w:rsidR="00746DAC" w:rsidRPr="00176404" w:rsidRDefault="00746DAC" w:rsidP="00176404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176404">
              <w:rPr>
                <w:sz w:val="22"/>
                <w:szCs w:val="22"/>
              </w:rPr>
              <w:t>Определять остаточный ресурс производственного оборудования.</w:t>
            </w:r>
          </w:p>
        </w:tc>
        <w:tc>
          <w:tcPr>
            <w:tcW w:w="6202" w:type="dxa"/>
          </w:tcPr>
          <w:p w:rsidR="00746DAC" w:rsidRDefault="00746DAC" w:rsidP="00176404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76404">
              <w:rPr>
                <w:b/>
                <w:sz w:val="22"/>
                <w:szCs w:val="22"/>
              </w:rPr>
              <w:t>Практический опыт:</w:t>
            </w:r>
          </w:p>
          <w:p w:rsidR="00746DAC" w:rsidRPr="00176404" w:rsidRDefault="00746DAC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764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176404">
              <w:rPr>
                <w:sz w:val="22"/>
                <w:szCs w:val="22"/>
              </w:rPr>
              <w:t xml:space="preserve">Оценка технического состояния </w:t>
            </w:r>
            <w:r>
              <w:rPr>
                <w:sz w:val="22"/>
                <w:szCs w:val="22"/>
              </w:rPr>
              <w:t>производственного оборудования;</w:t>
            </w:r>
          </w:p>
          <w:p w:rsidR="00746DAC" w:rsidRDefault="00746DAC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76404">
              <w:rPr>
                <w:sz w:val="22"/>
                <w:szCs w:val="22"/>
              </w:rPr>
              <w:t xml:space="preserve">Проведение регламентных работ по техническому обслуживанию и ремонту </w:t>
            </w:r>
            <w:r>
              <w:rPr>
                <w:sz w:val="22"/>
                <w:szCs w:val="22"/>
              </w:rPr>
              <w:t>производственного оборудования;</w:t>
            </w:r>
          </w:p>
          <w:p w:rsidR="00746DAC" w:rsidRPr="00176404" w:rsidRDefault="00746DAC" w:rsidP="001D370E">
            <w:pPr>
              <w:pStyle w:val="Standard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76404">
              <w:rPr>
                <w:sz w:val="22"/>
                <w:szCs w:val="22"/>
              </w:rPr>
              <w:t>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746DAC" w:rsidRPr="00CB1BE1" w:rsidTr="00420F0E">
        <w:trPr>
          <w:trHeight w:val="504"/>
        </w:trPr>
        <w:tc>
          <w:tcPr>
            <w:tcW w:w="1702" w:type="dxa"/>
            <w:vMerge/>
          </w:tcPr>
          <w:p w:rsidR="00746DAC" w:rsidRPr="0044723B" w:rsidRDefault="00746DAC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46DAC" w:rsidRPr="0044723B" w:rsidRDefault="00746DAC" w:rsidP="00BD2712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46DAC" w:rsidRDefault="00746DAC" w:rsidP="001D370E">
            <w:pPr>
              <w:pStyle w:val="Standard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176404">
              <w:rPr>
                <w:b/>
                <w:sz w:val="22"/>
                <w:szCs w:val="22"/>
              </w:rPr>
              <w:t xml:space="preserve">Умения: </w:t>
            </w:r>
          </w:p>
          <w:p w:rsidR="00746DAC" w:rsidRPr="00176404" w:rsidRDefault="00746DAC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76404">
              <w:rPr>
                <w:sz w:val="22"/>
                <w:szCs w:val="22"/>
              </w:rPr>
              <w:t>Визуально определять техническое состояние производственного оборудования;</w:t>
            </w:r>
            <w:r>
              <w:rPr>
                <w:sz w:val="22"/>
                <w:szCs w:val="22"/>
              </w:rPr>
              <w:t xml:space="preserve">  </w:t>
            </w:r>
            <w:r w:rsidRPr="00176404">
              <w:rPr>
                <w:sz w:val="22"/>
                <w:szCs w:val="22"/>
              </w:rPr>
              <w:t>Определять наименование и назначение технологического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Подбирать инструмент и материалы для оценки технического состояния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Читать чертежи, эскизы и схемы узлов и механизмов технологического оборудования;</w:t>
            </w:r>
          </w:p>
          <w:p w:rsidR="00746DAC" w:rsidRPr="00176404" w:rsidRDefault="00746DAC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76404">
              <w:rPr>
                <w:sz w:val="22"/>
                <w:szCs w:val="22"/>
              </w:rP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  <w:r>
              <w:rPr>
                <w:sz w:val="22"/>
                <w:szCs w:val="22"/>
              </w:rPr>
              <w:t xml:space="preserve">  </w:t>
            </w:r>
            <w:r w:rsidRPr="00176404">
              <w:rPr>
                <w:sz w:val="22"/>
                <w:szCs w:val="22"/>
              </w:rPr>
              <w:t>Определять потребность в новом технологическом оборудовании;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 xml:space="preserve">Определять неисправности в механизмах производственного оборудования. </w:t>
            </w:r>
          </w:p>
          <w:p w:rsidR="00746DAC" w:rsidRDefault="00746DAC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76404">
              <w:rPr>
                <w:sz w:val="22"/>
                <w:szCs w:val="22"/>
              </w:rPr>
              <w:t>Составлять графики обслуживания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Подбирать инструмент и материалы для проведения работ по техническому обслуживанию и ремонту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Разбираться в технической документации на оборудование;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Обеспечивать технику безопасности при выполнении работ по техническому обслуживанию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Настраивать производственное оборудование и прои</w:t>
            </w:r>
            <w:r>
              <w:rPr>
                <w:sz w:val="22"/>
                <w:szCs w:val="22"/>
              </w:rPr>
              <w:t>зводить необходимые регулировки;</w:t>
            </w:r>
          </w:p>
          <w:p w:rsidR="00746DAC" w:rsidRPr="001D370E" w:rsidRDefault="00746DAC" w:rsidP="001D370E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 </w:t>
            </w:r>
            <w:r w:rsidRPr="00176404">
              <w:rPr>
                <w:sz w:val="22"/>
                <w:szCs w:val="22"/>
              </w:rPr>
              <w:t>Прогнозировать интенсивность изнашивания деталей и узлов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Определять степень загруженности и степень интенсивности использования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Диагностировать оборудование, используя встроенные и внешние средства диагностики;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Рассчитывать установленные сроки эксплуатации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Применять современные методы расчетов с использованием программного обеспечения ПК;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Создавать виртуальные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746DAC" w:rsidRPr="00CB1BE1" w:rsidTr="00420F0E">
        <w:trPr>
          <w:trHeight w:val="504"/>
        </w:trPr>
        <w:tc>
          <w:tcPr>
            <w:tcW w:w="1702" w:type="dxa"/>
            <w:vMerge/>
          </w:tcPr>
          <w:p w:rsidR="00746DAC" w:rsidRPr="0044723B" w:rsidRDefault="00746DAC" w:rsidP="00176404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746DAC" w:rsidRPr="00176404" w:rsidRDefault="00746DAC" w:rsidP="00176404">
            <w:pPr>
              <w:pStyle w:val="Standard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02" w:type="dxa"/>
          </w:tcPr>
          <w:p w:rsidR="00746DAC" w:rsidRDefault="00746DAC" w:rsidP="00176404">
            <w:pPr>
              <w:pStyle w:val="Standard"/>
              <w:spacing w:before="0" w:after="0"/>
              <w:rPr>
                <w:b/>
                <w:sz w:val="22"/>
                <w:szCs w:val="22"/>
              </w:rPr>
            </w:pPr>
            <w:r w:rsidRPr="00176404">
              <w:rPr>
                <w:b/>
                <w:sz w:val="22"/>
                <w:szCs w:val="22"/>
              </w:rPr>
              <w:t xml:space="preserve">Знания: </w:t>
            </w:r>
          </w:p>
          <w:p w:rsidR="00746DAC" w:rsidRDefault="00746DAC" w:rsidP="00327379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76404">
              <w:rPr>
                <w:sz w:val="22"/>
                <w:szCs w:val="22"/>
              </w:rPr>
              <w:t>Назначение, устройство и характеристики типового технологического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Признаки и причины неисправностей оборудования его узлов и деталей;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Неисправности оборудования его узлов и деталей;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Правила безопасного владения инструментом и диагностическим оборудованием;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Правила чтения чертежей, эскизов и схем узлов и механизмов технологического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Методику расчетов при определении потребности в технологическом оборудовании;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Технические жидкости, масла и смазки, применяемые в узлах</w:t>
            </w:r>
            <w:r>
              <w:rPr>
                <w:sz w:val="22"/>
                <w:szCs w:val="22"/>
              </w:rPr>
              <w:t xml:space="preserve"> производственного оборудования;</w:t>
            </w:r>
          </w:p>
          <w:p w:rsidR="00746DAC" w:rsidRDefault="00746DAC" w:rsidP="00327379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76404">
              <w:rPr>
                <w:sz w:val="22"/>
                <w:szCs w:val="22"/>
              </w:rPr>
              <w:t xml:space="preserve"> Систему технического обслуживания и ремонта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Назначение и принцип действия инструмента для проведения работ по техническому обслуживанию и ремонту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Правила работы с технической документацией на производственное оборудование;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Требования охраны труда при проведении работ по техническому обслуживанию и ремонту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Технологию работ, выполняемую на производственном оборудовании;</w:t>
            </w:r>
            <w:r>
              <w:rPr>
                <w:sz w:val="22"/>
                <w:szCs w:val="22"/>
              </w:rPr>
              <w:t xml:space="preserve"> С</w:t>
            </w:r>
            <w:r w:rsidRPr="00176404">
              <w:rPr>
                <w:sz w:val="22"/>
                <w:szCs w:val="22"/>
              </w:rPr>
              <w:t>пособы настройки и регулировки производственного оборудов</w:t>
            </w:r>
            <w:r>
              <w:rPr>
                <w:sz w:val="22"/>
                <w:szCs w:val="22"/>
              </w:rPr>
              <w:t>ания;</w:t>
            </w:r>
          </w:p>
          <w:p w:rsidR="00746DAC" w:rsidRPr="00176404" w:rsidRDefault="00746DAC" w:rsidP="00327379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76404">
              <w:rPr>
                <w:sz w:val="22"/>
                <w:szCs w:val="22"/>
              </w:rPr>
              <w:t>Законы теории надежности механизмов и деталей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746DAC" w:rsidRPr="00327379" w:rsidRDefault="00746DAC" w:rsidP="00327379">
            <w:pPr>
              <w:pStyle w:val="Standard"/>
              <w:spacing w:before="0" w:after="0"/>
              <w:jc w:val="both"/>
              <w:rPr>
                <w:sz w:val="22"/>
                <w:szCs w:val="22"/>
              </w:rPr>
            </w:pPr>
            <w:r w:rsidRPr="00176404">
              <w:rPr>
                <w:sz w:val="22"/>
                <w:szCs w:val="22"/>
              </w:rPr>
              <w:t>Средства диагностики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Амортизационные группы и сроки полезного использования производственного оборудования;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Приемы работы в Microsoft Excel, MATLAB и др. программах;</w:t>
            </w:r>
            <w:r>
              <w:rPr>
                <w:sz w:val="22"/>
                <w:szCs w:val="22"/>
              </w:rPr>
              <w:t xml:space="preserve"> </w:t>
            </w:r>
            <w:r w:rsidRPr="00176404">
              <w:rPr>
                <w:sz w:val="22"/>
                <w:szCs w:val="22"/>
              </w:rPr>
              <w:t>Факторы, влияющие на степень и скорость износа производственного оборудования.</w:t>
            </w:r>
          </w:p>
        </w:tc>
      </w:tr>
    </w:tbl>
    <w:p w:rsidR="00B821A6" w:rsidRPr="00CB1BE1" w:rsidRDefault="00B821A6" w:rsidP="00BD2712">
      <w:pPr>
        <w:pStyle w:val="32"/>
        <w:shd w:val="clear" w:color="auto" w:fill="auto"/>
        <w:spacing w:before="0" w:line="240" w:lineRule="auto"/>
        <w:ind w:firstLine="0"/>
      </w:pPr>
    </w:p>
    <w:p w:rsidR="00BD2712" w:rsidRDefault="00BD2712" w:rsidP="00BD2712">
      <w:pPr>
        <w:suppressAutoHyphens/>
        <w:jc w:val="both"/>
        <w:rPr>
          <w:b/>
          <w:sz w:val="26"/>
        </w:rPr>
      </w:pPr>
    </w:p>
    <w:p w:rsidR="00BD2712" w:rsidRPr="00C0131A" w:rsidRDefault="00BD2712" w:rsidP="00BD2712">
      <w:pPr>
        <w:suppressAutoHyphens/>
        <w:ind w:firstLine="709"/>
        <w:jc w:val="both"/>
        <w:rPr>
          <w:b/>
          <w:sz w:val="26"/>
        </w:rPr>
      </w:pPr>
      <w:r w:rsidRPr="00C0131A">
        <w:rPr>
          <w:b/>
          <w:sz w:val="26"/>
        </w:rPr>
        <w:t xml:space="preserve">Раздел </w:t>
      </w:r>
      <w:r>
        <w:rPr>
          <w:b/>
          <w:sz w:val="26"/>
        </w:rPr>
        <w:t>4.</w:t>
      </w:r>
      <w:r w:rsidRPr="00C0131A">
        <w:rPr>
          <w:b/>
          <w:sz w:val="26"/>
        </w:rPr>
        <w:t xml:space="preserve"> Условия образовательной деятельности</w:t>
      </w:r>
    </w:p>
    <w:p w:rsidR="00BD2712" w:rsidRPr="00C0131A" w:rsidRDefault="00BD2712" w:rsidP="00BD2712">
      <w:pPr>
        <w:suppressAutoHyphens/>
        <w:ind w:firstLine="709"/>
        <w:jc w:val="both"/>
        <w:rPr>
          <w:b/>
          <w:i/>
          <w:sz w:val="26"/>
        </w:rPr>
      </w:pPr>
    </w:p>
    <w:p w:rsidR="00BD2712" w:rsidRPr="00C0131A" w:rsidRDefault="00BD2712" w:rsidP="00BD2712">
      <w:pPr>
        <w:suppressAutoHyphens/>
        <w:ind w:firstLine="709"/>
        <w:jc w:val="both"/>
        <w:rPr>
          <w:b/>
          <w:sz w:val="26"/>
        </w:rPr>
      </w:pPr>
      <w:r>
        <w:rPr>
          <w:b/>
          <w:sz w:val="26"/>
        </w:rPr>
        <w:t>4</w:t>
      </w:r>
      <w:r w:rsidRPr="00C0131A">
        <w:rPr>
          <w:b/>
          <w:sz w:val="26"/>
        </w:rPr>
        <w:t xml:space="preserve">.1. </w:t>
      </w:r>
      <w:r w:rsidRPr="00C0131A">
        <w:rPr>
          <w:b/>
          <w:sz w:val="26"/>
          <w:lang w:eastAsia="en-US"/>
        </w:rPr>
        <w:t>Требования к материально-техническому оснащению обр</w:t>
      </w:r>
      <w:r>
        <w:rPr>
          <w:b/>
          <w:sz w:val="26"/>
          <w:lang w:eastAsia="en-US"/>
        </w:rPr>
        <w:t>азовательной программы</w:t>
      </w:r>
    </w:p>
    <w:p w:rsidR="00BD2712" w:rsidRPr="00F830EC" w:rsidRDefault="00F830EC" w:rsidP="00BD2712">
      <w:pPr>
        <w:suppressAutoHyphens/>
        <w:ind w:firstLine="709"/>
        <w:jc w:val="both"/>
      </w:pPr>
      <w:r>
        <w:t xml:space="preserve">Колледж </w:t>
      </w:r>
      <w:r w:rsidRPr="00F830EC">
        <w:t xml:space="preserve">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студентов, предусмотренных учебным планом и соответствующей действующим санитарным и противопожарным правилам и нормам. </w:t>
      </w:r>
      <w:r w:rsidR="00BD2712" w:rsidRPr="00F830EC"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D2712" w:rsidRPr="00C0131A" w:rsidRDefault="00BD2712" w:rsidP="00F830EC">
      <w:pPr>
        <w:suppressAutoHyphens/>
        <w:jc w:val="both"/>
        <w:rPr>
          <w:b/>
          <w:sz w:val="26"/>
        </w:rPr>
      </w:pPr>
    </w:p>
    <w:p w:rsidR="00BD2712" w:rsidRPr="000563F1" w:rsidRDefault="00BD2712" w:rsidP="00BD2712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0563F1">
        <w:rPr>
          <w:b/>
          <w:sz w:val="28"/>
          <w:szCs w:val="28"/>
        </w:rPr>
        <w:t>Перечень специальных помещений</w:t>
      </w:r>
    </w:p>
    <w:p w:rsidR="00BD2712" w:rsidRPr="00BD2712" w:rsidRDefault="00BD2712" w:rsidP="00BD2712">
      <w:pPr>
        <w:suppressAutoHyphens/>
        <w:ind w:firstLine="709"/>
        <w:textAlignment w:val="baseline"/>
        <w:rPr>
          <w:b/>
          <w:i/>
          <w:kern w:val="3"/>
        </w:rPr>
      </w:pPr>
      <w:r w:rsidRPr="00BD2712">
        <w:rPr>
          <w:b/>
          <w:i/>
          <w:kern w:val="3"/>
        </w:rPr>
        <w:t>Кабинеты: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Инженерной графики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Технической механики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Электротехники и электроники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Материаловедения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Метрологии, стандартизации, сертификации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Информационных технологий в профессиональной деятельности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Правового обеспечения профессиональной деятельности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Охраны труда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Безопасности жизнедеятельности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Устройства автомобилей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Автомобильных эксплуатационных материалов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Технического обслуживания и ремонта автомобилей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Технического обслуживания и ремонта двигателей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Технического обслуживания и ремонта электрооборудования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Технического обслуживания и ремонта шасси автомобилей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Ремонта кузовов автомобилей</w:t>
      </w:r>
    </w:p>
    <w:p w:rsidR="00BD2712" w:rsidRPr="00BD2712" w:rsidRDefault="00BD2712" w:rsidP="00BD2712">
      <w:pPr>
        <w:suppressAutoHyphens/>
        <w:ind w:firstLine="709"/>
        <w:textAlignment w:val="baseline"/>
        <w:rPr>
          <w:i/>
          <w:kern w:val="3"/>
        </w:rPr>
      </w:pPr>
      <w:r w:rsidRPr="00BD2712">
        <w:rPr>
          <w:b/>
          <w:i/>
          <w:kern w:val="3"/>
        </w:rPr>
        <w:t>Лаборатории: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Электротехники и электроники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Материаловедения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Автомобильных эксплуатационных материалов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Автомобильных двигателей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Электрооборудования автомобилей</w:t>
      </w:r>
    </w:p>
    <w:p w:rsidR="00BD2712" w:rsidRPr="00BD2712" w:rsidRDefault="00BD2712" w:rsidP="00BD2712">
      <w:pPr>
        <w:suppressAutoHyphens/>
        <w:ind w:firstLine="709"/>
        <w:textAlignment w:val="baseline"/>
        <w:rPr>
          <w:i/>
          <w:kern w:val="3"/>
        </w:rPr>
      </w:pPr>
      <w:r w:rsidRPr="00BD2712">
        <w:rPr>
          <w:b/>
          <w:i/>
          <w:kern w:val="3"/>
        </w:rPr>
        <w:t>Мастерские: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Слесарно-станочная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Сварочная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Разборочно-сборочная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Технического обслуживания автомобилей, включающая участки: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- уборочно-моечный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- диагностический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- слесарно-механический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- кузовной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- окрасочный</w:t>
      </w:r>
    </w:p>
    <w:p w:rsidR="00BD2712" w:rsidRPr="00BD2712" w:rsidRDefault="00BD2712" w:rsidP="00BD2712">
      <w:pPr>
        <w:suppressAutoHyphens/>
        <w:ind w:firstLine="709"/>
        <w:rPr>
          <w:b/>
          <w:i/>
        </w:rPr>
      </w:pPr>
      <w:r w:rsidRPr="00BD2712">
        <w:rPr>
          <w:b/>
          <w:i/>
        </w:rPr>
        <w:t>Спортивный комплекс</w:t>
      </w:r>
      <w:r>
        <w:rPr>
          <w:b/>
          <w:i/>
        </w:rPr>
        <w:t>:</w:t>
      </w:r>
    </w:p>
    <w:p w:rsidR="00BD2712" w:rsidRPr="00BD2712" w:rsidRDefault="00BD2712" w:rsidP="00BD2712">
      <w:r w:rsidRPr="00BD2712">
        <w:t xml:space="preserve">          Спортивный зал</w:t>
      </w:r>
    </w:p>
    <w:p w:rsidR="00BD2712" w:rsidRPr="00BD2712" w:rsidRDefault="00BD2712" w:rsidP="00BD2712">
      <w:r w:rsidRPr="00BD2712">
        <w:t xml:space="preserve">          Открытый стадион широкого профиля с элементами полосы препятствий</w:t>
      </w:r>
    </w:p>
    <w:p w:rsidR="00BD2712" w:rsidRPr="00BD2712" w:rsidRDefault="00BD2712" w:rsidP="00BD2712">
      <w:r w:rsidRPr="00BD2712">
        <w:t xml:space="preserve">          Стрелковый тир (в том числе электронный).</w:t>
      </w:r>
    </w:p>
    <w:p w:rsidR="00BD2712" w:rsidRPr="00BD2712" w:rsidRDefault="00BD2712" w:rsidP="00BD2712">
      <w:pPr>
        <w:suppressAutoHyphens/>
        <w:ind w:firstLine="709"/>
        <w:textAlignment w:val="baseline"/>
        <w:rPr>
          <w:i/>
          <w:kern w:val="3"/>
        </w:rPr>
      </w:pPr>
      <w:r w:rsidRPr="00BD2712">
        <w:rPr>
          <w:b/>
          <w:i/>
          <w:kern w:val="3"/>
        </w:rPr>
        <w:t>Залы: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Актовый зал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kern w:val="3"/>
        </w:rPr>
      </w:pPr>
      <w:r w:rsidRPr="00D63C25">
        <w:rPr>
          <w:kern w:val="3"/>
        </w:rPr>
        <w:t>Библиотека, читальный зал с выходом в интернет</w:t>
      </w:r>
    </w:p>
    <w:p w:rsidR="00BD2712" w:rsidRPr="00D63C25" w:rsidRDefault="00BD2712" w:rsidP="00BD2712">
      <w:pPr>
        <w:suppressAutoHyphens/>
        <w:ind w:firstLine="709"/>
        <w:textAlignment w:val="baseline"/>
        <w:rPr>
          <w:b/>
          <w:kern w:val="3"/>
        </w:rPr>
      </w:pPr>
    </w:p>
    <w:p w:rsidR="005E45BB" w:rsidRDefault="005E45BB" w:rsidP="00BD2712">
      <w:pPr>
        <w:pStyle w:val="210"/>
        <w:shd w:val="clear" w:color="auto" w:fill="auto"/>
        <w:spacing w:before="0" w:after="0" w:line="240" w:lineRule="auto"/>
      </w:pPr>
      <w:r>
        <w:t xml:space="preserve">4.2. </w:t>
      </w:r>
      <w:r w:rsidR="00BD2712" w:rsidRPr="00C0131A">
        <w:t>Материально-техническое оснащение лабораторий, мастерских</w:t>
      </w:r>
    </w:p>
    <w:p w:rsidR="00BD2712" w:rsidRPr="00C0131A" w:rsidRDefault="00BD2712" w:rsidP="00BD2712">
      <w:pPr>
        <w:pStyle w:val="210"/>
        <w:shd w:val="clear" w:color="auto" w:fill="auto"/>
        <w:spacing w:before="0" w:after="0" w:line="240" w:lineRule="auto"/>
        <w:rPr>
          <w:b w:val="0"/>
          <w:bCs w:val="0"/>
          <w:color w:val="000000"/>
          <w:szCs w:val="28"/>
        </w:rPr>
      </w:pPr>
      <w:r w:rsidRPr="00C0131A">
        <w:t xml:space="preserve"> и баз практики </w:t>
      </w:r>
    </w:p>
    <w:p w:rsidR="00BD2712" w:rsidRDefault="00BD2712" w:rsidP="00BD2712">
      <w:pPr>
        <w:pStyle w:val="210"/>
        <w:shd w:val="clear" w:color="auto" w:fill="auto"/>
        <w:spacing w:before="0" w:after="0" w:line="240" w:lineRule="auto"/>
        <w:jc w:val="both"/>
        <w:rPr>
          <w:b w:val="0"/>
          <w:szCs w:val="24"/>
        </w:rPr>
      </w:pPr>
    </w:p>
    <w:p w:rsidR="005E45BB" w:rsidRPr="00D63C25" w:rsidRDefault="005E45BB" w:rsidP="005E45BB">
      <w:pPr>
        <w:suppressAutoHyphens/>
        <w:ind w:firstLine="709"/>
        <w:jc w:val="both"/>
      </w:pPr>
      <w:r w:rsidRPr="00D63C25">
        <w:t>Образовательная организация, реализующая программу специальности</w:t>
      </w:r>
      <w:r w:rsidRPr="00A53B8F">
        <w:t xml:space="preserve"> </w:t>
      </w:r>
      <w:r w:rsidRPr="00D63C25"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</w:t>
      </w:r>
      <w:r w:rsidRPr="00D63C25">
        <w:lastRenderedPageBreak/>
        <w:t xml:space="preserve">реализации ООП перечень материально- технического обеспечения, включает в себя: </w:t>
      </w:r>
    </w:p>
    <w:p w:rsidR="005E45BB" w:rsidRPr="00D63C25" w:rsidRDefault="005E45BB" w:rsidP="005E45BB">
      <w:pPr>
        <w:ind w:firstLine="709"/>
        <w:rPr>
          <w:b/>
        </w:rPr>
      </w:pPr>
    </w:p>
    <w:p w:rsidR="005E45BB" w:rsidRPr="00D63C25" w:rsidRDefault="005E45BB" w:rsidP="005E45BB">
      <w:pPr>
        <w:ind w:firstLine="709"/>
        <w:rPr>
          <w:b/>
        </w:rPr>
      </w:pPr>
      <w:r>
        <w:rPr>
          <w:b/>
        </w:rPr>
        <w:t>4</w:t>
      </w:r>
      <w:r w:rsidRPr="00D63C25">
        <w:rPr>
          <w:b/>
        </w:rPr>
        <w:t xml:space="preserve">.2.1. Оснащение лабораторий </w:t>
      </w:r>
    </w:p>
    <w:p w:rsidR="005E45BB" w:rsidRPr="008263C1" w:rsidRDefault="005E45BB" w:rsidP="005E45BB">
      <w:pPr>
        <w:suppressAutoHyphens/>
        <w:textAlignment w:val="baseline"/>
        <w:rPr>
          <w:i/>
          <w:kern w:val="3"/>
        </w:rPr>
      </w:pPr>
      <w:r>
        <w:rPr>
          <w:kern w:val="3"/>
        </w:rPr>
        <w:t xml:space="preserve"> </w:t>
      </w:r>
      <w:r w:rsidRPr="008263C1">
        <w:rPr>
          <w:i/>
          <w:kern w:val="3"/>
        </w:rPr>
        <w:t>Оснащение учебной лаборатории «Электротехники и электроники»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рабочее место преподавателя;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 xml:space="preserve">рабочие места </w:t>
      </w:r>
      <w:r>
        <w:rPr>
          <w:kern w:val="3"/>
        </w:rPr>
        <w:t>студентов</w:t>
      </w:r>
      <w:r w:rsidRPr="00D63C25">
        <w:rPr>
          <w:kern w:val="3"/>
        </w:rPr>
        <w:t>;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комплект деталей электрооборудования автомобилей и световой сигнализации;</w:t>
      </w:r>
    </w:p>
    <w:p w:rsidR="005E45BB" w:rsidRPr="00D63C25" w:rsidRDefault="005E45BB" w:rsidP="005E45BB">
      <w:pPr>
        <w:tabs>
          <w:tab w:val="left" w:pos="1702"/>
        </w:tabs>
        <w:suppressAutoHyphens/>
        <w:ind w:left="1587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приборы, инструменты и приспособления;</w:t>
      </w:r>
    </w:p>
    <w:p w:rsidR="005E45BB" w:rsidRPr="00D63C25" w:rsidRDefault="005E45BB" w:rsidP="005E45BB">
      <w:pPr>
        <w:tabs>
          <w:tab w:val="left" w:pos="1702"/>
        </w:tabs>
        <w:suppressAutoHyphens/>
        <w:ind w:left="1587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демонстрационные комплексы «Электрооборудование автомобилей»;</w:t>
      </w:r>
    </w:p>
    <w:p w:rsidR="005E45BB" w:rsidRPr="00D63C25" w:rsidRDefault="005E45BB" w:rsidP="005E45BB">
      <w:pPr>
        <w:tabs>
          <w:tab w:val="left" w:pos="1702"/>
        </w:tabs>
        <w:suppressAutoHyphens/>
        <w:ind w:left="1587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плакаты по темам лабораторно-практических занятий;</w:t>
      </w:r>
    </w:p>
    <w:p w:rsidR="005E45BB" w:rsidRPr="00D63C25" w:rsidRDefault="005E45BB" w:rsidP="005E45BB">
      <w:pPr>
        <w:tabs>
          <w:tab w:val="left" w:pos="1702"/>
        </w:tabs>
        <w:suppressAutoHyphens/>
        <w:ind w:left="1587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стенд</w:t>
      </w:r>
      <w:r>
        <w:rPr>
          <w:kern w:val="3"/>
        </w:rPr>
        <w:t>ы</w:t>
      </w:r>
      <w:r w:rsidRPr="00D63C25">
        <w:rPr>
          <w:kern w:val="3"/>
        </w:rPr>
        <w:t xml:space="preserve"> по темам лабораторно-практических занятий</w:t>
      </w:r>
      <w:r>
        <w:rPr>
          <w:kern w:val="3"/>
        </w:rPr>
        <w:t>;</w:t>
      </w:r>
    </w:p>
    <w:p w:rsidR="005E45BB" w:rsidRPr="00D63C25" w:rsidRDefault="005E45BB" w:rsidP="005E45BB">
      <w:pPr>
        <w:tabs>
          <w:tab w:val="left" w:pos="1702"/>
        </w:tabs>
        <w:suppressAutoHyphens/>
        <w:ind w:left="1587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осциллограф;</w:t>
      </w:r>
    </w:p>
    <w:p w:rsidR="005E45BB" w:rsidRPr="00D63C25" w:rsidRDefault="005E45BB" w:rsidP="005E45BB">
      <w:pPr>
        <w:tabs>
          <w:tab w:val="left" w:pos="1702"/>
        </w:tabs>
        <w:suppressAutoHyphens/>
        <w:ind w:left="1587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мультиметр;</w:t>
      </w:r>
    </w:p>
    <w:p w:rsidR="005E45BB" w:rsidRPr="00D63C25" w:rsidRDefault="005E45BB" w:rsidP="005E45BB">
      <w:pPr>
        <w:tabs>
          <w:tab w:val="left" w:pos="1702"/>
        </w:tabs>
        <w:suppressAutoHyphens/>
        <w:ind w:left="1587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комплект расходных материалов.</w:t>
      </w:r>
    </w:p>
    <w:p w:rsidR="005E45BB" w:rsidRPr="008263C1" w:rsidRDefault="005E45BB" w:rsidP="005E45BB">
      <w:pPr>
        <w:suppressAutoHyphens/>
        <w:textAlignment w:val="baseline"/>
        <w:rPr>
          <w:i/>
          <w:kern w:val="3"/>
        </w:rPr>
      </w:pPr>
      <w:r w:rsidRPr="008263C1">
        <w:rPr>
          <w:i/>
          <w:kern w:val="3"/>
        </w:rPr>
        <w:t>Оснащение учебной лаборатории «Материаловедения»</w:t>
      </w:r>
    </w:p>
    <w:p w:rsidR="005E45BB" w:rsidRPr="00D63C25" w:rsidRDefault="005E45BB" w:rsidP="00A706C3">
      <w:pPr>
        <w:widowControl/>
        <w:numPr>
          <w:ilvl w:val="0"/>
          <w:numId w:val="4"/>
        </w:numPr>
        <w:tabs>
          <w:tab w:val="left" w:pos="1702"/>
        </w:tabs>
        <w:suppressAutoHyphens/>
        <w:autoSpaceDE/>
        <w:adjustRightInd/>
        <w:ind w:left="2551" w:hanging="992"/>
        <w:jc w:val="both"/>
        <w:textAlignment w:val="baseline"/>
      </w:pPr>
      <w:r w:rsidRPr="00D63C25">
        <w:t>рабочее место преподавателя;</w:t>
      </w:r>
    </w:p>
    <w:p w:rsidR="005E45BB" w:rsidRPr="00D63C25" w:rsidRDefault="005E45BB" w:rsidP="00A706C3">
      <w:pPr>
        <w:widowControl/>
        <w:numPr>
          <w:ilvl w:val="0"/>
          <w:numId w:val="4"/>
        </w:numPr>
        <w:tabs>
          <w:tab w:val="left" w:pos="1702"/>
        </w:tabs>
        <w:suppressAutoHyphens/>
        <w:autoSpaceDE/>
        <w:adjustRightInd/>
        <w:ind w:left="2551" w:hanging="992"/>
        <w:jc w:val="both"/>
        <w:textAlignment w:val="baseline"/>
      </w:pPr>
      <w:r>
        <w:t>рабочие места студентов</w:t>
      </w:r>
      <w:r w:rsidRPr="00D63C25">
        <w:t>;</w:t>
      </w:r>
    </w:p>
    <w:p w:rsidR="005E45BB" w:rsidRPr="00D63C25" w:rsidRDefault="005E45BB" w:rsidP="00A706C3">
      <w:pPr>
        <w:widowControl/>
        <w:numPr>
          <w:ilvl w:val="0"/>
          <w:numId w:val="4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микроскопы для изучения образцов металлов;</w:t>
      </w:r>
    </w:p>
    <w:p w:rsidR="005E45BB" w:rsidRPr="00D63C25" w:rsidRDefault="005E45BB" w:rsidP="00A706C3">
      <w:pPr>
        <w:widowControl/>
        <w:numPr>
          <w:ilvl w:val="0"/>
          <w:numId w:val="4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твердомер;</w:t>
      </w:r>
    </w:p>
    <w:p w:rsidR="005E45BB" w:rsidRPr="00D63C25" w:rsidRDefault="005E45BB" w:rsidP="00A706C3">
      <w:pPr>
        <w:widowControl/>
        <w:numPr>
          <w:ilvl w:val="0"/>
          <w:numId w:val="4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образцы для испытаний.</w:t>
      </w:r>
    </w:p>
    <w:p w:rsidR="005E45BB" w:rsidRPr="008263C1" w:rsidRDefault="005E45BB" w:rsidP="005E45BB">
      <w:pPr>
        <w:suppressAutoHyphens/>
        <w:textAlignment w:val="baseline"/>
        <w:rPr>
          <w:i/>
          <w:kern w:val="3"/>
        </w:rPr>
      </w:pPr>
      <w:r w:rsidRPr="008263C1">
        <w:rPr>
          <w:i/>
          <w:kern w:val="3"/>
        </w:rPr>
        <w:t>Оснащение учебной лаборатории «Автомобильных эксплуатационных материалов»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jc w:val="both"/>
        <w:textAlignment w:val="baseline"/>
      </w:pPr>
      <w:r w:rsidRPr="00D63C25">
        <w:t>рабочее место преподавателя;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jc w:val="both"/>
        <w:textAlignment w:val="baseline"/>
      </w:pPr>
      <w:r w:rsidRPr="00D63C25">
        <w:t xml:space="preserve">рабочие места </w:t>
      </w:r>
      <w:r>
        <w:t>студентов</w:t>
      </w:r>
      <w:r w:rsidRPr="00D63C25">
        <w:t>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аппарат для определения температуры застывания нефтепродуктов;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аппарат для разгонки нефтепродуктов;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баня термостатирующая шестиместная со стойками;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баня термостатирующая;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кол</w:t>
      </w:r>
      <w:r>
        <w:t>б</w:t>
      </w:r>
      <w:r w:rsidRPr="00D63C25">
        <w:t>онагреватель;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комплект лабораторный для экспресс анализа топлива;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вытяжной шкаф.</w:t>
      </w:r>
    </w:p>
    <w:p w:rsidR="005E45BB" w:rsidRPr="008263C1" w:rsidRDefault="005E45BB" w:rsidP="005E45BB">
      <w:pPr>
        <w:suppressAutoHyphens/>
        <w:textAlignment w:val="baseline"/>
        <w:rPr>
          <w:i/>
          <w:kern w:val="3"/>
        </w:rPr>
      </w:pPr>
      <w:r w:rsidRPr="008263C1">
        <w:rPr>
          <w:i/>
          <w:kern w:val="3"/>
        </w:rPr>
        <w:t>Оснащение учебной лаборатории «Автомобильных двигателей»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jc w:val="both"/>
        <w:textAlignment w:val="baseline"/>
      </w:pPr>
      <w:r w:rsidRPr="00D63C25">
        <w:t>рабочее место преподавателя;</w:t>
      </w:r>
    </w:p>
    <w:p w:rsidR="005E45BB" w:rsidRPr="00D63C25" w:rsidRDefault="005E45BB" w:rsidP="00A706C3">
      <w:pPr>
        <w:widowControl/>
        <w:numPr>
          <w:ilvl w:val="0"/>
          <w:numId w:val="5"/>
        </w:numPr>
        <w:tabs>
          <w:tab w:val="left" w:pos="1702"/>
        </w:tabs>
        <w:suppressAutoHyphens/>
        <w:autoSpaceDE/>
        <w:adjustRightInd/>
        <w:ind w:left="2551" w:hanging="992"/>
        <w:jc w:val="both"/>
        <w:textAlignment w:val="baseline"/>
      </w:pPr>
      <w:r w:rsidRPr="00D63C25">
        <w:t xml:space="preserve">рабочие места </w:t>
      </w:r>
      <w:r>
        <w:t>студентов</w:t>
      </w:r>
      <w:r w:rsidRPr="00D63C25">
        <w:t>;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бензиновый двигатель на мобильной платформе;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дизельный двигатель на мобильной платформе;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нагрузочный стенд с двигателем;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весы электронные;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551" w:hanging="992"/>
        <w:textAlignment w:val="baseline"/>
      </w:pPr>
      <w:r w:rsidRPr="00D63C25">
        <w:t>сканеры диагностические.</w:t>
      </w:r>
    </w:p>
    <w:p w:rsidR="005E45BB" w:rsidRPr="008263C1" w:rsidRDefault="005E45BB" w:rsidP="005E45BB">
      <w:pPr>
        <w:suppressAutoHyphens/>
        <w:textAlignment w:val="baseline"/>
        <w:rPr>
          <w:i/>
          <w:kern w:val="3"/>
        </w:rPr>
      </w:pPr>
      <w:r w:rsidRPr="008263C1">
        <w:rPr>
          <w:i/>
          <w:kern w:val="3"/>
        </w:rPr>
        <w:t>Оснащение учебной лаборатории «Электрооборудования автомобилей»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рабочее место преподавателя;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jc w:val="both"/>
        <w:textAlignment w:val="baseline"/>
        <w:rPr>
          <w:kern w:val="3"/>
        </w:rPr>
      </w:pPr>
      <w:r>
        <w:rPr>
          <w:kern w:val="3"/>
        </w:rPr>
        <w:t>•</w:t>
      </w:r>
      <w:r>
        <w:rPr>
          <w:kern w:val="3"/>
        </w:rPr>
        <w:tab/>
        <w:t>рабочие места студентов</w:t>
      </w:r>
      <w:r w:rsidRPr="00D63C25">
        <w:rPr>
          <w:kern w:val="3"/>
        </w:rPr>
        <w:t>;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 xml:space="preserve">стенд наборный электронный модульный </w:t>
      </w:r>
      <w:r w:rsidRPr="00D63C25">
        <w:rPr>
          <w:kern w:val="3"/>
          <w:lang w:val="en-US"/>
        </w:rPr>
        <w:t>LD</w:t>
      </w:r>
      <w:r w:rsidRPr="00D63C25">
        <w:rPr>
          <w:kern w:val="3"/>
        </w:rPr>
        <w:t>;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комплект деталей электрооборудования автомобилей;</w:t>
      </w:r>
    </w:p>
    <w:p w:rsidR="005E45BB" w:rsidRPr="00D63C25" w:rsidRDefault="005E45BB" w:rsidP="005E45BB">
      <w:pPr>
        <w:tabs>
          <w:tab w:val="left" w:pos="1702"/>
        </w:tabs>
        <w:suppressAutoHyphens/>
        <w:ind w:left="1531"/>
        <w:jc w:val="both"/>
        <w:textAlignment w:val="baseline"/>
        <w:rPr>
          <w:kern w:val="3"/>
        </w:rPr>
      </w:pPr>
      <w:r w:rsidRPr="00D63C25">
        <w:rPr>
          <w:kern w:val="3"/>
        </w:rPr>
        <w:t>•</w:t>
      </w:r>
      <w:r w:rsidRPr="00D63C25">
        <w:rPr>
          <w:kern w:val="3"/>
        </w:rPr>
        <w:tab/>
        <w:t>комплект расходных материалов.</w:t>
      </w:r>
    </w:p>
    <w:p w:rsidR="005E45BB" w:rsidRPr="00D63C25" w:rsidRDefault="005E45BB" w:rsidP="005E45BB">
      <w:pPr>
        <w:suppressAutoHyphens/>
        <w:ind w:firstLine="567"/>
        <w:jc w:val="both"/>
      </w:pPr>
    </w:p>
    <w:p w:rsidR="005E45BB" w:rsidRPr="00D63C25" w:rsidRDefault="005E45BB" w:rsidP="005E45BB">
      <w:pPr>
        <w:suppressAutoHyphens/>
        <w:ind w:firstLine="567"/>
        <w:jc w:val="both"/>
        <w:rPr>
          <w:b/>
        </w:rPr>
      </w:pPr>
      <w:r>
        <w:rPr>
          <w:b/>
        </w:rPr>
        <w:t>4</w:t>
      </w:r>
      <w:r w:rsidRPr="00D63C25">
        <w:rPr>
          <w:b/>
        </w:rPr>
        <w:t>.2.2. Оснащение мастерских</w:t>
      </w:r>
    </w:p>
    <w:p w:rsidR="005E45BB" w:rsidRPr="008263C1" w:rsidRDefault="005E45BB" w:rsidP="005E45BB">
      <w:pPr>
        <w:suppressAutoHyphens/>
        <w:textAlignment w:val="baseline"/>
        <w:rPr>
          <w:i/>
          <w:kern w:val="3"/>
        </w:rPr>
      </w:pPr>
      <w:r w:rsidRPr="008263C1">
        <w:rPr>
          <w:i/>
          <w:kern w:val="3"/>
        </w:rPr>
        <w:t>Оснащение мастерской «Слесарно-станочная»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494" w:hanging="992"/>
        <w:jc w:val="both"/>
        <w:textAlignment w:val="baseline"/>
      </w:pPr>
      <w:r w:rsidRPr="00D63C25">
        <w:t>наборы слесарного инструмента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494" w:hanging="992"/>
        <w:jc w:val="both"/>
        <w:textAlignment w:val="baseline"/>
      </w:pPr>
      <w:r w:rsidRPr="00D63C25">
        <w:t>наборы измерительных инструментов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494" w:hanging="992"/>
        <w:jc w:val="both"/>
        <w:textAlignment w:val="baseline"/>
      </w:pPr>
      <w:r w:rsidRPr="00D63C25">
        <w:t>расходные материалы</w:t>
      </w:r>
    </w:p>
    <w:p w:rsidR="005E45BB" w:rsidRPr="00D63C25" w:rsidRDefault="005E45BB" w:rsidP="00A706C3">
      <w:pPr>
        <w:widowControl/>
        <w:numPr>
          <w:ilvl w:val="0"/>
          <w:numId w:val="6"/>
        </w:numPr>
        <w:tabs>
          <w:tab w:val="left" w:pos="1702"/>
        </w:tabs>
        <w:suppressAutoHyphens/>
        <w:autoSpaceDE/>
        <w:adjustRightInd/>
        <w:ind w:left="2494" w:hanging="992"/>
        <w:jc w:val="both"/>
        <w:textAlignment w:val="baseline"/>
      </w:pPr>
      <w:r w:rsidRPr="00D63C25">
        <w:t>отрезной инструмент</w:t>
      </w:r>
    </w:p>
    <w:p w:rsidR="005E45BB" w:rsidRPr="00D63C25" w:rsidRDefault="005E45BB" w:rsidP="00A706C3">
      <w:pPr>
        <w:widowControl/>
        <w:numPr>
          <w:ilvl w:val="0"/>
          <w:numId w:val="7"/>
        </w:numPr>
        <w:tabs>
          <w:tab w:val="left" w:pos="1702"/>
        </w:tabs>
        <w:suppressAutoHyphens/>
        <w:autoSpaceDE/>
        <w:adjustRightInd/>
        <w:ind w:left="2494" w:hanging="992"/>
        <w:jc w:val="both"/>
        <w:textAlignment w:val="baseline"/>
      </w:pPr>
      <w:r>
        <w:lastRenderedPageBreak/>
        <w:t xml:space="preserve">станки: сверлильный, заточной; </w:t>
      </w:r>
      <w:r w:rsidRPr="00D63C25">
        <w:t>шлифовальный;</w:t>
      </w:r>
    </w:p>
    <w:p w:rsidR="005E45BB" w:rsidRPr="00D63C25" w:rsidRDefault="005E45BB" w:rsidP="00A706C3">
      <w:pPr>
        <w:widowControl/>
        <w:numPr>
          <w:ilvl w:val="0"/>
          <w:numId w:val="7"/>
        </w:numPr>
        <w:tabs>
          <w:tab w:val="left" w:pos="1702"/>
        </w:tabs>
        <w:suppressAutoHyphens/>
        <w:autoSpaceDE/>
        <w:adjustRightInd/>
        <w:ind w:left="2494" w:hanging="992"/>
        <w:textAlignment w:val="baseline"/>
      </w:pPr>
      <w:r w:rsidRPr="00D63C25">
        <w:t>пресс гидравлический;</w:t>
      </w:r>
    </w:p>
    <w:p w:rsidR="005E45BB" w:rsidRPr="00D63C25" w:rsidRDefault="005E45BB" w:rsidP="00A706C3">
      <w:pPr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E/>
        <w:adjustRightInd/>
        <w:ind w:left="2494" w:hanging="992"/>
        <w:textAlignment w:val="baseline"/>
        <w:rPr>
          <w:kern w:val="3"/>
        </w:rPr>
      </w:pPr>
      <w:r w:rsidRPr="00D63C25">
        <w:rPr>
          <w:spacing w:val="-3"/>
          <w:kern w:val="3"/>
        </w:rPr>
        <w:t>расходные материалы;</w:t>
      </w:r>
    </w:p>
    <w:p w:rsidR="005E45BB" w:rsidRPr="00D63C25" w:rsidRDefault="005E45BB" w:rsidP="00A706C3">
      <w:pPr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E/>
        <w:adjustRightInd/>
        <w:ind w:left="2494" w:hanging="992"/>
        <w:textAlignment w:val="baseline"/>
        <w:rPr>
          <w:kern w:val="3"/>
        </w:rPr>
      </w:pPr>
      <w:r w:rsidRPr="00D63C25">
        <w:rPr>
          <w:kern w:val="3"/>
        </w:rPr>
        <w:t>комплекты средств индивидуальной защиты;</w:t>
      </w:r>
    </w:p>
    <w:p w:rsidR="005E45BB" w:rsidRPr="00D63C25" w:rsidRDefault="005E45BB" w:rsidP="00A706C3">
      <w:pPr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E/>
        <w:adjustRightInd/>
        <w:ind w:left="2494" w:hanging="992"/>
        <w:textAlignment w:val="baseline"/>
        <w:rPr>
          <w:kern w:val="3"/>
        </w:rPr>
      </w:pPr>
      <w:r w:rsidRPr="00D63C25">
        <w:rPr>
          <w:kern w:val="3"/>
        </w:rPr>
        <w:t>огнетушители.</w:t>
      </w:r>
    </w:p>
    <w:p w:rsidR="005E45BB" w:rsidRPr="008263C1" w:rsidRDefault="005E45BB" w:rsidP="005E45BB">
      <w:pPr>
        <w:suppressAutoHyphens/>
        <w:textAlignment w:val="baseline"/>
        <w:rPr>
          <w:i/>
          <w:kern w:val="3"/>
        </w:rPr>
      </w:pPr>
      <w:r w:rsidRPr="008263C1">
        <w:rPr>
          <w:i/>
          <w:kern w:val="3"/>
        </w:rPr>
        <w:t>Оснащение мастерской «Сварочная»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верстак металлический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экраны защитные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щетка металлическая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набор напильников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станок заточной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шлифовальный инструмент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kern w:val="3"/>
        </w:rPr>
        <w:t>отрезной инструмент,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kern w:val="3"/>
        </w:rPr>
        <w:t>тумба инструментальная,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kern w:val="3"/>
        </w:rPr>
        <w:t>тренажер сварочный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kern w:val="3"/>
        </w:rPr>
        <w:t>сварочное оборудование (сварочные аппараты),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расходные материалы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spacing w:val="-3"/>
          <w:kern w:val="3"/>
        </w:rPr>
        <w:t>вытяжка местная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kern w:val="3"/>
        </w:rPr>
        <w:t>комплекты средств индивидуальной защиты;</w:t>
      </w:r>
    </w:p>
    <w:p w:rsidR="005E45BB" w:rsidRPr="005E45BB" w:rsidRDefault="005E45BB" w:rsidP="00A706C3">
      <w:pPr>
        <w:pStyle w:val="ad"/>
        <w:numPr>
          <w:ilvl w:val="0"/>
          <w:numId w:val="13"/>
        </w:numPr>
        <w:shd w:val="clear" w:color="auto" w:fill="FFFFFF"/>
        <w:tabs>
          <w:tab w:val="left" w:pos="1701"/>
        </w:tabs>
        <w:suppressAutoHyphens/>
        <w:autoSpaceDE/>
        <w:adjustRightInd/>
        <w:ind w:left="1871"/>
        <w:textAlignment w:val="baseline"/>
        <w:rPr>
          <w:kern w:val="3"/>
        </w:rPr>
      </w:pPr>
      <w:r w:rsidRPr="005E45BB">
        <w:rPr>
          <w:kern w:val="3"/>
        </w:rPr>
        <w:t>огнетушители</w:t>
      </w:r>
    </w:p>
    <w:p w:rsidR="005E45BB" w:rsidRPr="00D63C25" w:rsidRDefault="005E45BB" w:rsidP="005E45BB">
      <w:pPr>
        <w:suppressAutoHyphens/>
        <w:jc w:val="both"/>
        <w:textAlignment w:val="baseline"/>
        <w:rPr>
          <w:kern w:val="3"/>
        </w:rPr>
      </w:pPr>
      <w:r w:rsidRPr="008263C1">
        <w:rPr>
          <w:i/>
          <w:kern w:val="3"/>
        </w:rPr>
        <w:t>Оснащение мастерской «Технического обслуживания и ремонта автомобилей»,</w:t>
      </w:r>
      <w:r w:rsidRPr="00D63C25">
        <w:rPr>
          <w:kern w:val="3"/>
        </w:rPr>
        <w:t xml:space="preserve"> включающая участки (или посты):</w:t>
      </w:r>
    </w:p>
    <w:p w:rsidR="005E45BB" w:rsidRPr="00D63C25" w:rsidRDefault="005E45BB" w:rsidP="005E45BB">
      <w:pPr>
        <w:suppressAutoHyphens/>
        <w:textAlignment w:val="baseline"/>
        <w:rPr>
          <w:i/>
          <w:kern w:val="3"/>
        </w:rPr>
      </w:pPr>
      <w:r w:rsidRPr="00D63C25">
        <w:rPr>
          <w:i/>
          <w:kern w:val="3"/>
        </w:rPr>
        <w:t>- уборочно-моечный</w:t>
      </w:r>
    </w:p>
    <w:p w:rsidR="005E45BB" w:rsidRPr="00D63C25" w:rsidRDefault="005E45BB" w:rsidP="00A706C3">
      <w:pPr>
        <w:pStyle w:val="ad"/>
        <w:widowControl/>
        <w:numPr>
          <w:ilvl w:val="0"/>
          <w:numId w:val="14"/>
        </w:numPr>
        <w:tabs>
          <w:tab w:val="left" w:pos="1702"/>
        </w:tabs>
        <w:suppressAutoHyphens/>
        <w:autoSpaceDE/>
        <w:adjustRightInd/>
        <w:spacing w:line="276" w:lineRule="auto"/>
        <w:ind w:left="1757"/>
        <w:jc w:val="both"/>
        <w:textAlignment w:val="baseline"/>
      </w:pPr>
      <w:r w:rsidRPr="00D63C25">
        <w:t>микрофибра;</w:t>
      </w:r>
      <w:r w:rsidRPr="005E45BB">
        <w:t xml:space="preserve"> </w:t>
      </w:r>
      <w:r w:rsidRPr="00D63C25">
        <w:t>расходные материалы для мойки автомобилей (шампунь для безконтактной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5E45BB" w:rsidRPr="00D63C25" w:rsidRDefault="005E45BB" w:rsidP="00A706C3">
      <w:pPr>
        <w:widowControl/>
        <w:numPr>
          <w:ilvl w:val="0"/>
          <w:numId w:val="9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</w:p>
    <w:p w:rsidR="005E45BB" w:rsidRPr="00D63C25" w:rsidRDefault="005E45BB" w:rsidP="00A706C3">
      <w:pPr>
        <w:widowControl/>
        <w:numPr>
          <w:ilvl w:val="0"/>
          <w:numId w:val="9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пылесос;</w:t>
      </w:r>
    </w:p>
    <w:p w:rsidR="005E45BB" w:rsidRPr="00D63C25" w:rsidRDefault="005E45BB" w:rsidP="00A706C3">
      <w:pPr>
        <w:widowControl/>
        <w:numPr>
          <w:ilvl w:val="0"/>
          <w:numId w:val="9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моечный аппарат высокого давления с пеногенератором.</w:t>
      </w:r>
    </w:p>
    <w:p w:rsidR="005E45BB" w:rsidRPr="00D63C25" w:rsidRDefault="005E45BB" w:rsidP="005E45BB">
      <w:pPr>
        <w:suppressAutoHyphens/>
        <w:textAlignment w:val="baseline"/>
        <w:rPr>
          <w:i/>
          <w:kern w:val="3"/>
        </w:rPr>
      </w:pPr>
      <w:r w:rsidRPr="00D63C25">
        <w:rPr>
          <w:i/>
          <w:kern w:val="3"/>
        </w:rPr>
        <w:t>- диагностический</w:t>
      </w:r>
    </w:p>
    <w:p w:rsidR="005E45BB" w:rsidRPr="00D63C25" w:rsidRDefault="005E45BB" w:rsidP="00A706C3">
      <w:pPr>
        <w:widowControl/>
        <w:numPr>
          <w:ilvl w:val="0"/>
          <w:numId w:val="10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подъемник;</w:t>
      </w:r>
    </w:p>
    <w:p w:rsidR="005E45BB" w:rsidRPr="00D63C25" w:rsidRDefault="005E45BB" w:rsidP="00A706C3">
      <w:pPr>
        <w:widowControl/>
        <w:numPr>
          <w:ilvl w:val="0"/>
          <w:numId w:val="10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диагностическое оборудование: (система компьютерной диагностики с необходимым программным обеспечением; сканер, диагностическая стойка, мультиметр, осциллограф, компрессометр, люфтомер, эндоскоп, стетоскоп, газоанализатор, пуско-зарядное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5E45BB" w:rsidRPr="00D63C25" w:rsidRDefault="005E45BB" w:rsidP="00A706C3">
      <w:pPr>
        <w:widowControl/>
        <w:numPr>
          <w:ilvl w:val="0"/>
          <w:numId w:val="10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</w:p>
    <w:p w:rsidR="005E45BB" w:rsidRPr="00D63C25" w:rsidRDefault="005E45BB" w:rsidP="005E45BB">
      <w:pPr>
        <w:rPr>
          <w:i/>
        </w:rPr>
      </w:pPr>
      <w:r w:rsidRPr="00D63C25">
        <w:rPr>
          <w:i/>
        </w:rPr>
        <w:t>- слесарно-механический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автомобиль;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подъемник;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верстаки.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вытяжка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lastRenderedPageBreak/>
        <w:t>стенд регулировки углов управляемых колес;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станок шиномонтажный;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стенд балансировочный;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установка вулканизаторная;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стенд для мойки колес;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тележки инструментальные с набором инструмента;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стеллажи;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верстаки;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 xml:space="preserve">компрессор или пневмолиния;  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стенд для регулировки света фар;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D63C25">
        <w:t>набор контрольно-измерительного инструмента; (прибор для регулировки света фар, компрессометр,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textAlignment w:val="baseline"/>
      </w:pPr>
      <w:r w:rsidRPr="005E45BB">
        <w:rPr>
          <w:szCs w:val="28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5E45BB" w:rsidRPr="00D63C25" w:rsidRDefault="005E45BB" w:rsidP="00A706C3">
      <w:pPr>
        <w:pStyle w:val="ad"/>
        <w:widowControl/>
        <w:numPr>
          <w:ilvl w:val="0"/>
          <w:numId w:val="15"/>
        </w:numPr>
        <w:tabs>
          <w:tab w:val="left" w:pos="1702"/>
        </w:tabs>
        <w:suppressAutoHyphens/>
        <w:autoSpaceDE/>
        <w:adjustRightInd/>
        <w:ind w:left="1814"/>
        <w:jc w:val="both"/>
        <w:textAlignment w:val="baseline"/>
      </w:pPr>
      <w:r w:rsidRPr="005E45BB">
        <w:rPr>
          <w:szCs w:val="28"/>
        </w:rPr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5E45BB" w:rsidRPr="00D63C25" w:rsidRDefault="005E45BB" w:rsidP="005E45BB">
      <w:pPr>
        <w:suppressAutoHyphens/>
        <w:textAlignment w:val="baseline"/>
        <w:rPr>
          <w:i/>
          <w:kern w:val="3"/>
        </w:rPr>
      </w:pPr>
      <w:r w:rsidRPr="00D63C25">
        <w:rPr>
          <w:kern w:val="3"/>
        </w:rPr>
        <w:t xml:space="preserve">- </w:t>
      </w:r>
      <w:r w:rsidRPr="00D63C25">
        <w:rPr>
          <w:i/>
          <w:kern w:val="3"/>
        </w:rPr>
        <w:t>кузовной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стапель,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набор инструмента для разборки деталей интерьера,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набор инструмента для демонтажа и вклейки вклеиваемых стекол,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сварочное оборудование (сварочный полуавтомат, сварочный инвертор, экраны защитные, расходные материалы: сварочная проволока, электроды, баллон со сварочной смесью)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отрезной инструмент (пневматическая болгарка, ножовка по металлу, пневмоотбойник)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гидравлические растяжки,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измерительная система геометрии кузова, (линейка шаблонная, толщиномер)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споттер,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набор инструмента для рихтовки; (молотки, поддержки, набор монтажных лопаток, рихтовочные пилы)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набор струбцин,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набор инструментов для нанесения шпатлевки (шпатели, расходные материалы: шпатлёвка, отвердитель)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spacing w:line="276" w:lineRule="auto"/>
        <w:ind w:left="2494" w:hanging="992"/>
        <w:jc w:val="both"/>
        <w:textAlignment w:val="baseline"/>
      </w:pPr>
      <w:r w:rsidRPr="00D63C25">
        <w:t>шлифовальный инструмент пневматическая угло-шлифовальная машинка, эксцентриковая шлифовальная машинка, кузовной рубанок)</w:t>
      </w:r>
    </w:p>
    <w:p w:rsidR="005E45BB" w:rsidRPr="00D63C25" w:rsidRDefault="005E45BB" w:rsidP="00A706C3">
      <w:pPr>
        <w:widowControl/>
        <w:numPr>
          <w:ilvl w:val="0"/>
          <w:numId w:val="11"/>
        </w:numPr>
        <w:tabs>
          <w:tab w:val="left" w:pos="1702"/>
        </w:tabs>
        <w:suppressAutoHyphens/>
        <w:autoSpaceDE/>
        <w:adjustRightInd/>
        <w:ind w:left="2494" w:hanging="992"/>
        <w:textAlignment w:val="baseline"/>
      </w:pPr>
      <w:r w:rsidRPr="00D63C25">
        <w:t>подставки для правки деталей.</w:t>
      </w:r>
    </w:p>
    <w:p w:rsidR="005E45BB" w:rsidRPr="00D63C25" w:rsidRDefault="005E45BB" w:rsidP="005E45BB">
      <w:pPr>
        <w:suppressAutoHyphens/>
        <w:ind w:left="2494"/>
        <w:textAlignment w:val="baseline"/>
        <w:rPr>
          <w:kern w:val="3"/>
        </w:rPr>
      </w:pPr>
    </w:p>
    <w:p w:rsidR="005E45BB" w:rsidRPr="00D63C25" w:rsidRDefault="005E45BB" w:rsidP="005E45BB">
      <w:pPr>
        <w:suppressAutoHyphens/>
        <w:textAlignment w:val="baseline"/>
        <w:rPr>
          <w:i/>
          <w:kern w:val="3"/>
        </w:rPr>
      </w:pPr>
      <w:r w:rsidRPr="00D63C25">
        <w:rPr>
          <w:i/>
          <w:kern w:val="3"/>
        </w:rPr>
        <w:lastRenderedPageBreak/>
        <w:t>- окрасочный</w:t>
      </w:r>
    </w:p>
    <w:p w:rsidR="005E45BB" w:rsidRPr="00D63C25" w:rsidRDefault="005E45BB" w:rsidP="00A706C3">
      <w:pPr>
        <w:widowControl/>
        <w:numPr>
          <w:ilvl w:val="0"/>
          <w:numId w:val="12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 xml:space="preserve">пост подбора </w:t>
      </w:r>
      <w:r w:rsidR="008263C1">
        <w:t xml:space="preserve">краски; </w:t>
      </w:r>
    </w:p>
    <w:p w:rsidR="005E45BB" w:rsidRPr="00D63C25" w:rsidRDefault="005E45BB" w:rsidP="00A706C3">
      <w:pPr>
        <w:widowControl/>
        <w:numPr>
          <w:ilvl w:val="0"/>
          <w:numId w:val="12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пост подготовки автомобиля к окраске;</w:t>
      </w:r>
    </w:p>
    <w:p w:rsidR="008263C1" w:rsidRDefault="005E45BB" w:rsidP="00A706C3">
      <w:pPr>
        <w:widowControl/>
        <w:numPr>
          <w:ilvl w:val="0"/>
          <w:numId w:val="12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 xml:space="preserve">шлифовальный инструмент ручной и электрический </w:t>
      </w:r>
    </w:p>
    <w:p w:rsidR="005E45BB" w:rsidRPr="00D63C25" w:rsidRDefault="005E45BB" w:rsidP="00A706C3">
      <w:pPr>
        <w:widowControl/>
        <w:numPr>
          <w:ilvl w:val="0"/>
          <w:numId w:val="12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краскопульты (краскопульты для нанесения грунтовок, базы и лака)</w:t>
      </w:r>
    </w:p>
    <w:p w:rsidR="005E45BB" w:rsidRPr="00D63C25" w:rsidRDefault="005E45BB" w:rsidP="00A706C3">
      <w:pPr>
        <w:widowControl/>
        <w:numPr>
          <w:ilvl w:val="0"/>
          <w:numId w:val="12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безворсовые, материал шлифовальный)</w:t>
      </w:r>
    </w:p>
    <w:p w:rsidR="005E45BB" w:rsidRPr="00D63C25" w:rsidRDefault="005E45BB" w:rsidP="00A706C3">
      <w:pPr>
        <w:widowControl/>
        <w:numPr>
          <w:ilvl w:val="0"/>
          <w:numId w:val="12"/>
        </w:numPr>
        <w:tabs>
          <w:tab w:val="left" w:pos="1702"/>
        </w:tabs>
        <w:suppressAutoHyphens/>
        <w:autoSpaceDE/>
        <w:adjustRightInd/>
        <w:spacing w:line="276" w:lineRule="auto"/>
        <w:ind w:left="2438" w:hanging="992"/>
        <w:jc w:val="both"/>
        <w:textAlignment w:val="baseline"/>
      </w:pPr>
      <w:r w:rsidRPr="00D63C25">
        <w:t>окрасочная камера.</w:t>
      </w:r>
    </w:p>
    <w:p w:rsidR="005E45BB" w:rsidRDefault="005E45BB" w:rsidP="005E45BB">
      <w:pPr>
        <w:suppressAutoHyphens/>
        <w:ind w:firstLine="567"/>
        <w:jc w:val="both"/>
        <w:rPr>
          <w:b/>
        </w:rPr>
      </w:pPr>
    </w:p>
    <w:p w:rsidR="005E45BB" w:rsidRDefault="005E45BB" w:rsidP="005E45BB">
      <w:pPr>
        <w:suppressAutoHyphens/>
        <w:ind w:firstLine="567"/>
        <w:jc w:val="both"/>
        <w:rPr>
          <w:b/>
        </w:rPr>
      </w:pPr>
      <w:r>
        <w:rPr>
          <w:b/>
        </w:rPr>
        <w:t>4.</w:t>
      </w:r>
      <w:r w:rsidRPr="00D63C25">
        <w:rPr>
          <w:b/>
        </w:rPr>
        <w:t>2.3. Требования к оснащению баз практик</w:t>
      </w:r>
    </w:p>
    <w:p w:rsidR="005E45BB" w:rsidRPr="00C33A71" w:rsidRDefault="005E45BB" w:rsidP="005E45BB">
      <w:pPr>
        <w:ind w:firstLine="709"/>
        <w:jc w:val="both"/>
      </w:pPr>
      <w:r w:rsidRPr="00C33A71">
        <w:t>Реализация образовательной программы предполагает обязательную учебную и производственную практику.</w:t>
      </w:r>
    </w:p>
    <w:p w:rsidR="005E45BB" w:rsidRDefault="005E45BB" w:rsidP="005E45BB">
      <w:pPr>
        <w:ind w:firstLine="709"/>
        <w:jc w:val="both"/>
      </w:pPr>
      <w:r w:rsidRPr="00C33A71">
        <w:t xml:space="preserve">Учебная практика реализуется в мастерских </w:t>
      </w:r>
      <w:r w:rsidR="008263C1">
        <w:t>колледжа</w:t>
      </w:r>
      <w:r w:rsidRPr="00C33A71">
        <w:t xml:space="preserve">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одной из компетенций  «Ремонт и обслуживание легковых автомобилей», «Кузовной ремонт», «Автопокраска», «Обслуживание грузовой техники»  (или их аналогов). </w:t>
      </w:r>
    </w:p>
    <w:p w:rsidR="00131D54" w:rsidRPr="00C33A71" w:rsidRDefault="00131D54" w:rsidP="00131D54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07034">
        <w:rPr>
          <w:sz w:val="24"/>
          <w:szCs w:val="24"/>
        </w:rPr>
        <w:t>Производственная практика проводится в организациях на основе договоров, заключаемых между колледж</w:t>
      </w:r>
      <w:r>
        <w:rPr>
          <w:sz w:val="24"/>
          <w:szCs w:val="24"/>
        </w:rPr>
        <w:t>ем</w:t>
      </w:r>
      <w:r w:rsidRPr="00D07034">
        <w:rPr>
          <w:sz w:val="24"/>
          <w:szCs w:val="24"/>
        </w:rPr>
        <w:t xml:space="preserve"> и организациями.</w:t>
      </w:r>
    </w:p>
    <w:p w:rsidR="00441C81" w:rsidRPr="00441C81" w:rsidRDefault="005E45BB" w:rsidP="00441C81">
      <w:pPr>
        <w:ind w:firstLine="709"/>
        <w:jc w:val="both"/>
      </w:pPr>
      <w:r w:rsidRPr="00C33A71">
        <w:t xml:space="preserve"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</w:t>
      </w:r>
      <w:r w:rsidR="008263C1">
        <w:t>студенту</w:t>
      </w:r>
      <w:r w:rsidRPr="00C33A71">
        <w:t xml:space="preserve"> овладеть профессиональными компетенциями по всем видам деятельности, предусмотренных программой, с использованием современных техноло</w:t>
      </w:r>
      <w:r w:rsidR="00441C81">
        <w:t>гий, материалов и оборудования</w:t>
      </w:r>
    </w:p>
    <w:p w:rsidR="00441C81" w:rsidRDefault="00441C81" w:rsidP="005E45BB">
      <w:pPr>
        <w:ind w:firstLine="709"/>
        <w:jc w:val="both"/>
        <w:rPr>
          <w:highlight w:val="yellow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3"/>
        <w:gridCol w:w="7229"/>
      </w:tblGrid>
      <w:tr w:rsidR="00441C81" w:rsidRPr="00C33A71" w:rsidTr="00441C81"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81" w:rsidRPr="00C33A71" w:rsidRDefault="00441C81" w:rsidP="00920EAB">
            <w:pPr>
              <w:tabs>
                <w:tab w:val="left" w:pos="1951"/>
              </w:tabs>
              <w:suppressAutoHyphens/>
              <w:ind w:right="97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Основной </w:t>
            </w:r>
            <w:r w:rsidRPr="00C33A71">
              <w:rPr>
                <w:kern w:val="3"/>
              </w:rPr>
              <w:t>вид деятельности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81" w:rsidRPr="00C33A71" w:rsidRDefault="00441C81" w:rsidP="00920EAB">
            <w:pPr>
              <w:suppressAutoHyphens/>
              <w:ind w:left="84"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Параметры рабочих мест практики</w:t>
            </w:r>
          </w:p>
        </w:tc>
      </w:tr>
      <w:tr w:rsidR="00441C81" w:rsidRPr="00C33A71" w:rsidTr="00441C81"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tabs>
                <w:tab w:val="left" w:pos="1951"/>
              </w:tabs>
              <w:suppressAutoHyphens/>
              <w:ind w:right="97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Техническое обслуживание и ремонт автомобильных двигателей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suppressAutoHyphens/>
              <w:ind w:left="-57"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ремонту бензиновых и дизельных двигателей, оснащенное разборочно-сборочным и подъемно-транспортным оборудованием, специализированным и универсальным инструментом.</w:t>
            </w:r>
          </w:p>
          <w:p w:rsidR="00441C81" w:rsidRPr="00C33A71" w:rsidRDefault="00441C81" w:rsidP="00441C81">
            <w:pPr>
              <w:suppressAutoHyphens/>
              <w:ind w:left="-57"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обслуживанию и ремонту топливной аппаратуры бензиновых, дизельных двигателей и двигателей, работающих на природном газе. Рабочее место оснащается оборудованием для диагностики, проверки, регулировки и ремонта приборов систем питания, специализированным и универсальным инструментом.</w:t>
            </w:r>
          </w:p>
        </w:tc>
      </w:tr>
      <w:tr w:rsidR="00441C81" w:rsidRPr="00C33A71" w:rsidTr="00441C81"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441C81" w:rsidRDefault="00441C81" w:rsidP="00441C81">
            <w:pPr>
              <w:tabs>
                <w:tab w:val="left" w:pos="1951"/>
              </w:tabs>
              <w:suppressAutoHyphens/>
              <w:ind w:right="97"/>
              <w:textAlignment w:val="baseline"/>
              <w:rPr>
                <w:kern w:val="3"/>
              </w:rPr>
            </w:pPr>
            <w:r w:rsidRPr="00441C81">
              <w:rPr>
                <w:kern w:val="3"/>
                <w:sz w:val="22"/>
                <w:szCs w:val="22"/>
              </w:rPr>
              <w:t xml:space="preserve">Техническое обслуживание и ремонт электрооборудования и электронных систем </w:t>
            </w:r>
            <w:r>
              <w:rPr>
                <w:kern w:val="3"/>
                <w:sz w:val="22"/>
                <w:szCs w:val="22"/>
              </w:rPr>
              <w:t>а</w:t>
            </w:r>
            <w:r w:rsidRPr="00441C81">
              <w:rPr>
                <w:kern w:val="3"/>
                <w:sz w:val="22"/>
                <w:szCs w:val="22"/>
              </w:rPr>
              <w:t>втомобилей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suppressAutoHyphens/>
              <w:ind w:left="-57"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ремонту и обслуживанию электрооборудования автомобилей, диагностики электронных систем автомобилей. Рабочее место оснащается стендами для контроля основных параметров приборов электрооборудования автомобиля, специализированным и универсальным инструментом.</w:t>
            </w:r>
          </w:p>
        </w:tc>
      </w:tr>
      <w:tr w:rsidR="00441C81" w:rsidRPr="00C33A71" w:rsidTr="00441C81"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tabs>
                <w:tab w:val="left" w:pos="1951"/>
              </w:tabs>
              <w:suppressAutoHyphens/>
              <w:ind w:right="97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Техническое обслуживание и ремонт шасси автомобилей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 xml:space="preserve">Рабочий пост для обслуживания и ремонта элементов шасси автомобиля (подвески, рамы и ходовой части). Имеющееся оборудование должно позволить диагностировать состояние подвески автомобиля, состояние тормозной системы и рулевого </w:t>
            </w:r>
            <w:r w:rsidRPr="00C33A71">
              <w:rPr>
                <w:kern w:val="3"/>
              </w:rPr>
              <w:lastRenderedPageBreak/>
              <w:t>управления автомобиля.</w:t>
            </w:r>
          </w:p>
        </w:tc>
      </w:tr>
      <w:tr w:rsidR="00441C81" w:rsidRPr="00C33A71" w:rsidTr="00441C81"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tabs>
                <w:tab w:val="left" w:pos="1951"/>
              </w:tabs>
              <w:suppressAutoHyphens/>
              <w:ind w:right="97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lastRenderedPageBreak/>
              <w:t>Проведение кузовного ремонта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проведению кузовного ремонта, должно позволить выполнять ремонт кузова различной сложности с использованием рихтовочного, сварочного и измерительного оборудования.</w:t>
            </w:r>
          </w:p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подготовке к покраске кузова и его элементов, оснащенное приточно-вытяжной системой вентиляции воздуха. Наличием вспомогательного оборудования и инструмента.</w:t>
            </w:r>
          </w:p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покраске кузова автомобиля или деталей кузова, позволяющее выполнить работы с соблюдением требований к нанесению и сушке лакокрасочных покрытий.</w:t>
            </w:r>
          </w:p>
        </w:tc>
      </w:tr>
      <w:tr w:rsidR="00441C81" w:rsidRPr="00C33A71" w:rsidTr="00441C81"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tabs>
                <w:tab w:val="left" w:pos="1951"/>
              </w:tabs>
              <w:suppressAutoHyphens/>
              <w:ind w:right="97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Организация процессов по техническому обслуживанию и ремонту автомобиля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Рабочие посты, оснащенные технологическим оборудованием для проведения всего перечня работ по ТО и ТР автомобилей.</w:t>
            </w:r>
          </w:p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оформлению первичной документации на ТО и ремонт автомобилей.</w:t>
            </w:r>
          </w:p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 по расчету производственной программы и технико-экономических показателей производственного участка.</w:t>
            </w:r>
          </w:p>
        </w:tc>
      </w:tr>
      <w:tr w:rsidR="00441C81" w:rsidRPr="00C33A71" w:rsidTr="00441C81">
        <w:tc>
          <w:tcPr>
            <w:tcW w:w="2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tabs>
                <w:tab w:val="left" w:pos="1951"/>
              </w:tabs>
              <w:suppressAutoHyphens/>
              <w:ind w:right="97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Рабочий пост, позволяющий определить стендовыми испытаниями внешние скоростные характеристики двигателя автомобиля.</w:t>
            </w:r>
          </w:p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место, позволяющее выполнить работы по изменению рабочих параметров систем управления двигателем.</w:t>
            </w:r>
          </w:p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>Рабочее место, позволяющее выполнить работы по механической обработке деталей автомобиля с целью улучшения их характеристик.</w:t>
            </w:r>
          </w:p>
          <w:p w:rsidR="00441C81" w:rsidRPr="00C33A71" w:rsidRDefault="00441C81" w:rsidP="00441C81">
            <w:pPr>
              <w:suppressAutoHyphens/>
              <w:ind w:right="140"/>
              <w:jc w:val="both"/>
              <w:textAlignment w:val="baseline"/>
              <w:rPr>
                <w:kern w:val="3"/>
              </w:rPr>
            </w:pPr>
            <w:r w:rsidRPr="00C33A71">
              <w:rPr>
                <w:kern w:val="3"/>
              </w:rPr>
              <w:t xml:space="preserve">Рабочее место, позволяющее выполнить работы определению ресурса оборудования. </w:t>
            </w:r>
          </w:p>
        </w:tc>
      </w:tr>
    </w:tbl>
    <w:p w:rsidR="00441C81" w:rsidRDefault="00441C81" w:rsidP="00441C81">
      <w:pPr>
        <w:jc w:val="both"/>
        <w:rPr>
          <w:highlight w:val="yellow"/>
        </w:rPr>
      </w:pPr>
    </w:p>
    <w:p w:rsidR="003A5DEB" w:rsidRDefault="003A5DEB" w:rsidP="003A5DEB">
      <w:pPr>
        <w:tabs>
          <w:tab w:val="left" w:pos="142"/>
        </w:tabs>
        <w:ind w:firstLine="567"/>
        <w:jc w:val="both"/>
        <w:outlineLvl w:val="1"/>
        <w:rPr>
          <w:b/>
        </w:rPr>
      </w:pPr>
      <w:r>
        <w:rPr>
          <w:b/>
        </w:rPr>
        <w:t>4.3.  Учебно-методическое и информационное обеспечение учебного процесса</w:t>
      </w:r>
    </w:p>
    <w:p w:rsidR="003A5DEB" w:rsidRDefault="003A5DEB" w:rsidP="003A5DEB">
      <w:pPr>
        <w:tabs>
          <w:tab w:val="left" w:pos="142"/>
        </w:tabs>
        <w:ind w:firstLine="567"/>
        <w:jc w:val="both"/>
        <w:outlineLvl w:val="1"/>
        <w:rPr>
          <w:b/>
        </w:rPr>
      </w:pPr>
    </w:p>
    <w:p w:rsidR="003A5DEB" w:rsidRDefault="003A5DEB" w:rsidP="003A5DEB">
      <w:pPr>
        <w:tabs>
          <w:tab w:val="left" w:pos="142"/>
        </w:tabs>
        <w:ind w:firstLine="567"/>
        <w:jc w:val="both"/>
      </w:pPr>
      <w:r>
        <w:t>ООП СПО обеспечивается наличием учебно-методической документацией и материалами (учебно-методическими комплексами) по всем учебным дисциплинам.</w:t>
      </w:r>
    </w:p>
    <w:p w:rsidR="003A5DEB" w:rsidRDefault="003A5DEB" w:rsidP="003A5DEB">
      <w:pPr>
        <w:tabs>
          <w:tab w:val="left" w:pos="142"/>
        </w:tabs>
        <w:ind w:firstLine="567"/>
        <w:jc w:val="both"/>
        <w:rPr>
          <w:bCs/>
        </w:rPr>
      </w:pPr>
      <w:r>
        <w:t>Реализация ППССЗ обеспечивается доступом каждого студента к базам данных и библиотечным фондам, сформированного по полному перечню дисциплин основной образовательной программы.</w:t>
      </w:r>
      <w:r>
        <w:rPr>
          <w:bCs/>
        </w:rPr>
        <w:t xml:space="preserve"> Во время самостоятельной подготовки обучающиеся обеспечены доступом к сети Интернет.</w:t>
      </w:r>
    </w:p>
    <w:p w:rsidR="003A5DEB" w:rsidRDefault="003A5DEB" w:rsidP="003A5DEB">
      <w:pPr>
        <w:tabs>
          <w:tab w:val="left" w:pos="142"/>
        </w:tabs>
        <w:ind w:firstLine="567"/>
        <w:jc w:val="both"/>
      </w:pPr>
      <w:r>
        <w:t>Библиотечный фонд укомплектован печатными и/или электронными изданиями, основной учебной литературой 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</w:p>
    <w:p w:rsidR="003A5DEB" w:rsidRDefault="003A5DEB" w:rsidP="003A5DEB">
      <w:pPr>
        <w:tabs>
          <w:tab w:val="left" w:pos="142"/>
        </w:tabs>
        <w:ind w:firstLine="567"/>
        <w:jc w:val="both"/>
      </w:pPr>
      <w:r>
        <w:t>Фонд дополнительной литературы помимо учебной включает официальные справочно-библиографические и периодические издания в расчете 1–2 экземпляра на каждые 100 обучающихся.</w:t>
      </w:r>
    </w:p>
    <w:p w:rsidR="00441C81" w:rsidRPr="00CC586C" w:rsidRDefault="00441C81" w:rsidP="003A5DEB">
      <w:pPr>
        <w:jc w:val="both"/>
        <w:rPr>
          <w:highlight w:val="yellow"/>
        </w:rPr>
      </w:pPr>
    </w:p>
    <w:p w:rsidR="00F830EC" w:rsidRPr="00D63C25" w:rsidRDefault="00F830EC" w:rsidP="00F830EC">
      <w:pPr>
        <w:suppressAutoHyphens/>
        <w:ind w:firstLine="567"/>
        <w:jc w:val="both"/>
        <w:rPr>
          <w:b/>
        </w:rPr>
      </w:pPr>
      <w:r>
        <w:rPr>
          <w:b/>
        </w:rPr>
        <w:t>4</w:t>
      </w:r>
      <w:r w:rsidRPr="00D63C25">
        <w:rPr>
          <w:b/>
        </w:rPr>
        <w:t>.</w:t>
      </w:r>
      <w:r w:rsidR="003A5DEB">
        <w:rPr>
          <w:b/>
        </w:rPr>
        <w:t>4</w:t>
      </w:r>
      <w:r w:rsidRPr="00D63C25">
        <w:rPr>
          <w:b/>
        </w:rPr>
        <w:t>. Требования к кадровым условиям реали</w:t>
      </w:r>
      <w:r>
        <w:rPr>
          <w:b/>
        </w:rPr>
        <w:t>зации образовательной программы</w:t>
      </w:r>
    </w:p>
    <w:p w:rsidR="00F830EC" w:rsidRPr="00D63C25" w:rsidRDefault="00F830EC" w:rsidP="00F830EC">
      <w:pPr>
        <w:suppressAutoHyphens/>
        <w:ind w:firstLine="709"/>
        <w:jc w:val="both"/>
      </w:pPr>
      <w:r w:rsidRPr="00D63C25">
        <w:t xml:space="preserve">Реализация образовательной программы обеспечивается педагогическими работниками </w:t>
      </w:r>
      <w:r>
        <w:t xml:space="preserve"> колледжа</w:t>
      </w:r>
      <w:r w:rsidRPr="00D63C25">
        <w:t xml:space="preserve">, а также лицами, привлекаемыми к реализации образовательной программы на условиях гражданско-правового договора, в том числе из числа работников организаций, направление деятельности которых соответствует области профессиональной деятельности </w:t>
      </w:r>
      <w:r w:rsidRPr="00744D16">
        <w:rPr>
          <w:color w:val="000000"/>
          <w:shd w:val="clear" w:color="auto" w:fill="FFFFFF"/>
        </w:rPr>
        <w:t xml:space="preserve">17 Транспорт, 33 Сервис, оказание услуг населению </w:t>
      </w:r>
      <w:r w:rsidRPr="00D63C25">
        <w:rPr>
          <w:bCs/>
        </w:rPr>
        <w:t>и</w:t>
      </w:r>
      <w:r>
        <w:rPr>
          <w:bCs/>
        </w:rPr>
        <w:t xml:space="preserve"> </w:t>
      </w:r>
      <w:r w:rsidRPr="00D63C25">
        <w:t>имеющих стаж работы в данной профессиональной области не менее 3 лет.</w:t>
      </w:r>
    </w:p>
    <w:p w:rsidR="00F830EC" w:rsidRPr="00D63C25" w:rsidRDefault="00F830EC" w:rsidP="00F830EC">
      <w:pPr>
        <w:suppressAutoHyphens/>
        <w:ind w:firstLine="709"/>
        <w:jc w:val="both"/>
      </w:pPr>
      <w:r w:rsidRPr="00D63C25">
        <w:t xml:space="preserve">Квалификация педагогических работников </w:t>
      </w:r>
      <w:r>
        <w:t>колледжа</w:t>
      </w:r>
      <w:r w:rsidRPr="00D63C25">
        <w:t xml:space="preserve"> отвеча</w:t>
      </w:r>
      <w:r>
        <w:t>е</w:t>
      </w:r>
      <w:r w:rsidRPr="00D63C25">
        <w:t xml:space="preserve">т квалификационным </w:t>
      </w:r>
      <w:r w:rsidRPr="00D63C25">
        <w:lastRenderedPageBreak/>
        <w:t>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F830EC" w:rsidRPr="00D63C25" w:rsidRDefault="00F830EC" w:rsidP="00F830EC">
      <w:pPr>
        <w:suppressAutoHyphens/>
        <w:ind w:firstLine="709"/>
        <w:jc w:val="both"/>
      </w:pPr>
      <w:r w:rsidRPr="00D63C25">
        <w:t xml:space="preserve">Педагогические работники, привлекаемые к реализации образовательной программы, </w:t>
      </w:r>
      <w:r>
        <w:t>получают</w:t>
      </w:r>
      <w:r w:rsidRPr="00D63C25"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44D16">
        <w:rPr>
          <w:color w:val="000000"/>
          <w:shd w:val="clear" w:color="auto" w:fill="FFFFFF"/>
        </w:rPr>
        <w:t>17 Транспорт, 33 Сервис, оказание услуг населению</w:t>
      </w:r>
      <w:r>
        <w:rPr>
          <w:color w:val="000000"/>
          <w:shd w:val="clear" w:color="auto" w:fill="FFFFFF"/>
        </w:rPr>
        <w:t>,</w:t>
      </w:r>
      <w:r w:rsidRPr="00D63C25">
        <w:t xml:space="preserve"> не реже 1 раза в 3 года с учетом расширения спектра профессиональных компетенций.</w:t>
      </w:r>
    </w:p>
    <w:p w:rsidR="001D1433" w:rsidRPr="000563F1" w:rsidRDefault="001D1433" w:rsidP="001D1433">
      <w:pPr>
        <w:suppressAutoHyphens/>
        <w:ind w:firstLine="709"/>
        <w:jc w:val="both"/>
        <w:rPr>
          <w:rFonts w:eastAsia="Times New Roman"/>
          <w:sz w:val="26"/>
        </w:rPr>
      </w:pPr>
      <w:r w:rsidRPr="001D1433">
        <w:rPr>
          <w:rFonts w:eastAsia="Times New Roman"/>
        </w:rPr>
        <w:t xml:space="preserve">Доля педагогических работников (в приведенных к целочисленным значениям ставок), обеспечивающих освоение </w:t>
      </w:r>
      <w:r>
        <w:t>студентами</w:t>
      </w:r>
      <w:r w:rsidRPr="001D1433">
        <w:rPr>
          <w:rFonts w:eastAsia="Times New Roman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color w:val="000000"/>
          <w:shd w:val="clear" w:color="auto" w:fill="FFFFFF"/>
        </w:rPr>
        <w:t>17 Транспорт, 33 Сервис, оказание услуг населению</w:t>
      </w:r>
      <w:r>
        <w:rPr>
          <w:color w:val="000000"/>
          <w:shd w:val="clear" w:color="auto" w:fill="FFFFFF"/>
        </w:rPr>
        <w:t>,</w:t>
      </w:r>
      <w:r w:rsidRPr="00D63C25">
        <w:t xml:space="preserve"> </w:t>
      </w:r>
      <w:r w:rsidRPr="001D1433">
        <w:rPr>
          <w:rFonts w:eastAsia="Times New Roman"/>
        </w:rPr>
        <w:t xml:space="preserve"> в общем числе педагогических работников, реализующих образовательную программу, составляет  25 процентов</w:t>
      </w:r>
      <w:r w:rsidRPr="000563F1">
        <w:rPr>
          <w:rFonts w:eastAsia="Times New Roman"/>
          <w:sz w:val="26"/>
        </w:rPr>
        <w:t>.</w:t>
      </w:r>
    </w:p>
    <w:p w:rsidR="00F830EC" w:rsidRDefault="00F830EC" w:rsidP="00F830EC">
      <w:pPr>
        <w:suppressAutoHyphens/>
        <w:ind w:firstLine="567"/>
        <w:jc w:val="both"/>
        <w:rPr>
          <w:b/>
        </w:rPr>
      </w:pPr>
    </w:p>
    <w:p w:rsidR="009F422E" w:rsidRPr="009F422E" w:rsidRDefault="009F422E" w:rsidP="009F422E">
      <w:pPr>
        <w:tabs>
          <w:tab w:val="left" w:pos="2244"/>
        </w:tabs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F422E">
        <w:rPr>
          <w:b/>
          <w:sz w:val="28"/>
          <w:szCs w:val="28"/>
        </w:rPr>
        <w:t xml:space="preserve">Раздел 5. Контроль и оценка результатов освоения </w:t>
      </w:r>
      <w:r w:rsidRPr="009F422E">
        <w:rPr>
          <w:rStyle w:val="42"/>
          <w:rFonts w:eastAsiaTheme="minorEastAsia"/>
          <w:bCs w:val="0"/>
          <w:sz w:val="28"/>
          <w:szCs w:val="28"/>
          <w:u w:val="none"/>
        </w:rPr>
        <w:t>основной образовательной программы</w:t>
      </w:r>
    </w:p>
    <w:p w:rsidR="009F422E" w:rsidRDefault="009F422E" w:rsidP="009F422E">
      <w:pPr>
        <w:jc w:val="both"/>
        <w:rPr>
          <w:rStyle w:val="41"/>
          <w:rFonts w:eastAsiaTheme="minorEastAsia"/>
          <w:b w:val="0"/>
          <w:sz w:val="24"/>
          <w:szCs w:val="24"/>
        </w:rPr>
      </w:pPr>
      <w:r>
        <w:rPr>
          <w:rStyle w:val="41"/>
          <w:rFonts w:eastAsiaTheme="minorEastAsia"/>
          <w:b w:val="0"/>
          <w:sz w:val="24"/>
          <w:szCs w:val="24"/>
        </w:rPr>
        <w:t xml:space="preserve">  </w:t>
      </w:r>
    </w:p>
    <w:p w:rsidR="009F422E" w:rsidRPr="009F422E" w:rsidRDefault="009F422E" w:rsidP="009F422E">
      <w:pPr>
        <w:jc w:val="both"/>
      </w:pPr>
      <w:r>
        <w:rPr>
          <w:rStyle w:val="41"/>
          <w:rFonts w:eastAsiaTheme="minorEastAsia"/>
          <w:b w:val="0"/>
          <w:sz w:val="24"/>
          <w:szCs w:val="24"/>
        </w:rPr>
        <w:t xml:space="preserve">      </w:t>
      </w:r>
      <w:r w:rsidRPr="009F422E">
        <w:rPr>
          <w:rStyle w:val="41"/>
          <w:rFonts w:eastAsiaTheme="minorEastAsia"/>
          <w:b w:val="0"/>
          <w:sz w:val="24"/>
          <w:szCs w:val="24"/>
        </w:rPr>
        <w:t>С целью контроля и оценки качества освоения ППССЗ по специальности</w:t>
      </w:r>
      <w:r w:rsidRPr="009F422E">
        <w:rPr>
          <w:rStyle w:val="41"/>
          <w:rFonts w:eastAsiaTheme="minorEastAsia"/>
          <w:sz w:val="24"/>
          <w:szCs w:val="24"/>
        </w:rPr>
        <w:t xml:space="preserve"> </w:t>
      </w:r>
      <w:r w:rsidRPr="009F422E">
        <w:t xml:space="preserve">23.02.07 </w:t>
      </w:r>
      <w:r>
        <w:t>«</w:t>
      </w:r>
      <w:r w:rsidRPr="009F422E">
        <w:t xml:space="preserve">Техническое </w:t>
      </w:r>
      <w:r>
        <w:t xml:space="preserve"> </w:t>
      </w:r>
      <w:r w:rsidRPr="009F422E">
        <w:t>обслуживание</w:t>
      </w:r>
      <w:r>
        <w:t xml:space="preserve"> </w:t>
      </w:r>
      <w:r w:rsidRPr="009F422E">
        <w:t xml:space="preserve"> и</w:t>
      </w:r>
      <w:r>
        <w:t xml:space="preserve"> </w:t>
      </w:r>
      <w:r w:rsidRPr="009F422E">
        <w:t xml:space="preserve"> ремонт </w:t>
      </w:r>
      <w:r>
        <w:t xml:space="preserve"> </w:t>
      </w:r>
      <w:r w:rsidRPr="009F422E">
        <w:t xml:space="preserve">двигателей, </w:t>
      </w:r>
      <w:r>
        <w:t xml:space="preserve"> </w:t>
      </w:r>
      <w:r w:rsidRPr="009F422E">
        <w:t xml:space="preserve">систем </w:t>
      </w:r>
      <w:r>
        <w:t xml:space="preserve"> </w:t>
      </w:r>
      <w:r w:rsidRPr="009F422E">
        <w:t xml:space="preserve">и </w:t>
      </w:r>
      <w:r>
        <w:t xml:space="preserve"> </w:t>
      </w:r>
      <w:r w:rsidRPr="009F422E">
        <w:t>агрегатов автомобилей</w:t>
      </w:r>
      <w:r>
        <w:t>»</w:t>
      </w:r>
      <w:r w:rsidRPr="009F422E">
        <w:t xml:space="preserve"> </w:t>
      </w:r>
      <w:r w:rsidRPr="009F422E">
        <w:rPr>
          <w:rStyle w:val="41"/>
          <w:rFonts w:eastAsiaTheme="minorEastAsia"/>
          <w:b w:val="0"/>
          <w:sz w:val="24"/>
          <w:szCs w:val="24"/>
        </w:rPr>
        <w:t>и</w:t>
      </w:r>
    </w:p>
    <w:p w:rsidR="009F422E" w:rsidRPr="009F422E" w:rsidRDefault="009F422E" w:rsidP="009F422E">
      <w:pPr>
        <w:pStyle w:val="5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9F422E">
        <w:rPr>
          <w:sz w:val="24"/>
          <w:szCs w:val="24"/>
        </w:rPr>
        <w:t xml:space="preserve">учета индивидуальных образовательных достижений </w:t>
      </w:r>
      <w:r>
        <w:rPr>
          <w:sz w:val="24"/>
          <w:szCs w:val="24"/>
        </w:rPr>
        <w:t xml:space="preserve">студентов </w:t>
      </w:r>
      <w:r w:rsidRPr="009F422E">
        <w:rPr>
          <w:sz w:val="24"/>
          <w:szCs w:val="24"/>
        </w:rPr>
        <w:t xml:space="preserve"> применяются:</w:t>
      </w:r>
    </w:p>
    <w:p w:rsidR="009F422E" w:rsidRDefault="009F422E" w:rsidP="00A706C3">
      <w:pPr>
        <w:pStyle w:val="51"/>
        <w:numPr>
          <w:ilvl w:val="0"/>
          <w:numId w:val="17"/>
        </w:numPr>
        <w:shd w:val="clear" w:color="auto" w:fill="auto"/>
        <w:tabs>
          <w:tab w:val="left" w:pos="930"/>
        </w:tabs>
        <w:spacing w:after="0" w:line="240" w:lineRule="auto"/>
        <w:rPr>
          <w:sz w:val="24"/>
          <w:szCs w:val="24"/>
        </w:rPr>
      </w:pPr>
      <w:r w:rsidRPr="009F422E">
        <w:rPr>
          <w:sz w:val="24"/>
          <w:szCs w:val="24"/>
        </w:rPr>
        <w:t>текущий контроль (входной, оперативный, рубежный);</w:t>
      </w:r>
    </w:p>
    <w:p w:rsidR="009F422E" w:rsidRDefault="009F422E" w:rsidP="00A706C3">
      <w:pPr>
        <w:pStyle w:val="51"/>
        <w:numPr>
          <w:ilvl w:val="0"/>
          <w:numId w:val="17"/>
        </w:numPr>
        <w:shd w:val="clear" w:color="auto" w:fill="auto"/>
        <w:tabs>
          <w:tab w:val="left" w:pos="930"/>
        </w:tabs>
        <w:spacing w:after="0" w:line="240" w:lineRule="auto"/>
        <w:rPr>
          <w:sz w:val="24"/>
          <w:szCs w:val="24"/>
        </w:rPr>
      </w:pPr>
      <w:r w:rsidRPr="009F422E">
        <w:rPr>
          <w:sz w:val="24"/>
          <w:szCs w:val="24"/>
        </w:rPr>
        <w:t>промежуточная аттестация;</w:t>
      </w:r>
    </w:p>
    <w:p w:rsidR="009F422E" w:rsidRPr="009F422E" w:rsidRDefault="009F422E" w:rsidP="00A706C3">
      <w:pPr>
        <w:pStyle w:val="51"/>
        <w:numPr>
          <w:ilvl w:val="0"/>
          <w:numId w:val="17"/>
        </w:numPr>
        <w:shd w:val="clear" w:color="auto" w:fill="auto"/>
        <w:tabs>
          <w:tab w:val="left" w:pos="930"/>
        </w:tabs>
        <w:spacing w:after="0" w:line="240" w:lineRule="auto"/>
        <w:rPr>
          <w:sz w:val="24"/>
          <w:szCs w:val="24"/>
        </w:rPr>
      </w:pPr>
      <w:r w:rsidRPr="009F422E">
        <w:rPr>
          <w:sz w:val="24"/>
          <w:szCs w:val="24"/>
        </w:rPr>
        <w:t xml:space="preserve">государственная итоговая аттестация </w:t>
      </w:r>
      <w:r>
        <w:rPr>
          <w:sz w:val="24"/>
          <w:szCs w:val="24"/>
        </w:rPr>
        <w:t>студентов.</w:t>
      </w:r>
    </w:p>
    <w:p w:rsidR="009F422E" w:rsidRPr="009F422E" w:rsidRDefault="009F422E" w:rsidP="009F422E">
      <w:pPr>
        <w:pStyle w:val="51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9F422E">
        <w:rPr>
          <w:sz w:val="24"/>
          <w:szCs w:val="24"/>
        </w:rPr>
        <w:t xml:space="preserve">Правила участия в контролирующих мероприятиях и критерии оценивания </w:t>
      </w:r>
      <w:r>
        <w:rPr>
          <w:sz w:val="24"/>
          <w:szCs w:val="24"/>
        </w:rPr>
        <w:t xml:space="preserve">     </w:t>
      </w:r>
      <w:r w:rsidRPr="009F422E">
        <w:rPr>
          <w:sz w:val="24"/>
          <w:szCs w:val="24"/>
        </w:rPr>
        <w:t>дости</w:t>
      </w:r>
      <w:r w:rsidRPr="009F422E">
        <w:rPr>
          <w:sz w:val="24"/>
          <w:szCs w:val="24"/>
        </w:rPr>
        <w:softHyphen/>
        <w:t xml:space="preserve">жений обучающихся определяются </w:t>
      </w:r>
      <w:r>
        <w:rPr>
          <w:sz w:val="24"/>
          <w:szCs w:val="24"/>
        </w:rPr>
        <w:t xml:space="preserve"> </w:t>
      </w:r>
      <w:r w:rsidRPr="009F422E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9F422E">
        <w:rPr>
          <w:sz w:val="24"/>
          <w:szCs w:val="24"/>
        </w:rPr>
        <w:t xml:space="preserve"> о текущем контроле и промежуточной ат</w:t>
      </w:r>
      <w:r w:rsidRPr="009F422E">
        <w:rPr>
          <w:sz w:val="24"/>
          <w:szCs w:val="24"/>
        </w:rPr>
        <w:softHyphen/>
        <w:t>тестации студентов, обучающихся по основной профессиональной образовательной про</w:t>
      </w:r>
      <w:r w:rsidRPr="009F422E">
        <w:rPr>
          <w:sz w:val="24"/>
          <w:szCs w:val="24"/>
        </w:rPr>
        <w:softHyphen/>
        <w:t>грамме по специальности СПО.</w:t>
      </w:r>
    </w:p>
    <w:p w:rsidR="009F422E" w:rsidRPr="009F422E" w:rsidRDefault="009F422E" w:rsidP="009F422E">
      <w:pPr>
        <w:pStyle w:val="51"/>
        <w:shd w:val="clear" w:color="auto" w:fill="auto"/>
        <w:spacing w:after="0" w:line="240" w:lineRule="auto"/>
        <w:ind w:firstLine="720"/>
        <w:rPr>
          <w:sz w:val="24"/>
          <w:szCs w:val="24"/>
        </w:rPr>
      </w:pPr>
      <w:r w:rsidRPr="009F422E">
        <w:rPr>
          <w:rStyle w:val="a5"/>
          <w:sz w:val="24"/>
          <w:szCs w:val="24"/>
        </w:rPr>
        <w:t xml:space="preserve">Текущий контроль знаний </w:t>
      </w:r>
      <w:r w:rsidRPr="009F422E">
        <w:rPr>
          <w:sz w:val="24"/>
          <w:szCs w:val="24"/>
        </w:rPr>
        <w:t>проводится в процессе освоения программ учебных дисциплин и профессиональных модулей и включает в себя:</w:t>
      </w:r>
    </w:p>
    <w:p w:rsidR="009F422E" w:rsidRPr="009F422E" w:rsidRDefault="009F422E" w:rsidP="009F422E">
      <w:pPr>
        <w:ind w:firstLine="720"/>
        <w:jc w:val="both"/>
        <w:rPr>
          <w:i/>
        </w:rPr>
      </w:pPr>
      <w:r w:rsidRPr="009F422E">
        <w:rPr>
          <w:i/>
        </w:rPr>
        <w:t>Входной контроль</w:t>
      </w:r>
      <w:r>
        <w:rPr>
          <w:i/>
        </w:rPr>
        <w:t>: н</w:t>
      </w:r>
      <w:r w:rsidRPr="009F422E">
        <w:t xml:space="preserve">азначение входного контроля состоит в определении способностей </w:t>
      </w:r>
      <w:r>
        <w:t>студента</w:t>
      </w:r>
      <w:r w:rsidRPr="009F422E">
        <w:t xml:space="preserve"> и его готовности к восприятию и освоению учебного материала. Входной контроль, предваряющий обучение по отдельным дисциплинам и модулям профессиональной образовательной програм</w:t>
      </w:r>
      <w:r w:rsidRPr="009F422E">
        <w:softHyphen/>
        <w:t>мы проводится в форме устного опроса, тестирования, письменного или устного экзамена, а также в форме выполнения графических работ.</w:t>
      </w:r>
    </w:p>
    <w:p w:rsidR="009F422E" w:rsidRPr="009F422E" w:rsidRDefault="009F422E" w:rsidP="009F422E">
      <w:pPr>
        <w:ind w:firstLine="720"/>
        <w:jc w:val="both"/>
        <w:rPr>
          <w:i/>
        </w:rPr>
      </w:pPr>
      <w:r w:rsidRPr="009F422E">
        <w:rPr>
          <w:i/>
        </w:rPr>
        <w:t>Оперативный контроль</w:t>
      </w:r>
      <w:r>
        <w:rPr>
          <w:i/>
        </w:rPr>
        <w:t xml:space="preserve">: </w:t>
      </w:r>
      <w:r w:rsidRPr="009F422E">
        <w:t>оперативный контроль результатов подг</w:t>
      </w:r>
      <w:r w:rsidR="00E521A3">
        <w:t>отовки осуществляется преподавателем и студентами</w:t>
      </w:r>
      <w:r w:rsidRPr="009F422E">
        <w:t xml:space="preserve"> в процессе проведени</w:t>
      </w:r>
      <w:r w:rsidR="00E521A3">
        <w:t>я практических занятий и лабора</w:t>
      </w:r>
      <w:r w:rsidRPr="009F422E">
        <w:t>торных работ, а также вы</w:t>
      </w:r>
      <w:r w:rsidRPr="009F422E">
        <w:softHyphen/>
        <w:t xml:space="preserve">полнения индивидуальных домашних заданий </w:t>
      </w:r>
      <w:r w:rsidR="00E521A3">
        <w:t>или в ре</w:t>
      </w:r>
      <w:r w:rsidRPr="009F422E">
        <w:t>жиме тренировочного тестирования. Формы оперативного контроля (контрольная работа, тестирование, опрос, выполнение и защита практических и лабораторных работ, выполнение отдельных разделов курсового проекта (рабо</w:t>
      </w:r>
      <w:r w:rsidRPr="009F422E">
        <w:softHyphen/>
        <w:t xml:space="preserve">ты), выполнение рефератов (докладов), подготовка презентаций, наблюдение за действиями </w:t>
      </w:r>
      <w:r w:rsidR="00E521A3">
        <w:t>студентов</w:t>
      </w:r>
      <w:r w:rsidRPr="009F422E">
        <w:t xml:space="preserve"> и т.д.) выбираются преподавателем </w:t>
      </w:r>
      <w:r w:rsidR="00E521A3">
        <w:t>исходя из методической целесооб</w:t>
      </w:r>
      <w:r w:rsidRPr="009F422E">
        <w:t>разности, специфики учебной дисциплины, пр</w:t>
      </w:r>
      <w:r w:rsidR="00E521A3">
        <w:t>офессионального модуля и его со</w:t>
      </w:r>
      <w:r w:rsidRPr="009F422E">
        <w:t>ставляющих</w:t>
      </w:r>
      <w:r w:rsidR="00E521A3">
        <w:t xml:space="preserve">               </w:t>
      </w:r>
      <w:r w:rsidRPr="009F422E">
        <w:t xml:space="preserve"> (междисци</w:t>
      </w:r>
      <w:r w:rsidRPr="009F422E">
        <w:softHyphen/>
        <w:t>плинарных курсов, учебной и п</w:t>
      </w:r>
      <w:r w:rsidR="00E521A3">
        <w:t>роизводственной практи</w:t>
      </w:r>
      <w:r w:rsidRPr="009F422E">
        <w:t>ке).</w:t>
      </w:r>
    </w:p>
    <w:p w:rsidR="009F422E" w:rsidRPr="009F422E" w:rsidRDefault="009F422E" w:rsidP="00E521A3">
      <w:pPr>
        <w:ind w:firstLine="720"/>
        <w:jc w:val="both"/>
      </w:pPr>
      <w:r w:rsidRPr="00E521A3">
        <w:rPr>
          <w:i/>
        </w:rPr>
        <w:t>Рубежный контроль</w:t>
      </w:r>
      <w:r w:rsidR="00E521A3" w:rsidRPr="00E521A3">
        <w:rPr>
          <w:i/>
        </w:rPr>
        <w:t>:</w:t>
      </w:r>
      <w:r w:rsidR="00E521A3">
        <w:t xml:space="preserve"> р</w:t>
      </w:r>
      <w:r w:rsidRPr="009F422E">
        <w:t>убежный контроль является контрольно</w:t>
      </w:r>
      <w:r w:rsidR="00E521A3">
        <w:t>й точкой по завершению отдельно</w:t>
      </w:r>
      <w:r w:rsidRPr="009F422E">
        <w:t>го раздела дисциплины, профессионального</w:t>
      </w:r>
      <w:r w:rsidR="00E521A3">
        <w:t xml:space="preserve"> модуля и его составляющих (меж</w:t>
      </w:r>
      <w:r w:rsidRPr="009F422E">
        <w:t xml:space="preserve">дисциплинарных курсов), имеющих логическую завершенность по </w:t>
      </w:r>
      <w:r w:rsidRPr="009F422E">
        <w:lastRenderedPageBreak/>
        <w:t>отношению к установленным целям и результатам обучения.</w:t>
      </w:r>
    </w:p>
    <w:p w:rsidR="009F422E" w:rsidRPr="009F422E" w:rsidRDefault="009F422E" w:rsidP="009F422E">
      <w:pPr>
        <w:pStyle w:val="51"/>
        <w:shd w:val="clear" w:color="auto" w:fill="auto"/>
        <w:spacing w:after="0" w:line="240" w:lineRule="auto"/>
        <w:ind w:firstLine="700"/>
        <w:rPr>
          <w:sz w:val="24"/>
          <w:szCs w:val="24"/>
        </w:rPr>
      </w:pPr>
      <w:r w:rsidRPr="009F422E">
        <w:rPr>
          <w:rStyle w:val="a5"/>
          <w:sz w:val="24"/>
          <w:szCs w:val="24"/>
        </w:rPr>
        <w:t xml:space="preserve">Промежуточная аттестация </w:t>
      </w:r>
      <w:r w:rsidRPr="009F422E">
        <w:rPr>
          <w:sz w:val="24"/>
          <w:szCs w:val="24"/>
        </w:rPr>
        <w:t>обеспечивает оперативное управление учебной деятельно</w:t>
      </w:r>
      <w:r w:rsidRPr="009F422E">
        <w:rPr>
          <w:sz w:val="24"/>
          <w:szCs w:val="24"/>
        </w:rPr>
        <w:softHyphen/>
        <w:t xml:space="preserve">стью студента и проводится с целью определения соответствия персональных достижений </w:t>
      </w:r>
      <w:r w:rsidR="00E521A3">
        <w:rPr>
          <w:sz w:val="24"/>
          <w:szCs w:val="24"/>
        </w:rPr>
        <w:t xml:space="preserve">студентов </w:t>
      </w:r>
      <w:r w:rsidRPr="009F422E">
        <w:rPr>
          <w:sz w:val="24"/>
          <w:szCs w:val="24"/>
        </w:rPr>
        <w:t>поэтапным требованиям основных профессиональных образовательных программ по специальностям подготовки.</w:t>
      </w:r>
    </w:p>
    <w:p w:rsidR="00E521A3" w:rsidRDefault="009F422E" w:rsidP="009F422E">
      <w:pPr>
        <w:pStyle w:val="5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9F422E">
        <w:rPr>
          <w:sz w:val="24"/>
          <w:szCs w:val="24"/>
        </w:rPr>
        <w:t xml:space="preserve">Промежуточная аттестация осуществляется в двух основных направлениях: </w:t>
      </w:r>
    </w:p>
    <w:p w:rsidR="00E521A3" w:rsidRDefault="009F422E" w:rsidP="00A706C3">
      <w:pPr>
        <w:pStyle w:val="51"/>
        <w:numPr>
          <w:ilvl w:val="0"/>
          <w:numId w:val="1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 xml:space="preserve">оценка уровня освоения дисциплин; </w:t>
      </w:r>
    </w:p>
    <w:p w:rsidR="009F422E" w:rsidRPr="009F422E" w:rsidRDefault="009F422E" w:rsidP="00A706C3">
      <w:pPr>
        <w:pStyle w:val="51"/>
        <w:numPr>
          <w:ilvl w:val="0"/>
          <w:numId w:val="18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 xml:space="preserve">оценка компетенций </w:t>
      </w:r>
      <w:r w:rsidR="00E521A3">
        <w:rPr>
          <w:sz w:val="24"/>
          <w:szCs w:val="24"/>
        </w:rPr>
        <w:t>студентов</w:t>
      </w:r>
      <w:r w:rsidRPr="009F422E">
        <w:rPr>
          <w:sz w:val="24"/>
          <w:szCs w:val="24"/>
        </w:rPr>
        <w:t>.</w:t>
      </w:r>
    </w:p>
    <w:p w:rsidR="009F422E" w:rsidRPr="009F422E" w:rsidRDefault="009F422E" w:rsidP="009F422E">
      <w:pPr>
        <w:pStyle w:val="51"/>
        <w:shd w:val="clear" w:color="auto" w:fill="auto"/>
        <w:spacing w:after="0" w:line="240" w:lineRule="auto"/>
        <w:ind w:firstLine="700"/>
        <w:rPr>
          <w:sz w:val="24"/>
          <w:szCs w:val="24"/>
        </w:rPr>
      </w:pPr>
      <w:r w:rsidRPr="009F422E">
        <w:rPr>
          <w:sz w:val="24"/>
          <w:szCs w:val="24"/>
        </w:rPr>
        <w:t>Основными формами промежуточной аттестации являются:</w:t>
      </w:r>
    </w:p>
    <w:p w:rsidR="00E521A3" w:rsidRDefault="009F422E" w:rsidP="00A706C3">
      <w:pPr>
        <w:pStyle w:val="51"/>
        <w:numPr>
          <w:ilvl w:val="0"/>
          <w:numId w:val="1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 xml:space="preserve">экзамен по дисциплине; </w:t>
      </w:r>
    </w:p>
    <w:p w:rsidR="009F422E" w:rsidRPr="009F422E" w:rsidRDefault="009F422E" w:rsidP="00A706C3">
      <w:pPr>
        <w:pStyle w:val="51"/>
        <w:numPr>
          <w:ilvl w:val="0"/>
          <w:numId w:val="1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>экзамен по междисциплинарному курсу;</w:t>
      </w:r>
    </w:p>
    <w:p w:rsidR="009F422E" w:rsidRPr="009F422E" w:rsidRDefault="009F422E" w:rsidP="00A706C3">
      <w:pPr>
        <w:pStyle w:val="51"/>
        <w:numPr>
          <w:ilvl w:val="0"/>
          <w:numId w:val="19"/>
        </w:numPr>
        <w:shd w:val="clear" w:color="auto" w:fill="auto"/>
        <w:spacing w:after="0" w:line="240" w:lineRule="auto"/>
        <w:rPr>
          <w:sz w:val="24"/>
          <w:szCs w:val="24"/>
        </w:rPr>
      </w:pPr>
      <w:r w:rsidRPr="009F422E">
        <w:rPr>
          <w:sz w:val="24"/>
          <w:szCs w:val="24"/>
        </w:rPr>
        <w:t>экзамен (квалификационный) по профессиональному модулю;</w:t>
      </w:r>
    </w:p>
    <w:p w:rsidR="00E521A3" w:rsidRDefault="009F422E" w:rsidP="00A706C3">
      <w:pPr>
        <w:pStyle w:val="51"/>
        <w:numPr>
          <w:ilvl w:val="0"/>
          <w:numId w:val="1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>зачет по дисциплине;</w:t>
      </w:r>
    </w:p>
    <w:p w:rsidR="009F422E" w:rsidRPr="009F422E" w:rsidRDefault="009F422E" w:rsidP="00A706C3">
      <w:pPr>
        <w:pStyle w:val="51"/>
        <w:numPr>
          <w:ilvl w:val="0"/>
          <w:numId w:val="1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>дифференцированный зачет по дисциплине;</w:t>
      </w:r>
    </w:p>
    <w:p w:rsidR="00E521A3" w:rsidRDefault="009F422E" w:rsidP="00A706C3">
      <w:pPr>
        <w:pStyle w:val="51"/>
        <w:numPr>
          <w:ilvl w:val="0"/>
          <w:numId w:val="1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 xml:space="preserve">дифференцированный зачет по междисциплинарному курсу; </w:t>
      </w:r>
    </w:p>
    <w:p w:rsidR="00E521A3" w:rsidRDefault="009F422E" w:rsidP="00A706C3">
      <w:pPr>
        <w:pStyle w:val="51"/>
        <w:numPr>
          <w:ilvl w:val="0"/>
          <w:numId w:val="19"/>
        </w:numPr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422E">
        <w:rPr>
          <w:sz w:val="24"/>
          <w:szCs w:val="24"/>
        </w:rPr>
        <w:t>дифференцированный за</w:t>
      </w:r>
      <w:r w:rsidRPr="009F422E">
        <w:rPr>
          <w:sz w:val="24"/>
          <w:szCs w:val="24"/>
        </w:rPr>
        <w:softHyphen/>
        <w:t>чет по учебной / производственной практике.</w:t>
      </w:r>
    </w:p>
    <w:p w:rsidR="00E521A3" w:rsidRDefault="00E521A3" w:rsidP="00E521A3">
      <w:pPr>
        <w:pStyle w:val="5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9F422E" w:rsidRPr="009F422E" w:rsidRDefault="009F422E" w:rsidP="00E521A3">
      <w:pPr>
        <w:pStyle w:val="5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9F422E">
        <w:rPr>
          <w:sz w:val="24"/>
          <w:szCs w:val="24"/>
        </w:rPr>
        <w:t xml:space="preserve"> </w:t>
      </w:r>
      <w:r w:rsidR="000E6388">
        <w:rPr>
          <w:sz w:val="24"/>
          <w:szCs w:val="24"/>
        </w:rPr>
        <w:t xml:space="preserve">     </w:t>
      </w:r>
      <w:r w:rsidRPr="009F422E">
        <w:rPr>
          <w:sz w:val="24"/>
          <w:szCs w:val="24"/>
        </w:rPr>
        <w:t>Количество экзаменов в процессе проме</w:t>
      </w:r>
      <w:r w:rsidRPr="009F422E">
        <w:rPr>
          <w:sz w:val="24"/>
          <w:szCs w:val="24"/>
        </w:rPr>
        <w:softHyphen/>
        <w:t>жуточной аттестации обучающихся не должно превышать 8 экзаменов в учебном году, а количество зачетов - 10. В указанное ко</w:t>
      </w:r>
      <w:r w:rsidRPr="009F422E">
        <w:rPr>
          <w:sz w:val="24"/>
          <w:szCs w:val="24"/>
        </w:rPr>
        <w:softHyphen/>
        <w:t>личество не входят экзамены и зачеты по физической культуре и физкультурным учебным кур</w:t>
      </w:r>
      <w:r w:rsidRPr="009F422E">
        <w:rPr>
          <w:sz w:val="24"/>
          <w:szCs w:val="24"/>
        </w:rPr>
        <w:softHyphen/>
        <w:t>сам, дисциплинам (модулям).</w:t>
      </w:r>
    </w:p>
    <w:p w:rsidR="009F422E" w:rsidRPr="009F422E" w:rsidRDefault="009F422E" w:rsidP="009F422E">
      <w:pPr>
        <w:pStyle w:val="51"/>
        <w:shd w:val="clear" w:color="auto" w:fill="auto"/>
        <w:spacing w:after="0" w:line="240" w:lineRule="auto"/>
        <w:ind w:firstLine="700"/>
        <w:rPr>
          <w:sz w:val="24"/>
          <w:szCs w:val="24"/>
        </w:rPr>
      </w:pPr>
      <w:r w:rsidRPr="009F422E">
        <w:rPr>
          <w:rStyle w:val="a5"/>
          <w:sz w:val="24"/>
          <w:szCs w:val="24"/>
        </w:rPr>
        <w:t xml:space="preserve">Государственная итоговая аттестация </w:t>
      </w:r>
      <w:r w:rsidRPr="009F422E">
        <w:rPr>
          <w:sz w:val="24"/>
          <w:szCs w:val="24"/>
        </w:rPr>
        <w:t>проводится в целях определения соответствия результатов освоения студентами образовательных программ среднего профессионального об</w:t>
      </w:r>
      <w:r w:rsidRPr="009F422E">
        <w:rPr>
          <w:sz w:val="24"/>
          <w:szCs w:val="24"/>
        </w:rPr>
        <w:softHyphen/>
        <w:t>разования соответствующим требованиям федерального государственного образовательного стандарта среднего профессионального образования. Формами государственной итоговой атте</w:t>
      </w:r>
      <w:r w:rsidRPr="009F422E">
        <w:rPr>
          <w:sz w:val="24"/>
          <w:szCs w:val="24"/>
        </w:rPr>
        <w:softHyphen/>
        <w:t>стации по образовательным программам среднего профессионального образования являются: защита выпускной квалификац</w:t>
      </w:r>
      <w:r>
        <w:rPr>
          <w:sz w:val="24"/>
          <w:szCs w:val="24"/>
        </w:rPr>
        <w:t>ионной работы (дипломный проект). По усмотрению колледжа демонстрационный экзамен включается в выпускную квалификационную работу  или проводится в виде государственного экзамена.</w:t>
      </w:r>
    </w:p>
    <w:p w:rsidR="003E07D8" w:rsidRPr="003E07D8" w:rsidRDefault="003E07D8" w:rsidP="003E07D8">
      <w:pPr>
        <w:pStyle w:val="32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3E07D8">
        <w:rPr>
          <w:sz w:val="24"/>
          <w:szCs w:val="24"/>
        </w:rPr>
        <w:t>Организация и проведение текущего контроля успеваемости и промежуточной аттестации регламентируется и осуществляется в соответствии с</w:t>
      </w:r>
      <w:r>
        <w:rPr>
          <w:sz w:val="24"/>
          <w:szCs w:val="24"/>
        </w:rPr>
        <w:t xml:space="preserve"> локальными нормативными актами колледжа. </w:t>
      </w:r>
    </w:p>
    <w:p w:rsidR="003E07D8" w:rsidRDefault="003E07D8" w:rsidP="003E07D8">
      <w:pPr>
        <w:pStyle w:val="10"/>
        <w:keepNext/>
        <w:keepLines/>
        <w:shd w:val="clear" w:color="auto" w:fill="auto"/>
        <w:tabs>
          <w:tab w:val="left" w:pos="1158"/>
        </w:tabs>
        <w:spacing w:after="0" w:line="240" w:lineRule="auto"/>
        <w:jc w:val="both"/>
        <w:rPr>
          <w:sz w:val="24"/>
          <w:szCs w:val="24"/>
        </w:rPr>
      </w:pPr>
      <w:bookmarkStart w:id="5" w:name="bookmark24"/>
    </w:p>
    <w:p w:rsidR="003E07D8" w:rsidRDefault="003E07D8" w:rsidP="003E07D8">
      <w:pPr>
        <w:pStyle w:val="10"/>
        <w:keepNext/>
        <w:keepLines/>
        <w:shd w:val="clear" w:color="auto" w:fill="auto"/>
        <w:tabs>
          <w:tab w:val="left" w:pos="1158"/>
        </w:tabs>
        <w:spacing w:after="0" w:line="240" w:lineRule="auto"/>
        <w:rPr>
          <w:sz w:val="24"/>
          <w:szCs w:val="24"/>
        </w:rPr>
      </w:pPr>
      <w:r w:rsidRPr="003E07D8">
        <w:rPr>
          <w:sz w:val="24"/>
          <w:szCs w:val="24"/>
        </w:rPr>
        <w:t>Фонды оценочных средств текущего контроля успеваемости</w:t>
      </w:r>
    </w:p>
    <w:p w:rsidR="003E07D8" w:rsidRDefault="003E07D8" w:rsidP="003E07D8">
      <w:pPr>
        <w:pStyle w:val="10"/>
        <w:keepNext/>
        <w:keepLines/>
        <w:shd w:val="clear" w:color="auto" w:fill="auto"/>
        <w:tabs>
          <w:tab w:val="left" w:pos="1158"/>
        </w:tabs>
        <w:spacing w:after="0" w:line="240" w:lineRule="auto"/>
        <w:rPr>
          <w:sz w:val="24"/>
          <w:szCs w:val="24"/>
        </w:rPr>
      </w:pPr>
      <w:r w:rsidRPr="003E07D8">
        <w:rPr>
          <w:sz w:val="24"/>
          <w:szCs w:val="24"/>
        </w:rPr>
        <w:t xml:space="preserve"> и промежуточной аттестаций</w:t>
      </w:r>
      <w:bookmarkEnd w:id="5"/>
    </w:p>
    <w:p w:rsidR="003E07D8" w:rsidRPr="003E07D8" w:rsidRDefault="003E07D8" w:rsidP="003E07D8">
      <w:pPr>
        <w:pStyle w:val="10"/>
        <w:keepNext/>
        <w:keepLines/>
        <w:shd w:val="clear" w:color="auto" w:fill="auto"/>
        <w:tabs>
          <w:tab w:val="left" w:pos="1158"/>
        </w:tabs>
        <w:spacing w:after="0" w:line="240" w:lineRule="auto"/>
        <w:rPr>
          <w:sz w:val="24"/>
          <w:szCs w:val="24"/>
        </w:rPr>
      </w:pPr>
    </w:p>
    <w:p w:rsidR="003E07D8" w:rsidRPr="003E07D8" w:rsidRDefault="003E07D8" w:rsidP="003E07D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E07D8">
        <w:rPr>
          <w:sz w:val="24"/>
          <w:szCs w:val="24"/>
        </w:rPr>
        <w:t xml:space="preserve">Для аттестации </w:t>
      </w:r>
      <w:r>
        <w:rPr>
          <w:sz w:val="24"/>
          <w:szCs w:val="24"/>
        </w:rPr>
        <w:t>студентов</w:t>
      </w:r>
      <w:r w:rsidRPr="003E07D8">
        <w:rPr>
          <w:sz w:val="24"/>
          <w:szCs w:val="24"/>
        </w:rPr>
        <w:t xml:space="preserve"> на соответствие их персональных достижений поэтапным требованиям соответствующей ППССЗ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разрабатываются и утверждаются </w:t>
      </w:r>
      <w:r>
        <w:rPr>
          <w:sz w:val="24"/>
          <w:szCs w:val="24"/>
        </w:rPr>
        <w:t>колледжем</w:t>
      </w:r>
      <w:r w:rsidRPr="003E07D8">
        <w:rPr>
          <w:sz w:val="24"/>
          <w:szCs w:val="24"/>
        </w:rPr>
        <w:t xml:space="preserve"> самостоятельно, а для государственной итоговой аттестации - разрабатываются и утверждаются </w:t>
      </w:r>
      <w:r>
        <w:rPr>
          <w:sz w:val="24"/>
          <w:szCs w:val="24"/>
        </w:rPr>
        <w:t>колледжем</w:t>
      </w:r>
      <w:r w:rsidRPr="003E07D8">
        <w:rPr>
          <w:sz w:val="24"/>
          <w:szCs w:val="24"/>
        </w:rPr>
        <w:t xml:space="preserve"> после предварительного положительного заключения работодателей.</w:t>
      </w:r>
    </w:p>
    <w:p w:rsidR="003E07D8" w:rsidRPr="003E07D8" w:rsidRDefault="003E07D8" w:rsidP="003E07D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E07D8">
        <w:rPr>
          <w:sz w:val="24"/>
          <w:szCs w:val="24"/>
        </w:rPr>
        <w:t>В соответствии с требованиями ФГОС СПО по специальности 23.02.07 «Техническое обслуживание и ремонт двигателей, систем и агрегатов автомобилей» конкретные формы и процедуры текущего контроля знаний, промежуточной аттестации по каждой дисциплине и профессиональному модулю разрабатываются колледжем самостоя</w:t>
      </w:r>
      <w:r>
        <w:rPr>
          <w:sz w:val="24"/>
          <w:szCs w:val="24"/>
        </w:rPr>
        <w:t>тельно и доводятся до сведения студентов</w:t>
      </w:r>
      <w:r w:rsidRPr="003E07D8">
        <w:rPr>
          <w:sz w:val="24"/>
          <w:szCs w:val="24"/>
        </w:rPr>
        <w:t xml:space="preserve"> в течение первых двух месяцев от начала обучения.</w:t>
      </w:r>
    </w:p>
    <w:p w:rsidR="003E07D8" w:rsidRPr="003E07D8" w:rsidRDefault="003E07D8" w:rsidP="003E07D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E07D8">
        <w:rPr>
          <w:sz w:val="24"/>
          <w:szCs w:val="24"/>
        </w:rPr>
        <w:t xml:space="preserve">Для проведения текущей и промежуточной аттестации </w:t>
      </w:r>
      <w:r>
        <w:rPr>
          <w:sz w:val="24"/>
          <w:szCs w:val="24"/>
        </w:rPr>
        <w:t>студентов</w:t>
      </w:r>
      <w:r w:rsidRPr="003E07D8">
        <w:rPr>
          <w:sz w:val="24"/>
          <w:szCs w:val="24"/>
        </w:rPr>
        <w:t xml:space="preserve"> на соответствие их персональных достижений поэтапным требованиям ППССЗ созданы фонды оценочных средств, включающие:</w:t>
      </w:r>
    </w:p>
    <w:p w:rsidR="003E07D8" w:rsidRDefault="003E07D8" w:rsidP="00A706C3">
      <w:pPr>
        <w:pStyle w:val="32"/>
        <w:numPr>
          <w:ilvl w:val="0"/>
          <w:numId w:val="20"/>
        </w:numPr>
        <w:shd w:val="clear" w:color="auto" w:fill="auto"/>
        <w:tabs>
          <w:tab w:val="left" w:pos="886"/>
        </w:tabs>
        <w:spacing w:before="0" w:line="240" w:lineRule="auto"/>
        <w:ind w:left="907"/>
        <w:rPr>
          <w:sz w:val="24"/>
          <w:szCs w:val="24"/>
        </w:rPr>
      </w:pPr>
      <w:r w:rsidRPr="003E07D8">
        <w:rPr>
          <w:sz w:val="24"/>
          <w:szCs w:val="24"/>
        </w:rPr>
        <w:lastRenderedPageBreak/>
        <w:t>контрольные измерительные материалы по учебным дисциплинам ППССЗ;</w:t>
      </w:r>
    </w:p>
    <w:p w:rsidR="003E07D8" w:rsidRPr="003E07D8" w:rsidRDefault="003E07D8" w:rsidP="00A706C3">
      <w:pPr>
        <w:pStyle w:val="32"/>
        <w:numPr>
          <w:ilvl w:val="0"/>
          <w:numId w:val="20"/>
        </w:numPr>
        <w:shd w:val="clear" w:color="auto" w:fill="auto"/>
        <w:tabs>
          <w:tab w:val="left" w:pos="886"/>
        </w:tabs>
        <w:spacing w:before="0" w:line="240" w:lineRule="auto"/>
        <w:ind w:left="907"/>
        <w:rPr>
          <w:sz w:val="24"/>
          <w:szCs w:val="24"/>
        </w:rPr>
      </w:pPr>
      <w:r w:rsidRPr="003E07D8">
        <w:rPr>
          <w:sz w:val="24"/>
          <w:szCs w:val="24"/>
        </w:rPr>
        <w:t>комплекты контрольно-оценочных средств по профессиональным модулям ППССЗ.</w:t>
      </w:r>
    </w:p>
    <w:p w:rsidR="003E07D8" w:rsidRPr="003E07D8" w:rsidRDefault="003E07D8" w:rsidP="003E07D8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07D8">
        <w:rPr>
          <w:sz w:val="24"/>
          <w:szCs w:val="24"/>
        </w:rPr>
        <w:t>Содержание и формы проведения теку</w:t>
      </w:r>
      <w:r>
        <w:rPr>
          <w:sz w:val="24"/>
          <w:szCs w:val="24"/>
        </w:rPr>
        <w:t xml:space="preserve">щей и промежуточной аттестации </w:t>
      </w:r>
      <w:r w:rsidRPr="003E07D8">
        <w:rPr>
          <w:sz w:val="24"/>
          <w:szCs w:val="24"/>
        </w:rPr>
        <w:t xml:space="preserve"> максимально приближены к условиям их будущей профессиональной деятельности.</w:t>
      </w:r>
    </w:p>
    <w:p w:rsidR="009F422E" w:rsidRDefault="009F422E" w:rsidP="009F422E">
      <w:pPr>
        <w:suppressAutoHyphens/>
        <w:jc w:val="both"/>
        <w:rPr>
          <w:b/>
        </w:rPr>
      </w:pPr>
    </w:p>
    <w:p w:rsidR="00946190" w:rsidRPr="00A9545F" w:rsidRDefault="00946190" w:rsidP="00946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A9545F">
        <w:rPr>
          <w:b/>
          <w:sz w:val="28"/>
          <w:szCs w:val="28"/>
        </w:rPr>
        <w:t>Финансовое обеспечение образовательного процесса</w:t>
      </w:r>
    </w:p>
    <w:p w:rsidR="00946190" w:rsidRPr="00B864FC" w:rsidRDefault="00946190" w:rsidP="00946190">
      <w:pPr>
        <w:suppressAutoHyphens/>
        <w:jc w:val="center"/>
      </w:pPr>
    </w:p>
    <w:p w:rsidR="00946190" w:rsidRPr="00B864FC" w:rsidRDefault="00946190" w:rsidP="009F422E">
      <w:pPr>
        <w:suppressAutoHyphens/>
        <w:jc w:val="both"/>
        <w:rPr>
          <w:b/>
        </w:rPr>
      </w:pPr>
      <w:r w:rsidRPr="00B864FC">
        <w:t xml:space="preserve">      Прием и обучение производится за счет бюджетных ассигнований бюджета Ярославской области, является общедоступным. Финансирование реализации образовательной программы осуществляется в объеме не ниже установленных государственных нормативных затрат на оказание государственной услуги в сфере образования для данного уровня</w:t>
      </w:r>
      <w:r w:rsidR="00B864FC" w:rsidRPr="00B864FC">
        <w:rPr>
          <w:b/>
        </w:rPr>
        <w:t>.</w:t>
      </w:r>
    </w:p>
    <w:p w:rsidR="00946190" w:rsidRPr="00414C20" w:rsidRDefault="00946190" w:rsidP="009F422E">
      <w:pPr>
        <w:suppressAutoHyphens/>
        <w:jc w:val="both"/>
        <w:rPr>
          <w:b/>
        </w:rPr>
      </w:pPr>
    </w:p>
    <w:p w:rsidR="00F5679F" w:rsidRDefault="00F5679F" w:rsidP="00F5679F">
      <w:pPr>
        <w:pStyle w:val="32"/>
        <w:shd w:val="clear" w:color="auto" w:fill="auto"/>
        <w:tabs>
          <w:tab w:val="left" w:pos="428"/>
        </w:tabs>
        <w:spacing w:before="0" w:line="240" w:lineRule="auto"/>
        <w:ind w:right="140" w:firstLine="0"/>
        <w:rPr>
          <w:b/>
          <w:sz w:val="28"/>
          <w:szCs w:val="28"/>
        </w:rPr>
      </w:pPr>
      <w:r w:rsidRPr="00F5679F">
        <w:rPr>
          <w:b/>
          <w:sz w:val="28"/>
          <w:szCs w:val="28"/>
        </w:rPr>
        <w:t xml:space="preserve">Раздел </w:t>
      </w:r>
      <w:r w:rsidR="00946190">
        <w:rPr>
          <w:b/>
          <w:sz w:val="28"/>
          <w:szCs w:val="28"/>
        </w:rPr>
        <w:t>7</w:t>
      </w:r>
      <w:r w:rsidRPr="00F5679F">
        <w:rPr>
          <w:b/>
          <w:sz w:val="28"/>
          <w:szCs w:val="28"/>
        </w:rPr>
        <w:t>. Характеристика среды колледжа, обеспечивающ</w:t>
      </w:r>
      <w:r>
        <w:rPr>
          <w:b/>
          <w:sz w:val="28"/>
          <w:szCs w:val="28"/>
        </w:rPr>
        <w:t xml:space="preserve">ая </w:t>
      </w:r>
      <w:r w:rsidRPr="00F5679F">
        <w:rPr>
          <w:b/>
          <w:sz w:val="28"/>
          <w:szCs w:val="28"/>
        </w:rPr>
        <w:t>развитие общекультурных и социально-личностных  компетенций выпус</w:t>
      </w:r>
      <w:r w:rsidRPr="00F5679F">
        <w:rPr>
          <w:rStyle w:val="11"/>
          <w:b/>
          <w:sz w:val="28"/>
          <w:szCs w:val="28"/>
        </w:rPr>
        <w:t>кник</w:t>
      </w:r>
      <w:r w:rsidRPr="00F5679F">
        <w:rPr>
          <w:b/>
          <w:sz w:val="28"/>
          <w:szCs w:val="28"/>
        </w:rPr>
        <w:t>ов</w:t>
      </w:r>
    </w:p>
    <w:p w:rsidR="00B864FC" w:rsidRDefault="00B864FC" w:rsidP="00B864FC">
      <w:pPr>
        <w:ind w:firstLine="720"/>
        <w:jc w:val="both"/>
        <w:rPr>
          <w:sz w:val="28"/>
          <w:szCs w:val="28"/>
        </w:rPr>
      </w:pPr>
    </w:p>
    <w:p w:rsidR="00B864FC" w:rsidRPr="00B864FC" w:rsidRDefault="00B864FC" w:rsidP="00B864FC">
      <w:pPr>
        <w:jc w:val="both"/>
      </w:pPr>
      <w:r>
        <w:t xml:space="preserve">      </w:t>
      </w:r>
      <w:r w:rsidRPr="00B864FC">
        <w:t>Сегодня все больше осознается необходимость в специалистах нового типа, способных к самореализации и функционированию в новых социально-экономических условиях, сочетающих в себе высокий уровень культуры, образованности, профессиональной компетентности.</w:t>
      </w:r>
    </w:p>
    <w:p w:rsidR="00F5679F" w:rsidRDefault="00B864FC" w:rsidP="00B864FC">
      <w:pPr>
        <w:jc w:val="both"/>
      </w:pPr>
      <w:r>
        <w:t xml:space="preserve">       </w:t>
      </w:r>
      <w:r w:rsidRPr="00B864FC">
        <w:t xml:space="preserve">Данные задачи определяют перспективную линию развития и формирования социокультурной среды колледжа, создания условий, необходимых для всестороннего развития и социализации личности, сохранения здоровья </w:t>
      </w:r>
      <w:r>
        <w:t>студентов</w:t>
      </w:r>
      <w:r w:rsidRPr="00B864FC">
        <w:t>, способствующих развитию воспитательного компонента образовательного процесса, включая развитие студенческого самоуправления, участия студентов в работе общественных организаций, спортивных и творческих секциях.</w:t>
      </w:r>
    </w:p>
    <w:p w:rsidR="00124417" w:rsidRPr="00B864FC" w:rsidRDefault="00124417" w:rsidP="00124417">
      <w:pPr>
        <w:jc w:val="both"/>
      </w:pPr>
      <w:r>
        <w:t xml:space="preserve">       </w:t>
      </w:r>
      <w:r w:rsidRPr="00B864FC">
        <w:t>Социокультурная среда колледжа формируется через:</w:t>
      </w:r>
    </w:p>
    <w:p w:rsidR="00124417" w:rsidRPr="00B864FC" w:rsidRDefault="00124417" w:rsidP="00A706C3">
      <w:pPr>
        <w:widowControl/>
        <w:numPr>
          <w:ilvl w:val="0"/>
          <w:numId w:val="25"/>
        </w:numPr>
        <w:autoSpaceDE/>
        <w:autoSpaceDN/>
        <w:adjustRightInd/>
        <w:ind w:left="1644"/>
        <w:jc w:val="both"/>
      </w:pPr>
      <w:r w:rsidRPr="00B864FC">
        <w:t xml:space="preserve">учебную деятельность, </w:t>
      </w:r>
    </w:p>
    <w:p w:rsidR="00124417" w:rsidRPr="00B864FC" w:rsidRDefault="00124417" w:rsidP="00A706C3">
      <w:pPr>
        <w:pStyle w:val="ad"/>
        <w:widowControl/>
        <w:numPr>
          <w:ilvl w:val="0"/>
          <w:numId w:val="26"/>
        </w:numPr>
        <w:autoSpaceDE/>
        <w:autoSpaceDN/>
        <w:adjustRightInd/>
        <w:ind w:left="1644"/>
        <w:jc w:val="both"/>
      </w:pPr>
      <w:r w:rsidRPr="00B864FC">
        <w:t xml:space="preserve">внеучебную деятельность, </w:t>
      </w:r>
    </w:p>
    <w:p w:rsidR="00124417" w:rsidRPr="00B864FC" w:rsidRDefault="00124417" w:rsidP="00A706C3">
      <w:pPr>
        <w:widowControl/>
        <w:numPr>
          <w:ilvl w:val="0"/>
          <w:numId w:val="25"/>
        </w:numPr>
        <w:autoSpaceDE/>
        <w:autoSpaceDN/>
        <w:adjustRightInd/>
        <w:ind w:left="1644"/>
        <w:jc w:val="both"/>
      </w:pPr>
      <w:r w:rsidRPr="00B864FC">
        <w:t xml:space="preserve">досуговую деятельность, </w:t>
      </w:r>
    </w:p>
    <w:p w:rsidR="00124417" w:rsidRPr="00B864FC" w:rsidRDefault="00124417" w:rsidP="00A706C3">
      <w:pPr>
        <w:widowControl/>
        <w:numPr>
          <w:ilvl w:val="0"/>
          <w:numId w:val="25"/>
        </w:numPr>
        <w:autoSpaceDE/>
        <w:autoSpaceDN/>
        <w:adjustRightInd/>
        <w:ind w:left="1644"/>
        <w:jc w:val="both"/>
      </w:pPr>
      <w:r w:rsidRPr="00B864FC">
        <w:t>деятельность органов студенческого самоуправления.</w:t>
      </w:r>
    </w:p>
    <w:p w:rsidR="00124417" w:rsidRDefault="00124417" w:rsidP="00B864FC">
      <w:pPr>
        <w:jc w:val="both"/>
      </w:pPr>
    </w:p>
    <w:p w:rsidR="00124417" w:rsidRPr="00B864FC" w:rsidRDefault="00124417" w:rsidP="00B864FC">
      <w:pPr>
        <w:jc w:val="both"/>
      </w:pPr>
    </w:p>
    <w:p w:rsidR="001B1A13" w:rsidRPr="001B1A13" w:rsidRDefault="001B1A13" w:rsidP="00ED78B0">
      <w:pPr>
        <w:pStyle w:val="32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1B1A13">
        <w:rPr>
          <w:sz w:val="24"/>
          <w:szCs w:val="24"/>
        </w:rPr>
        <w:t>Воспитательная работа в колледже является составной частью образовательного процесса и представляет собой целостную систему деятельности, направленную на создание необходимых условий для развития личности будущего специалиста, способного к проявлению социальной зрелости, гражданской активности, самостоятельной адаптации в профессиональном сообществе.</w:t>
      </w:r>
    </w:p>
    <w:p w:rsidR="00F5679F" w:rsidRPr="00E525DF" w:rsidRDefault="00ED78B0" w:rsidP="00E525DF">
      <w:pPr>
        <w:pStyle w:val="32"/>
        <w:shd w:val="clear" w:color="auto" w:fill="auto"/>
        <w:tabs>
          <w:tab w:val="left" w:pos="208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679F" w:rsidRPr="00F5679F">
        <w:rPr>
          <w:sz w:val="24"/>
          <w:szCs w:val="24"/>
        </w:rPr>
        <w:t xml:space="preserve">Воспитательная работа в колледже осуществляется в соответствии с ежегодно разрабатываемым планом </w:t>
      </w:r>
      <w:r w:rsidR="00E525DF">
        <w:rPr>
          <w:sz w:val="24"/>
          <w:szCs w:val="24"/>
        </w:rPr>
        <w:t>учебно-воспитательной работы</w:t>
      </w:r>
      <w:r w:rsidR="00F5679F" w:rsidRPr="00E525DF">
        <w:rPr>
          <w:sz w:val="24"/>
          <w:szCs w:val="24"/>
        </w:rPr>
        <w:t>. Воспитательная деятельность ведется последующим основным направлениям:</w:t>
      </w:r>
    </w:p>
    <w:p w:rsidR="00B864FC" w:rsidRPr="00E525DF" w:rsidRDefault="00B864FC" w:rsidP="00A706C3">
      <w:pPr>
        <w:pStyle w:val="32"/>
        <w:numPr>
          <w:ilvl w:val="0"/>
          <w:numId w:val="16"/>
        </w:numPr>
        <w:shd w:val="clear" w:color="auto" w:fill="auto"/>
        <w:spacing w:before="0" w:line="240" w:lineRule="auto"/>
        <w:ind w:left="1757"/>
        <w:rPr>
          <w:sz w:val="24"/>
          <w:szCs w:val="24"/>
        </w:rPr>
      </w:pPr>
      <w:r w:rsidRPr="00E525DF">
        <w:rPr>
          <w:sz w:val="24"/>
          <w:szCs w:val="24"/>
        </w:rPr>
        <w:t xml:space="preserve">духовно-нравственное воспитание и интеллектуальное </w:t>
      </w:r>
      <w:r w:rsidR="00E525DF">
        <w:rPr>
          <w:sz w:val="24"/>
          <w:szCs w:val="24"/>
        </w:rPr>
        <w:t xml:space="preserve">развитие  </w:t>
      </w:r>
    </w:p>
    <w:p w:rsidR="00E525DF" w:rsidRPr="00E525DF" w:rsidRDefault="00E525DF" w:rsidP="00E525DF">
      <w:pPr>
        <w:widowControl/>
        <w:autoSpaceDE/>
        <w:autoSpaceDN/>
        <w:adjustRightInd/>
        <w:jc w:val="both"/>
      </w:pPr>
      <w:r w:rsidRPr="00E525DF">
        <w:t>ориентированно на формирование у студентов духовно-нравственных качеств личности, приобщение их к общечеловеческим, национальным ценностям, культурному наследию, формирование культуры общения, вовлечение студентов в управление, разработку, организацию и проведение культурно-досуговых мероп</w:t>
      </w:r>
      <w:r>
        <w:t>риятий колледжа, района, города;</w:t>
      </w:r>
      <w:r w:rsidRPr="00E525DF">
        <w:t xml:space="preserve"> </w:t>
      </w:r>
    </w:p>
    <w:p w:rsidR="00E525DF" w:rsidRPr="00E525DF" w:rsidRDefault="00F5679F" w:rsidP="00A706C3">
      <w:pPr>
        <w:pStyle w:val="32"/>
        <w:numPr>
          <w:ilvl w:val="0"/>
          <w:numId w:val="16"/>
        </w:numPr>
        <w:shd w:val="clear" w:color="auto" w:fill="auto"/>
        <w:spacing w:before="0" w:line="240" w:lineRule="auto"/>
        <w:ind w:left="1757"/>
        <w:rPr>
          <w:sz w:val="24"/>
          <w:szCs w:val="24"/>
        </w:rPr>
      </w:pPr>
      <w:r w:rsidRPr="00E525DF">
        <w:rPr>
          <w:sz w:val="24"/>
          <w:szCs w:val="24"/>
        </w:rPr>
        <w:t>правовое и гражда</w:t>
      </w:r>
      <w:r w:rsidR="00E525DF">
        <w:rPr>
          <w:sz w:val="24"/>
          <w:szCs w:val="24"/>
        </w:rPr>
        <w:t>нско-патриотическое воспитание</w:t>
      </w:r>
    </w:p>
    <w:p w:rsidR="00E525DF" w:rsidRPr="00E525DF" w:rsidRDefault="00E525DF" w:rsidP="00E525DF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E525DF">
        <w:rPr>
          <w:sz w:val="24"/>
          <w:szCs w:val="24"/>
        </w:rPr>
        <w:t xml:space="preserve"> основе данного направления лежит воспитание патриотов России, граждан правового демократического государства, уважающих права и свободы личности, проявляющих национальную и религиозную терпимость. Данное направление реализуется посредством </w:t>
      </w:r>
      <w:r w:rsidRPr="00E525DF">
        <w:rPr>
          <w:sz w:val="24"/>
          <w:szCs w:val="24"/>
        </w:rPr>
        <w:lastRenderedPageBreak/>
        <w:t>разработанной в учреждении программы. Организуются встречи с ветеранами ВОВ, участниками локаль</w:t>
      </w:r>
      <w:r>
        <w:rPr>
          <w:sz w:val="24"/>
          <w:szCs w:val="24"/>
        </w:rPr>
        <w:t xml:space="preserve">ных войн, ветеранами труда. </w:t>
      </w:r>
      <w:r w:rsidRPr="00E525DF">
        <w:rPr>
          <w:sz w:val="24"/>
          <w:szCs w:val="24"/>
        </w:rPr>
        <w:t>Формирование гражданственности и ответственности происходит посредством участия студентов в научно-практических конференциях, тематических круглых столах, викторинах, культурно- массовых и спортивных мероприятиях</w:t>
      </w:r>
      <w:r>
        <w:rPr>
          <w:sz w:val="24"/>
          <w:szCs w:val="24"/>
        </w:rPr>
        <w:t>;</w:t>
      </w:r>
    </w:p>
    <w:p w:rsidR="00F5679F" w:rsidRPr="00E525DF" w:rsidRDefault="00F5679F" w:rsidP="00A706C3">
      <w:pPr>
        <w:pStyle w:val="32"/>
        <w:numPr>
          <w:ilvl w:val="0"/>
          <w:numId w:val="16"/>
        </w:numPr>
        <w:shd w:val="clear" w:color="auto" w:fill="auto"/>
        <w:spacing w:before="0" w:line="240" w:lineRule="auto"/>
        <w:ind w:left="1757"/>
        <w:rPr>
          <w:sz w:val="24"/>
          <w:szCs w:val="24"/>
        </w:rPr>
      </w:pPr>
      <w:r w:rsidRPr="00E525DF">
        <w:rPr>
          <w:sz w:val="24"/>
          <w:szCs w:val="24"/>
        </w:rPr>
        <w:t xml:space="preserve">профессионально-трудовое </w:t>
      </w:r>
      <w:r w:rsidR="00E525DF">
        <w:rPr>
          <w:sz w:val="24"/>
          <w:szCs w:val="24"/>
        </w:rPr>
        <w:t>воспитание</w:t>
      </w:r>
    </w:p>
    <w:p w:rsidR="00E525DF" w:rsidRPr="00E525DF" w:rsidRDefault="00E525DF" w:rsidP="00E525DF">
      <w:pPr>
        <w:widowControl/>
        <w:autoSpaceDE/>
        <w:autoSpaceDN/>
        <w:adjustRightInd/>
        <w:jc w:val="both"/>
      </w:pPr>
      <w:r w:rsidRPr="00E525DF">
        <w:t>связано с воспитанием трудолюбия и потребности в труде, формированием</w:t>
      </w:r>
      <w:r w:rsidR="00095CB9">
        <w:t xml:space="preserve"> способности к самоопределению, </w:t>
      </w:r>
      <w:r w:rsidRPr="00E525DF">
        <w:t xml:space="preserve">высококвалифицированного делового, конкурентоспособного рабочего, способного к творчеству, самостоятельной трудовой деятельности на рынке труда. Проводится диагностика уровня трудовой культуры, знания культуры делового общения обучающихся. Участие в конкурсах профессионального мастерства различного уровня, организация конкурсов на лучшую группу по профессии, смотров-конкурсов рефератов, творческих работ, наглядных пособий и изделий, сделанных руками </w:t>
      </w:r>
      <w:r w:rsidR="00095CB9">
        <w:t>студентов</w:t>
      </w:r>
      <w:r w:rsidRPr="00E525DF">
        <w:t xml:space="preserve">, проведение круглых столов, встреч </w:t>
      </w:r>
      <w:r w:rsidR="00095CB9">
        <w:t>студентов и</w:t>
      </w:r>
      <w:r w:rsidRPr="00E525DF">
        <w:t xml:space="preserve"> социальных партнер</w:t>
      </w:r>
      <w:r w:rsidR="00095CB9">
        <w:t>ов, участие в ярмарках вакансий;</w:t>
      </w:r>
    </w:p>
    <w:p w:rsidR="00E525DF" w:rsidRPr="00E525DF" w:rsidRDefault="00F5679F" w:rsidP="00A706C3">
      <w:pPr>
        <w:pStyle w:val="32"/>
        <w:numPr>
          <w:ilvl w:val="0"/>
          <w:numId w:val="16"/>
        </w:numPr>
        <w:shd w:val="clear" w:color="auto" w:fill="auto"/>
        <w:spacing w:before="0" w:line="240" w:lineRule="auto"/>
        <w:ind w:left="1757"/>
        <w:rPr>
          <w:sz w:val="24"/>
          <w:szCs w:val="24"/>
        </w:rPr>
      </w:pPr>
      <w:r w:rsidRPr="00E525DF">
        <w:rPr>
          <w:sz w:val="24"/>
          <w:szCs w:val="24"/>
        </w:rPr>
        <w:t>воспитание культуры здоровья, его сохранения и укрепление (физическог</w:t>
      </w:r>
      <w:r w:rsidR="00095CB9">
        <w:rPr>
          <w:sz w:val="24"/>
          <w:szCs w:val="24"/>
        </w:rPr>
        <w:t>о, психического и социального)</w:t>
      </w:r>
    </w:p>
    <w:p w:rsidR="00E525DF" w:rsidRPr="00E525DF" w:rsidRDefault="00E525DF" w:rsidP="00E525DF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525DF">
        <w:rPr>
          <w:sz w:val="24"/>
          <w:szCs w:val="24"/>
        </w:rPr>
        <w:t xml:space="preserve">потребности в здоровье и здоровом образе жизни; обеспечение безопасности жизнедеятельности обучающихся и </w:t>
      </w:r>
      <w:r w:rsidR="00095CB9">
        <w:rPr>
          <w:sz w:val="24"/>
          <w:szCs w:val="24"/>
        </w:rPr>
        <w:t xml:space="preserve">формирование семейных ценностей. </w:t>
      </w:r>
      <w:r w:rsidR="00095CB9" w:rsidRPr="00F5679F">
        <w:rPr>
          <w:sz w:val="24"/>
          <w:szCs w:val="24"/>
        </w:rPr>
        <w:t>В течение учебного года проводятся различные конференции по б</w:t>
      </w:r>
      <w:r w:rsidR="00095CB9">
        <w:rPr>
          <w:sz w:val="24"/>
          <w:szCs w:val="24"/>
        </w:rPr>
        <w:t xml:space="preserve">езопасности дорожного движения. </w:t>
      </w:r>
      <w:r w:rsidRPr="00E525DF">
        <w:rPr>
          <w:sz w:val="24"/>
          <w:szCs w:val="24"/>
        </w:rPr>
        <w:t xml:space="preserve">Медицинским работником проводятся курсы лекций по здоровому образу жизни, беседы о личной гигиене юношей. </w:t>
      </w:r>
      <w:r w:rsidR="00095CB9">
        <w:rPr>
          <w:sz w:val="24"/>
          <w:szCs w:val="24"/>
        </w:rPr>
        <w:t xml:space="preserve">Студенты </w:t>
      </w:r>
      <w:r w:rsidR="00095CB9" w:rsidRPr="00F5679F">
        <w:rPr>
          <w:sz w:val="24"/>
          <w:szCs w:val="24"/>
        </w:rPr>
        <w:t>колледжа принимают активное участие в спортивной жизни. Эта работа ведется преп</w:t>
      </w:r>
      <w:r w:rsidR="00095CB9">
        <w:rPr>
          <w:sz w:val="24"/>
          <w:szCs w:val="24"/>
        </w:rPr>
        <w:t xml:space="preserve">одавателями физической культуры. </w:t>
      </w:r>
      <w:r w:rsidR="00095CB9" w:rsidRPr="00F5679F">
        <w:rPr>
          <w:sz w:val="24"/>
          <w:szCs w:val="24"/>
        </w:rPr>
        <w:t xml:space="preserve">В </w:t>
      </w:r>
      <w:r w:rsidR="00095CB9">
        <w:rPr>
          <w:sz w:val="24"/>
          <w:szCs w:val="24"/>
        </w:rPr>
        <w:t>колледже</w:t>
      </w:r>
      <w:r w:rsidR="00095CB9" w:rsidRPr="00F5679F">
        <w:rPr>
          <w:sz w:val="24"/>
          <w:szCs w:val="24"/>
        </w:rPr>
        <w:t xml:space="preserve"> работают спортивные се</w:t>
      </w:r>
      <w:r w:rsidR="00095CB9">
        <w:rPr>
          <w:sz w:val="24"/>
          <w:szCs w:val="24"/>
        </w:rPr>
        <w:t>кции: волейбол</w:t>
      </w:r>
      <w:r w:rsidR="00095CB9" w:rsidRPr="00F5679F">
        <w:rPr>
          <w:sz w:val="24"/>
          <w:szCs w:val="24"/>
        </w:rPr>
        <w:t xml:space="preserve">, </w:t>
      </w:r>
      <w:r w:rsidR="00095CB9">
        <w:rPr>
          <w:sz w:val="24"/>
          <w:szCs w:val="24"/>
        </w:rPr>
        <w:t xml:space="preserve">мини- </w:t>
      </w:r>
      <w:r w:rsidR="00095CB9" w:rsidRPr="00F5679F">
        <w:rPr>
          <w:sz w:val="24"/>
          <w:szCs w:val="24"/>
        </w:rPr>
        <w:t xml:space="preserve"> футбол, </w:t>
      </w:r>
      <w:r w:rsidR="00095CB9" w:rsidRPr="00772A71">
        <w:rPr>
          <w:color w:val="auto"/>
          <w:sz w:val="24"/>
          <w:szCs w:val="24"/>
        </w:rPr>
        <w:t>греппплинг. Ежегодно проводятся соревнования на первенство по легкоатлетическому кроссу, по мини</w:t>
      </w:r>
      <w:r w:rsidR="00095CB9">
        <w:rPr>
          <w:sz w:val="24"/>
          <w:szCs w:val="24"/>
        </w:rPr>
        <w:t xml:space="preserve">- </w:t>
      </w:r>
      <w:r w:rsidR="00095CB9" w:rsidRPr="00F5679F">
        <w:rPr>
          <w:sz w:val="24"/>
          <w:szCs w:val="24"/>
        </w:rPr>
        <w:softHyphen/>
        <w:t xml:space="preserve">футболу, волейболу, </w:t>
      </w:r>
      <w:r w:rsidR="00095CB9">
        <w:rPr>
          <w:sz w:val="24"/>
          <w:szCs w:val="24"/>
        </w:rPr>
        <w:t>настольному теннису между учебными группами;</w:t>
      </w:r>
    </w:p>
    <w:p w:rsidR="00E525DF" w:rsidRDefault="00F5679F" w:rsidP="00A706C3">
      <w:pPr>
        <w:pStyle w:val="32"/>
        <w:numPr>
          <w:ilvl w:val="0"/>
          <w:numId w:val="16"/>
        </w:numPr>
        <w:shd w:val="clear" w:color="auto" w:fill="auto"/>
        <w:spacing w:before="0" w:line="240" w:lineRule="auto"/>
        <w:ind w:left="1757"/>
        <w:rPr>
          <w:sz w:val="24"/>
          <w:szCs w:val="24"/>
        </w:rPr>
      </w:pPr>
      <w:r w:rsidRPr="00E525DF">
        <w:rPr>
          <w:sz w:val="24"/>
          <w:szCs w:val="24"/>
        </w:rPr>
        <w:t xml:space="preserve"> </w:t>
      </w:r>
      <w:r w:rsidR="00E525DF" w:rsidRPr="00E525DF">
        <w:rPr>
          <w:sz w:val="24"/>
          <w:szCs w:val="24"/>
        </w:rPr>
        <w:t>художественно</w:t>
      </w:r>
      <w:r w:rsidR="00E525DF" w:rsidRPr="00E525DF">
        <w:rPr>
          <w:sz w:val="24"/>
          <w:szCs w:val="24"/>
        </w:rPr>
        <w:softHyphen/>
        <w:t>- эстетичес</w:t>
      </w:r>
      <w:r w:rsidR="00095CB9">
        <w:rPr>
          <w:sz w:val="24"/>
          <w:szCs w:val="24"/>
        </w:rPr>
        <w:t>кое и экологическое воспитание</w:t>
      </w:r>
    </w:p>
    <w:p w:rsidR="00095CB9" w:rsidRPr="00E525DF" w:rsidRDefault="00095CB9" w:rsidP="00095CB9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F5679F">
        <w:rPr>
          <w:sz w:val="24"/>
          <w:szCs w:val="24"/>
        </w:rPr>
        <w:t xml:space="preserve"> реализацию воспитательной программы входит и формирование традиций </w:t>
      </w:r>
      <w:r>
        <w:rPr>
          <w:sz w:val="24"/>
          <w:szCs w:val="24"/>
        </w:rPr>
        <w:t>колледжа</w:t>
      </w:r>
      <w:r w:rsidRPr="00F5679F">
        <w:rPr>
          <w:sz w:val="24"/>
          <w:szCs w:val="24"/>
        </w:rPr>
        <w:t>:</w:t>
      </w:r>
      <w:r>
        <w:rPr>
          <w:sz w:val="24"/>
          <w:szCs w:val="24"/>
        </w:rPr>
        <w:t xml:space="preserve"> это </w:t>
      </w:r>
      <w:r w:rsidRPr="00F5679F">
        <w:rPr>
          <w:sz w:val="24"/>
          <w:szCs w:val="24"/>
        </w:rPr>
        <w:t xml:space="preserve">организация и проведение традиционных праздников (День знаний, День </w:t>
      </w:r>
      <w:r>
        <w:rPr>
          <w:sz w:val="24"/>
          <w:szCs w:val="24"/>
        </w:rPr>
        <w:t>первокурсника</w:t>
      </w:r>
      <w:r w:rsidRPr="00F5679F">
        <w:rPr>
          <w:sz w:val="24"/>
          <w:szCs w:val="24"/>
        </w:rPr>
        <w:t>, Д</w:t>
      </w:r>
      <w:r>
        <w:rPr>
          <w:sz w:val="24"/>
          <w:szCs w:val="24"/>
        </w:rPr>
        <w:t xml:space="preserve">ень </w:t>
      </w:r>
      <w:r w:rsidRPr="00F5679F">
        <w:rPr>
          <w:sz w:val="24"/>
          <w:szCs w:val="24"/>
        </w:rPr>
        <w:t>здоровья)</w:t>
      </w:r>
      <w:r>
        <w:rPr>
          <w:sz w:val="24"/>
          <w:szCs w:val="24"/>
        </w:rPr>
        <w:t xml:space="preserve">, </w:t>
      </w:r>
      <w:r w:rsidRPr="004E48C2">
        <w:rPr>
          <w:sz w:val="24"/>
          <w:szCs w:val="24"/>
        </w:rPr>
        <w:t xml:space="preserve">организация и проведение творческих конкурсных </w:t>
      </w:r>
      <w:r>
        <w:rPr>
          <w:sz w:val="24"/>
          <w:szCs w:val="24"/>
        </w:rPr>
        <w:t xml:space="preserve">программ, </w:t>
      </w:r>
      <w:r w:rsidRPr="004E48C2">
        <w:rPr>
          <w:sz w:val="24"/>
          <w:szCs w:val="24"/>
        </w:rPr>
        <w:t>разработка ритуалов (вручение студенческого билета, посвящение в первокурсники, вручение диплома, награждение победителей по итогам конкурсных программ и т. д.)</w:t>
      </w:r>
      <w:r>
        <w:rPr>
          <w:sz w:val="24"/>
          <w:szCs w:val="24"/>
        </w:rPr>
        <w:t>;</w:t>
      </w:r>
    </w:p>
    <w:p w:rsidR="00124417" w:rsidRDefault="00124417" w:rsidP="00A706C3">
      <w:pPr>
        <w:widowControl/>
        <w:numPr>
          <w:ilvl w:val="0"/>
          <w:numId w:val="16"/>
        </w:numPr>
        <w:autoSpaceDE/>
        <w:autoSpaceDN/>
        <w:adjustRightInd/>
        <w:ind w:left="1757"/>
        <w:jc w:val="both"/>
      </w:pPr>
      <w:r w:rsidRPr="00124417">
        <w:t>Социально-психолого-педагогическое сопровождение студентов</w:t>
      </w:r>
    </w:p>
    <w:p w:rsidR="00124417" w:rsidRPr="00124417" w:rsidRDefault="00124417" w:rsidP="00124417">
      <w:pPr>
        <w:widowControl/>
        <w:autoSpaceDE/>
        <w:autoSpaceDN/>
        <w:adjustRightInd/>
        <w:jc w:val="both"/>
      </w:pPr>
      <w:r w:rsidRPr="00124417">
        <w:t>относящихся к категории детей-сирот и детей, оставшихся без попечения родителей, лиц из их числа. Одним из приоритетных направлений воспитательной работы в колледж</w:t>
      </w:r>
      <w:r>
        <w:t>е</w:t>
      </w:r>
      <w:r w:rsidRPr="00124417">
        <w:t xml:space="preserve"> является создание условий для успешной социализации детей-сирот и детей, оставшихся без попечения родителей, а также лиц из их числа (далее дети-сироты), обеспечение психолого-педагогической, правовой поддержкой студентов категории детей-сирот, развитие мотивации к получению выбранной профессии, развитие мотивации к здоровому образу жизни, творческой и общественной активности, способности к самопознанию и самореализации через организацию досуга и внеучебной деятельност</w:t>
      </w:r>
      <w:r>
        <w:t>и.</w:t>
      </w:r>
    </w:p>
    <w:p w:rsidR="00095CB9" w:rsidRPr="00E525DF" w:rsidRDefault="00095CB9" w:rsidP="00A706C3">
      <w:pPr>
        <w:widowControl/>
        <w:numPr>
          <w:ilvl w:val="0"/>
          <w:numId w:val="16"/>
        </w:numPr>
        <w:autoSpaceDE/>
        <w:autoSpaceDN/>
        <w:adjustRightInd/>
        <w:ind w:left="1757"/>
        <w:jc w:val="both"/>
      </w:pPr>
      <w:r>
        <w:t>п</w:t>
      </w:r>
      <w:r w:rsidR="00E525DF" w:rsidRPr="00E525DF">
        <w:t xml:space="preserve">рофориентационная работа </w:t>
      </w:r>
    </w:p>
    <w:p w:rsidR="00E525DF" w:rsidRDefault="00E525DF" w:rsidP="00095CB9">
      <w:pPr>
        <w:widowControl/>
        <w:autoSpaceDE/>
        <w:autoSpaceDN/>
        <w:adjustRightInd/>
        <w:jc w:val="both"/>
      </w:pPr>
      <w:r w:rsidRPr="00E525DF">
        <w:t xml:space="preserve">направлена на создание условий для эффективного развития профессиональной ориентации молодежи, позволяющей привести образовательно-профессиональные потребности студентов в соответствии с рынком труда. В колледже проводятся мероприятия направленные на формирование представления у будущих студентов о колледже, расширение знаний о предлагаемых профессиях посредством рекламы в СМИ. Разработаны информационные буклеты. Организована работа актива групп по профориентации.  Проведение регулярных Дней открытых дверей. </w:t>
      </w:r>
    </w:p>
    <w:p w:rsidR="00B864FC" w:rsidRPr="00F5679F" w:rsidRDefault="00B864FC" w:rsidP="00B864FC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F5679F" w:rsidRPr="00F5679F" w:rsidRDefault="00ED78B0" w:rsidP="00ED78B0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679F" w:rsidRPr="00F5679F">
        <w:rPr>
          <w:sz w:val="24"/>
          <w:szCs w:val="24"/>
        </w:rPr>
        <w:t xml:space="preserve">В начале учебного года </w:t>
      </w:r>
      <w:r w:rsidR="00F5679F">
        <w:rPr>
          <w:sz w:val="24"/>
          <w:szCs w:val="24"/>
        </w:rPr>
        <w:t>на учебную</w:t>
      </w:r>
      <w:r w:rsidR="00F5679F" w:rsidRPr="00F5679F">
        <w:rPr>
          <w:sz w:val="24"/>
          <w:szCs w:val="24"/>
        </w:rPr>
        <w:t xml:space="preserve"> каждую группу назначаются кураторы, которые организуют всю работу с группами. В начале сентября во всех группах 1 курса проводятся </w:t>
      </w:r>
      <w:r w:rsidR="00F5679F" w:rsidRPr="00F5679F">
        <w:rPr>
          <w:sz w:val="24"/>
          <w:szCs w:val="24"/>
        </w:rPr>
        <w:lastRenderedPageBreak/>
        <w:t xml:space="preserve">собрания по ознакомлению </w:t>
      </w:r>
      <w:r w:rsidR="00F5679F">
        <w:rPr>
          <w:sz w:val="24"/>
          <w:szCs w:val="24"/>
        </w:rPr>
        <w:t>студентов</w:t>
      </w:r>
      <w:r w:rsidR="00F5679F" w:rsidRPr="00F5679F">
        <w:rPr>
          <w:sz w:val="24"/>
          <w:szCs w:val="24"/>
        </w:rPr>
        <w:t xml:space="preserve"> с Правилами внутреннего распорядка и едиными требованиями к </w:t>
      </w:r>
      <w:r w:rsidR="00F5679F" w:rsidRPr="00BE1067">
        <w:rPr>
          <w:color w:val="auto"/>
          <w:sz w:val="24"/>
          <w:szCs w:val="24"/>
        </w:rPr>
        <w:t>обучающимся</w:t>
      </w:r>
      <w:r w:rsidR="00F5679F" w:rsidRPr="00F5679F">
        <w:rPr>
          <w:sz w:val="24"/>
          <w:szCs w:val="24"/>
        </w:rPr>
        <w:t>.</w:t>
      </w:r>
    </w:p>
    <w:p w:rsidR="00F5679F" w:rsidRPr="00F5679F" w:rsidRDefault="00ED78B0" w:rsidP="00ED78B0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679F" w:rsidRPr="00F5679F">
        <w:rPr>
          <w:sz w:val="24"/>
          <w:szCs w:val="24"/>
        </w:rPr>
        <w:t xml:space="preserve">В целях привлечения </w:t>
      </w:r>
      <w:r w:rsidR="00F5679F">
        <w:rPr>
          <w:sz w:val="24"/>
          <w:szCs w:val="24"/>
        </w:rPr>
        <w:t xml:space="preserve">студентов </w:t>
      </w:r>
      <w:r w:rsidR="00F5679F" w:rsidRPr="00F5679F">
        <w:rPr>
          <w:sz w:val="24"/>
          <w:szCs w:val="24"/>
        </w:rPr>
        <w:t xml:space="preserve">к решению различных вопросов в колледже развивается студенческое самоуправление, создаются условия для самореализации </w:t>
      </w:r>
      <w:r w:rsidR="00F5679F">
        <w:rPr>
          <w:sz w:val="24"/>
          <w:szCs w:val="24"/>
        </w:rPr>
        <w:t>студентов</w:t>
      </w:r>
      <w:r w:rsidR="00F5679F" w:rsidRPr="00F5679F">
        <w:rPr>
          <w:sz w:val="24"/>
          <w:szCs w:val="24"/>
        </w:rPr>
        <w:t>, для развития их управленческих навыков. Одним из видов самоуправления является студенческий совет, куда входят старосты всех учебных групп. Он направляет образовательную, общественную и досуговую деятельность учебных групп, дает возможность получить опыт приобретения коммуникативной культуры. Студенческий совет рассматривает вопросы, связанные с анализом результатов образовательного процесса (посещаемость, успеваемость, соблюдение правил внутреннего распорядка), планированием и организацией внеклассной работы. Систематически организуются встречи с ОДН, представителями прокуратуры. Основная цель этой работы - информирование молодежи по проблемам наркомании, табакокурения, алкоголизма, инфекций, передаваемых половым путем, об ответственности за различные нарушения. В рамках месячника проходит конкурс плакатов по тематике социально - негативных явлений.</w:t>
      </w:r>
    </w:p>
    <w:p w:rsidR="00F5679F" w:rsidRPr="00772A71" w:rsidRDefault="00ED78B0" w:rsidP="00ED78B0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679F" w:rsidRPr="00F5679F">
        <w:rPr>
          <w:sz w:val="24"/>
          <w:szCs w:val="24"/>
        </w:rPr>
        <w:t>В вопросах профилактики социально - негативных явлений широко используются возможности учебного процесса. В рабочих учебных программах выделяются вопросы нравственных, психологических аспектов профессиональной деятельности будущих специалистов. На занятиях по ОБЖ проводятся семинары о вреде алкоголя, наркомании, курения, В колледже действует Совет профилактики, на заседаниях которого рассматриваются вопросы, связанные с нарушением правил поведения, академических задолженностей, организацией работы с детьми категорий СОП, группы риска, опекаемых и детей-сирот.</w:t>
      </w:r>
    </w:p>
    <w:p w:rsidR="00772A71" w:rsidRDefault="00772A71" w:rsidP="00ED78B0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72A71" w:rsidRDefault="00772A71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  <w:r w:rsidRPr="00781A8A">
        <w:rPr>
          <w:rStyle w:val="a5"/>
          <w:color w:val="auto"/>
          <w:sz w:val="28"/>
          <w:szCs w:val="28"/>
        </w:rPr>
        <w:t xml:space="preserve">Раздел </w:t>
      </w:r>
      <w:r>
        <w:rPr>
          <w:rStyle w:val="a5"/>
          <w:color w:val="auto"/>
          <w:sz w:val="28"/>
          <w:szCs w:val="28"/>
        </w:rPr>
        <w:t>8</w:t>
      </w:r>
      <w:r w:rsidRPr="00781A8A">
        <w:rPr>
          <w:rStyle w:val="a5"/>
          <w:color w:val="auto"/>
          <w:sz w:val="28"/>
          <w:szCs w:val="28"/>
        </w:rPr>
        <w:t xml:space="preserve">. </w:t>
      </w:r>
      <w:r w:rsidRPr="00772A71">
        <w:rPr>
          <w:rStyle w:val="a5"/>
          <w:color w:val="auto"/>
          <w:sz w:val="28"/>
          <w:szCs w:val="28"/>
        </w:rPr>
        <w:t>Структура образовательной программы</w:t>
      </w:r>
    </w:p>
    <w:p w:rsidR="000721B0" w:rsidRDefault="000721B0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0721B0" w:rsidRDefault="000721B0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  <w:r>
        <w:rPr>
          <w:rStyle w:val="a5"/>
          <w:color w:val="auto"/>
          <w:sz w:val="28"/>
          <w:szCs w:val="28"/>
        </w:rPr>
        <w:t>8.1.Учебный план (Приложение 1)</w:t>
      </w:r>
    </w:p>
    <w:p w:rsidR="000721B0" w:rsidRDefault="000721B0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  <w:r>
        <w:rPr>
          <w:rStyle w:val="a5"/>
          <w:color w:val="auto"/>
          <w:sz w:val="28"/>
          <w:szCs w:val="28"/>
        </w:rPr>
        <w:t>8.</w:t>
      </w:r>
      <w:r w:rsidR="000721B0">
        <w:rPr>
          <w:rStyle w:val="a5"/>
          <w:color w:val="auto"/>
          <w:sz w:val="28"/>
          <w:szCs w:val="28"/>
        </w:rPr>
        <w:t>2</w:t>
      </w:r>
      <w:r>
        <w:rPr>
          <w:rStyle w:val="a5"/>
          <w:color w:val="auto"/>
          <w:sz w:val="28"/>
          <w:szCs w:val="28"/>
        </w:rPr>
        <w:t>.</w:t>
      </w:r>
      <w:r w:rsidR="000721B0">
        <w:rPr>
          <w:rStyle w:val="a5"/>
          <w:color w:val="auto"/>
          <w:sz w:val="28"/>
          <w:szCs w:val="28"/>
        </w:rPr>
        <w:t>Пояснительная записка к учебному плану (Приложение 2)</w:t>
      </w: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Pr="002D78EF" w:rsidRDefault="001C7256" w:rsidP="001C7256">
      <w:pPr>
        <w:pStyle w:val="af9"/>
        <w:jc w:val="right"/>
        <w:rPr>
          <w:sz w:val="22"/>
          <w:szCs w:val="22"/>
        </w:rPr>
      </w:pPr>
    </w:p>
    <w:p w:rsidR="001C7256" w:rsidRDefault="001C7256" w:rsidP="001C7256">
      <w:pPr>
        <w:pStyle w:val="af9"/>
        <w:jc w:val="right"/>
        <w:rPr>
          <w:sz w:val="22"/>
          <w:szCs w:val="22"/>
        </w:rPr>
        <w:sectPr w:rsidR="001C7256" w:rsidSect="00AF30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1B0" w:rsidRPr="000721B0" w:rsidRDefault="000721B0" w:rsidP="000721B0">
      <w:pPr>
        <w:pStyle w:val="af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8.3. Календарный учебный график </w:t>
      </w:r>
    </w:p>
    <w:p w:rsidR="001C7256" w:rsidRDefault="001C7256" w:rsidP="001C7256">
      <w:pPr>
        <w:pStyle w:val="af9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1C7256" w:rsidRPr="002D78EF" w:rsidRDefault="001C7256" w:rsidP="001C7256">
      <w:pPr>
        <w:pStyle w:val="af9"/>
        <w:jc w:val="right"/>
        <w:rPr>
          <w:sz w:val="22"/>
          <w:szCs w:val="22"/>
        </w:rPr>
      </w:pPr>
      <w:r w:rsidRPr="002D78EF">
        <w:rPr>
          <w:sz w:val="22"/>
          <w:szCs w:val="22"/>
        </w:rPr>
        <w:t xml:space="preserve">Директор ГПОУ ЯО </w:t>
      </w:r>
    </w:p>
    <w:p w:rsidR="001C7256" w:rsidRPr="002D78EF" w:rsidRDefault="001C7256" w:rsidP="001C7256">
      <w:pPr>
        <w:pStyle w:val="af9"/>
        <w:jc w:val="right"/>
        <w:rPr>
          <w:sz w:val="22"/>
          <w:szCs w:val="22"/>
        </w:rPr>
      </w:pPr>
      <w:r w:rsidRPr="002D78EF">
        <w:rPr>
          <w:sz w:val="22"/>
          <w:szCs w:val="22"/>
        </w:rPr>
        <w:t xml:space="preserve">Ярославского </w:t>
      </w:r>
      <w:r>
        <w:rPr>
          <w:sz w:val="22"/>
          <w:szCs w:val="22"/>
        </w:rPr>
        <w:t xml:space="preserve">политехнического </w:t>
      </w:r>
      <w:r w:rsidRPr="002D78EF">
        <w:rPr>
          <w:sz w:val="22"/>
          <w:szCs w:val="22"/>
        </w:rPr>
        <w:t xml:space="preserve"> колледжа</w:t>
      </w:r>
      <w:r>
        <w:rPr>
          <w:sz w:val="22"/>
          <w:szCs w:val="22"/>
        </w:rPr>
        <w:t xml:space="preserve"> № 24</w:t>
      </w:r>
    </w:p>
    <w:p w:rsidR="001C7256" w:rsidRDefault="001C7256" w:rsidP="001C7256">
      <w:pPr>
        <w:pStyle w:val="af9"/>
        <w:jc w:val="right"/>
        <w:rPr>
          <w:sz w:val="22"/>
          <w:szCs w:val="22"/>
        </w:rPr>
      </w:pPr>
      <w:r>
        <w:rPr>
          <w:sz w:val="22"/>
          <w:szCs w:val="22"/>
        </w:rPr>
        <w:t>В.В. Феоктистов</w:t>
      </w:r>
    </w:p>
    <w:p w:rsidR="001C7256" w:rsidRDefault="001C7256" w:rsidP="001C7256">
      <w:pPr>
        <w:pStyle w:val="af9"/>
        <w:jc w:val="right"/>
      </w:pPr>
      <w:r>
        <w:rPr>
          <w:sz w:val="22"/>
          <w:szCs w:val="22"/>
        </w:rPr>
        <w:t>« ________»  ___________2018 г.</w:t>
      </w:r>
    </w:p>
    <w:p w:rsidR="001C7256" w:rsidRDefault="001C7256" w:rsidP="001C7256">
      <w:pPr>
        <w:pStyle w:val="af9"/>
        <w:jc w:val="left"/>
        <w:rPr>
          <w:b/>
          <w:bCs/>
        </w:rPr>
      </w:pPr>
    </w:p>
    <w:p w:rsidR="001C7256" w:rsidRDefault="001C7256" w:rsidP="001C7256">
      <w:pPr>
        <w:pStyle w:val="af9"/>
        <w:rPr>
          <w:b/>
          <w:bCs/>
        </w:rPr>
      </w:pPr>
      <w:r>
        <w:rPr>
          <w:b/>
          <w:bCs/>
        </w:rPr>
        <w:t>График учебного процесса</w:t>
      </w:r>
    </w:p>
    <w:p w:rsidR="001C7256" w:rsidRDefault="001C7256" w:rsidP="001C7256">
      <w:pPr>
        <w:pStyle w:val="af9"/>
        <w:rPr>
          <w:b/>
          <w:bCs/>
        </w:rPr>
      </w:pPr>
      <w:r>
        <w:rPr>
          <w:b/>
          <w:bCs/>
        </w:rPr>
        <w:t>по специальности   «Техническое обслуживание и ремонт двигателей, систем и агрегатов автомобилей»</w:t>
      </w:r>
    </w:p>
    <w:p w:rsidR="001C7256" w:rsidRPr="002D78EF" w:rsidRDefault="001C7256" w:rsidP="001C7256">
      <w:pPr>
        <w:pStyle w:val="af9"/>
        <w:rPr>
          <w:b/>
          <w:bCs/>
        </w:rPr>
      </w:pPr>
    </w:p>
    <w:tbl>
      <w:tblPr>
        <w:tblW w:w="16302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426"/>
        <w:gridCol w:w="425"/>
        <w:gridCol w:w="426"/>
        <w:gridCol w:w="425"/>
        <w:gridCol w:w="284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C7256" w:rsidTr="001C7256">
        <w:trPr>
          <w:cantSplit/>
          <w:trHeight w:val="570"/>
        </w:trPr>
        <w:tc>
          <w:tcPr>
            <w:tcW w:w="283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Курсы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29.09-5.10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27.10.- 2.11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1559" w:type="dxa"/>
            <w:gridSpan w:val="4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84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29.12 –  4.01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</w:tc>
        <w:tc>
          <w:tcPr>
            <w:tcW w:w="426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26.01 – 01.02</w:t>
            </w:r>
          </w:p>
        </w:tc>
        <w:tc>
          <w:tcPr>
            <w:tcW w:w="1275" w:type="dxa"/>
            <w:gridSpan w:val="3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  <w:tc>
          <w:tcPr>
            <w:tcW w:w="426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23.02 – 01.03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  <w:tc>
          <w:tcPr>
            <w:tcW w:w="425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30.03 – 5.04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425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27.04 – 3.05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</w:tr>
      <w:tr w:rsidR="001C7256" w:rsidTr="001C7256">
        <w:trPr>
          <w:cantSplit/>
          <w:trHeight w:val="570"/>
        </w:trPr>
        <w:tc>
          <w:tcPr>
            <w:tcW w:w="283" w:type="dxa"/>
            <w:vMerge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6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1521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2228</w:t>
            </w:r>
          </w:p>
        </w:tc>
        <w:tc>
          <w:tcPr>
            <w:tcW w:w="284" w:type="dxa"/>
            <w:vMerge/>
            <w:textDirection w:val="btLr"/>
          </w:tcPr>
          <w:p w:rsidR="001C7256" w:rsidRDefault="001C7256" w:rsidP="00E12B1B">
            <w:pPr>
              <w:ind w:left="113" w:right="113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84" w:type="dxa"/>
            <w:vMerge/>
          </w:tcPr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1016</w:t>
            </w:r>
          </w:p>
        </w:tc>
        <w:tc>
          <w:tcPr>
            <w:tcW w:w="426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1723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2430</w:t>
            </w:r>
          </w:p>
        </w:tc>
        <w:tc>
          <w:tcPr>
            <w:tcW w:w="283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6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1521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2228</w:t>
            </w:r>
          </w:p>
        </w:tc>
        <w:tc>
          <w:tcPr>
            <w:tcW w:w="284" w:type="dxa"/>
            <w:vMerge/>
          </w:tcPr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1218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1925</w:t>
            </w:r>
          </w:p>
        </w:tc>
        <w:tc>
          <w:tcPr>
            <w:tcW w:w="426" w:type="dxa"/>
            <w:vMerge/>
          </w:tcPr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1622</w:t>
            </w:r>
          </w:p>
        </w:tc>
        <w:tc>
          <w:tcPr>
            <w:tcW w:w="426" w:type="dxa"/>
            <w:vMerge/>
          </w:tcPr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1622</w:t>
            </w:r>
          </w:p>
        </w:tc>
        <w:tc>
          <w:tcPr>
            <w:tcW w:w="426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2329</w:t>
            </w:r>
          </w:p>
        </w:tc>
        <w:tc>
          <w:tcPr>
            <w:tcW w:w="425" w:type="dxa"/>
            <w:vMerge/>
          </w:tcPr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1319</w:t>
            </w:r>
          </w:p>
        </w:tc>
        <w:tc>
          <w:tcPr>
            <w:tcW w:w="426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425" w:type="dxa"/>
            <w:vMerge/>
          </w:tcPr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1824</w:t>
            </w:r>
          </w:p>
        </w:tc>
        <w:tc>
          <w:tcPr>
            <w:tcW w:w="425" w:type="dxa"/>
            <w:tcBorders>
              <w:top w:val="nil"/>
            </w:tcBorders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2531</w:t>
            </w:r>
          </w:p>
        </w:tc>
      </w:tr>
      <w:tr w:rsidR="001C7256" w:rsidTr="001C7256">
        <w:trPr>
          <w:cantSplit/>
        </w:trPr>
        <w:tc>
          <w:tcPr>
            <w:tcW w:w="283" w:type="dxa"/>
          </w:tcPr>
          <w:p w:rsidR="001C7256" w:rsidRPr="00BB0C9F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rPr>
                <w:sz w:val="16"/>
              </w:rPr>
            </w:pP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</w:tr>
      <w:tr w:rsidR="001C7256" w:rsidTr="001C7256">
        <w:trPr>
          <w:cantSplit/>
        </w:trPr>
        <w:tc>
          <w:tcPr>
            <w:tcW w:w="283" w:type="dxa"/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283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</w:tr>
      <w:tr w:rsidR="001C7256" w:rsidTr="001C7256">
        <w:trPr>
          <w:cantSplit/>
        </w:trPr>
        <w:tc>
          <w:tcPr>
            <w:tcW w:w="283" w:type="dxa"/>
          </w:tcPr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283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</w:tr>
      <w:tr w:rsidR="001C7256" w:rsidTr="001C7256">
        <w:trPr>
          <w:cantSplit/>
        </w:trPr>
        <w:tc>
          <w:tcPr>
            <w:tcW w:w="283" w:type="dxa"/>
          </w:tcPr>
          <w:p w:rsidR="001C7256" w:rsidRPr="00BB0C9F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rPr>
                <w:sz w:val="16"/>
              </w:rPr>
            </w:pPr>
          </w:p>
          <w:p w:rsidR="001C7256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t>А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6" w:type="dxa"/>
            <w:vAlign w:val="center"/>
          </w:tcPr>
          <w:p w:rsidR="001C7256" w:rsidRPr="00447D18" w:rsidRDefault="001C7256" w:rsidP="00E12B1B">
            <w:pPr>
              <w:jc w:val="center"/>
            </w:pPr>
            <w:r>
              <w:t>ПД</w:t>
            </w:r>
          </w:p>
        </w:tc>
        <w:tc>
          <w:tcPr>
            <w:tcW w:w="425" w:type="dxa"/>
            <w:vAlign w:val="center"/>
          </w:tcPr>
          <w:p w:rsidR="001C7256" w:rsidRPr="00447D18" w:rsidRDefault="001C7256" w:rsidP="00E12B1B">
            <w:pPr>
              <w:jc w:val="center"/>
            </w:pPr>
            <w:r>
              <w:t>ПД</w:t>
            </w:r>
          </w:p>
        </w:tc>
        <w:tc>
          <w:tcPr>
            <w:tcW w:w="425" w:type="dxa"/>
            <w:vAlign w:val="center"/>
          </w:tcPr>
          <w:p w:rsidR="001C7256" w:rsidRPr="00447D18" w:rsidRDefault="001C7256" w:rsidP="00E12B1B">
            <w:pPr>
              <w:jc w:val="center"/>
            </w:pPr>
            <w:r>
              <w:t>ПД</w:t>
            </w:r>
          </w:p>
        </w:tc>
        <w:tc>
          <w:tcPr>
            <w:tcW w:w="425" w:type="dxa"/>
            <w:vAlign w:val="center"/>
          </w:tcPr>
          <w:p w:rsidR="001C7256" w:rsidRPr="00447D18" w:rsidRDefault="001C7256" w:rsidP="00E12B1B">
            <w:pPr>
              <w:jc w:val="center"/>
            </w:pPr>
            <w:r>
              <w:t>ПД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ГИА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ГИА</w:t>
            </w:r>
          </w:p>
        </w:tc>
      </w:tr>
    </w:tbl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p w:rsidR="001C7256" w:rsidRDefault="001C7256" w:rsidP="001C7256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6"/>
        <w:gridCol w:w="425"/>
        <w:gridCol w:w="426"/>
        <w:gridCol w:w="425"/>
        <w:gridCol w:w="283"/>
        <w:gridCol w:w="426"/>
        <w:gridCol w:w="425"/>
        <w:gridCol w:w="425"/>
        <w:gridCol w:w="284"/>
        <w:gridCol w:w="284"/>
        <w:gridCol w:w="425"/>
        <w:gridCol w:w="425"/>
        <w:gridCol w:w="425"/>
        <w:gridCol w:w="1005"/>
        <w:gridCol w:w="720"/>
        <w:gridCol w:w="3520"/>
        <w:gridCol w:w="850"/>
        <w:gridCol w:w="3119"/>
      </w:tblGrid>
      <w:tr w:rsidR="001C7256" w:rsidTr="00E12B1B">
        <w:trPr>
          <w:cantSplit/>
        </w:trPr>
        <w:tc>
          <w:tcPr>
            <w:tcW w:w="1702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Июнь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1C7256" w:rsidRDefault="001C7256" w:rsidP="00E12B1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29.06 – 5.07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</w:tcPr>
          <w:p w:rsidR="001C7256" w:rsidRDefault="001C7256" w:rsidP="00E12B1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27.07 – 02.08</w:t>
            </w:r>
          </w:p>
        </w:tc>
        <w:tc>
          <w:tcPr>
            <w:tcW w:w="1559" w:type="dxa"/>
            <w:gridSpan w:val="4"/>
            <w:tcBorders>
              <w:bottom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Август</w:t>
            </w:r>
          </w:p>
        </w:tc>
        <w:tc>
          <w:tcPr>
            <w:tcW w:w="1005" w:type="dxa"/>
            <w:vMerge w:val="restart"/>
            <w:tcBorders>
              <w:top w:val="nil"/>
              <w:right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Pr="00BB0C9F" w:rsidRDefault="001C7256" w:rsidP="00E12B1B">
            <w:pPr>
              <w:jc w:val="center"/>
              <w:rPr>
                <w:b/>
                <w:sz w:val="16"/>
              </w:rPr>
            </w:pPr>
          </w:p>
        </w:tc>
        <w:tc>
          <w:tcPr>
            <w:tcW w:w="82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256" w:rsidRDefault="001C7256" w:rsidP="00E12B1B">
            <w:pPr>
              <w:jc w:val="center"/>
              <w:rPr>
                <w:b/>
              </w:rPr>
            </w:pPr>
          </w:p>
          <w:p w:rsidR="001C7256" w:rsidRPr="009A2BAF" w:rsidRDefault="001C7256" w:rsidP="00E12B1B">
            <w:pPr>
              <w:jc w:val="center"/>
              <w:rPr>
                <w:b/>
              </w:rPr>
            </w:pPr>
            <w:r w:rsidRPr="009A2BAF">
              <w:rPr>
                <w:b/>
              </w:rPr>
              <w:t xml:space="preserve">УСЛОВНЫЕ ОБОЗНАЧЕНИЯ </w:t>
            </w:r>
          </w:p>
        </w:tc>
      </w:tr>
      <w:tr w:rsidR="001C7256" w:rsidTr="00E12B1B">
        <w:trPr>
          <w:cantSplit/>
          <w:trHeight w:val="270"/>
        </w:trPr>
        <w:tc>
          <w:tcPr>
            <w:tcW w:w="425" w:type="dxa"/>
            <w:vMerge w:val="restart"/>
            <w:tcBorders>
              <w:top w:val="nil"/>
            </w:tcBorders>
            <w:textDirection w:val="btLr"/>
          </w:tcPr>
          <w:p w:rsidR="001C7256" w:rsidRDefault="001C7256" w:rsidP="00E12B1B">
            <w:pPr>
              <w:ind w:left="34" w:right="113"/>
              <w:jc w:val="center"/>
              <w:rPr>
                <w:sz w:val="16"/>
              </w:rPr>
            </w:pPr>
            <w:r>
              <w:rPr>
                <w:sz w:val="16"/>
              </w:rPr>
              <w:t>Курсы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1521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2228</w:t>
            </w:r>
          </w:p>
        </w:tc>
        <w:tc>
          <w:tcPr>
            <w:tcW w:w="283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1319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284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1723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2431</w:t>
            </w:r>
          </w:p>
        </w:tc>
        <w:tc>
          <w:tcPr>
            <w:tcW w:w="1005" w:type="dxa"/>
            <w:vMerge/>
            <w:tcBorders>
              <w:right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82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</w:tr>
      <w:tr w:rsidR="001C7256" w:rsidTr="00E12B1B">
        <w:trPr>
          <w:cantSplit/>
          <w:trHeight w:val="525"/>
        </w:trPr>
        <w:tc>
          <w:tcPr>
            <w:tcW w:w="425" w:type="dxa"/>
            <w:vMerge/>
            <w:textDirection w:val="btLr"/>
          </w:tcPr>
          <w:p w:rsidR="001C7256" w:rsidRDefault="001C7256" w:rsidP="00E12B1B">
            <w:pPr>
              <w:ind w:left="34" w:right="113"/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1C7256" w:rsidRDefault="001C7256" w:rsidP="00E12B1B">
            <w:pPr>
              <w:ind w:left="34"/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256" w:rsidRPr="009A2BAF" w:rsidRDefault="001C7256" w:rsidP="00E12B1B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1C7256" w:rsidTr="00E12B1B">
        <w:trPr>
          <w:cantSplit/>
          <w:trHeight w:val="231"/>
        </w:trPr>
        <w:tc>
          <w:tcPr>
            <w:tcW w:w="425" w:type="dxa"/>
            <w:vMerge/>
            <w:textDirection w:val="btLr"/>
          </w:tcPr>
          <w:p w:rsidR="001C7256" w:rsidRDefault="001C7256" w:rsidP="00E12B1B">
            <w:pPr>
              <w:ind w:left="34" w:right="113"/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1C7256" w:rsidRDefault="001C7256" w:rsidP="00E12B1B">
            <w:pPr>
              <w:ind w:left="34"/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уп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ГИА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256" w:rsidRPr="009A2BAF" w:rsidRDefault="001C7256" w:rsidP="00E12B1B">
            <w:pPr>
              <w:rPr>
                <w:b/>
              </w:rPr>
            </w:pPr>
            <w:r>
              <w:rPr>
                <w:b/>
              </w:rPr>
              <w:t>Государственная итоговая аттестация</w:t>
            </w:r>
          </w:p>
        </w:tc>
      </w:tr>
      <w:tr w:rsidR="001C7256" w:rsidTr="00E12B1B">
        <w:trPr>
          <w:trHeight w:val="416"/>
        </w:trPr>
        <w:tc>
          <w:tcPr>
            <w:tcW w:w="425" w:type="dxa"/>
          </w:tcPr>
          <w:p w:rsidR="001C7256" w:rsidRPr="00BB0C9F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 </w:t>
            </w:r>
          </w:p>
        </w:tc>
        <w:tc>
          <w:tcPr>
            <w:tcW w:w="283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256" w:rsidRDefault="001C7256" w:rsidP="00E12B1B">
            <w:pPr>
              <w:rPr>
                <w:b/>
              </w:rPr>
            </w:pPr>
          </w:p>
          <w:p w:rsidR="001C7256" w:rsidRPr="009A2BAF" w:rsidRDefault="001C7256" w:rsidP="00E12B1B">
            <w:pPr>
              <w:rPr>
                <w:b/>
              </w:rPr>
            </w:pPr>
            <w:r>
              <w:rPr>
                <w:b/>
              </w:rPr>
              <w:t>Каникулы</w:t>
            </w:r>
          </w:p>
        </w:tc>
      </w:tr>
      <w:tr w:rsidR="001C7256" w:rsidTr="00E12B1B">
        <w:trPr>
          <w:trHeight w:val="594"/>
        </w:trPr>
        <w:tc>
          <w:tcPr>
            <w:tcW w:w="425" w:type="dxa"/>
          </w:tcPr>
          <w:p w:rsidR="001C7256" w:rsidRPr="00BB0C9F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Pr="00447D18" w:rsidRDefault="001C7256" w:rsidP="00E12B1B">
            <w:pPr>
              <w:jc w:val="center"/>
            </w:pPr>
            <w:r>
              <w:rPr>
                <w:sz w:val="16"/>
              </w:rPr>
              <w:t>уп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283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256" w:rsidRPr="009A2BAF" w:rsidRDefault="001C7256" w:rsidP="00E12B1B">
            <w:pPr>
              <w:jc w:val="center"/>
              <w:rPr>
                <w:b/>
              </w:rPr>
            </w:pPr>
            <w:r>
              <w:rPr>
                <w:b/>
              </w:rPr>
              <w:t>Преддипломная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</w:tr>
      <w:tr w:rsidR="001C7256" w:rsidTr="00E12B1B">
        <w:trPr>
          <w:trHeight w:val="594"/>
        </w:trPr>
        <w:tc>
          <w:tcPr>
            <w:tcW w:w="425" w:type="dxa"/>
          </w:tcPr>
          <w:p w:rsidR="001C7256" w:rsidRPr="00BB0C9F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 w:rsidRPr="00447D18">
              <w:t>ПП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</w:t>
            </w:r>
          </w:p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 </w:t>
            </w:r>
          </w:p>
        </w:tc>
        <w:tc>
          <w:tcPr>
            <w:tcW w:w="283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1005" w:type="dxa"/>
            <w:vMerge/>
            <w:tcBorders>
              <w:right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</w:tr>
      <w:tr w:rsidR="001C7256" w:rsidTr="00E12B1B">
        <w:trPr>
          <w:trHeight w:val="702"/>
        </w:trPr>
        <w:tc>
          <w:tcPr>
            <w:tcW w:w="425" w:type="dxa"/>
          </w:tcPr>
          <w:p w:rsidR="001C7256" w:rsidRPr="00BB0C9F" w:rsidRDefault="001C7256" w:rsidP="00E12B1B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ГИА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ГИА</w:t>
            </w:r>
          </w:p>
        </w:tc>
        <w:tc>
          <w:tcPr>
            <w:tcW w:w="426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ГИА</w:t>
            </w:r>
          </w:p>
        </w:tc>
        <w:tc>
          <w:tcPr>
            <w:tcW w:w="425" w:type="dxa"/>
            <w:vAlign w:val="center"/>
          </w:tcPr>
          <w:p w:rsidR="001C7256" w:rsidRDefault="001C7256" w:rsidP="00E12B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ГИА</w:t>
            </w:r>
          </w:p>
        </w:tc>
        <w:tc>
          <w:tcPr>
            <w:tcW w:w="283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  <w:vMerge/>
            <w:tcBorders>
              <w:bottom w:val="nil"/>
              <w:right w:val="nil"/>
            </w:tcBorders>
          </w:tcPr>
          <w:p w:rsidR="001C7256" w:rsidRDefault="001C7256" w:rsidP="00E12B1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7256" w:rsidRPr="009A2BAF" w:rsidRDefault="001C7256" w:rsidP="00E12B1B">
            <w:pPr>
              <w:jc w:val="center"/>
              <w:rPr>
                <w:b/>
              </w:rPr>
            </w:pPr>
          </w:p>
        </w:tc>
      </w:tr>
    </w:tbl>
    <w:p w:rsidR="001C7256" w:rsidRDefault="001C7256" w:rsidP="001C7256"/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  <w:sectPr w:rsidR="001C7256" w:rsidSect="001C7256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C7256" w:rsidRPr="000721B0" w:rsidRDefault="000721B0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b w:val="0"/>
          <w:color w:val="auto"/>
          <w:sz w:val="24"/>
          <w:szCs w:val="24"/>
        </w:rPr>
      </w:pPr>
      <w:r w:rsidRPr="000721B0">
        <w:rPr>
          <w:rStyle w:val="11"/>
          <w:b/>
          <w:color w:val="auto"/>
          <w:sz w:val="24"/>
          <w:szCs w:val="24"/>
        </w:rPr>
        <w:lastRenderedPageBreak/>
        <w:t>8.4. Аннотация рабочих программ учебных дисциплин, профессиональных модулей</w:t>
      </w:r>
    </w:p>
    <w:p w:rsidR="001C7256" w:rsidRDefault="001C7256" w:rsidP="00772A71">
      <w:pPr>
        <w:pStyle w:val="32"/>
        <w:shd w:val="clear" w:color="auto" w:fill="auto"/>
        <w:spacing w:before="0" w:line="240" w:lineRule="auto"/>
        <w:ind w:firstLine="0"/>
        <w:jc w:val="center"/>
        <w:rPr>
          <w:rStyle w:val="a5"/>
          <w:color w:val="auto"/>
          <w:sz w:val="28"/>
          <w:szCs w:val="28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ОУД.01 «Русский язык и литература. Литература».</w:t>
      </w:r>
    </w:p>
    <w:p w:rsidR="00772A71" w:rsidRPr="00772A71" w:rsidRDefault="00772A71" w:rsidP="00772A71">
      <w:pPr>
        <w:pStyle w:val="af1"/>
        <w:spacing w:line="276" w:lineRule="auto"/>
        <w:ind w:firstLine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Программа учебной дисциплины общеобразовательного цикла Литература  является частью </w:t>
      </w:r>
      <w:r w:rsidRPr="00772A71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 в соответствии с требованиями ФГОС среднего общего образования, утверждённого приказом Министерства образования и науки РФ № 413 от «17»  мая 2012г., с изменениями и дополнениями от 31 декабря 2015г., для профессий среднего профессионального образования технического профиля, реализующих образовательную программу на базе основного общего образования.</w:t>
      </w:r>
    </w:p>
    <w:p w:rsidR="00772A71" w:rsidRPr="00772A71" w:rsidRDefault="00772A71" w:rsidP="00772A71">
      <w:pPr>
        <w:pStyle w:val="af1"/>
        <w:spacing w:line="276" w:lineRule="auto"/>
        <w:ind w:firstLine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 xml:space="preserve"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 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772A71">
        <w:rPr>
          <w:rFonts w:ascii="Times New Roman" w:hAnsi="Times New Roman" w:cs="Times New Roman"/>
          <w:spacing w:val="-2"/>
          <w:sz w:val="24"/>
          <w:szCs w:val="24"/>
        </w:rPr>
        <w:t xml:space="preserve">(письмо </w:t>
      </w:r>
      <w:r w:rsidRPr="00772A71">
        <w:rPr>
          <w:rFonts w:ascii="Times New Roman" w:hAnsi="Times New Roman" w:cs="Times New Roman"/>
          <w:sz w:val="24"/>
          <w:szCs w:val="24"/>
        </w:rPr>
        <w:t>Министерства образования и науки РФ</w:t>
      </w:r>
      <w:r w:rsidRPr="00772A71">
        <w:rPr>
          <w:rFonts w:ascii="Times New Roman" w:hAnsi="Times New Roman" w:cs="Times New Roman"/>
          <w:spacing w:val="-2"/>
          <w:sz w:val="24"/>
          <w:szCs w:val="24"/>
        </w:rPr>
        <w:t xml:space="preserve"> от 29.05.2007  03-1180).</w:t>
      </w:r>
      <w:r w:rsidRPr="00772A71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(17.03.15 г. ФГУ «ФИРО»).</w:t>
      </w:r>
    </w:p>
    <w:p w:rsidR="00772A71" w:rsidRPr="00772A71" w:rsidRDefault="00772A71" w:rsidP="00772A71">
      <w:pPr>
        <w:tabs>
          <w:tab w:val="left" w:pos="709"/>
        </w:tabs>
        <w:contextualSpacing/>
        <w:jc w:val="both"/>
      </w:pPr>
      <w:r w:rsidRPr="00772A71">
        <w:rPr>
          <w:b/>
        </w:rPr>
        <w:tab/>
        <w:t>Д</w:t>
      </w:r>
      <w:r w:rsidRPr="00772A71">
        <w:t>исциплина Литература включена в предметную область «Русский язык и литература».</w:t>
      </w:r>
    </w:p>
    <w:p w:rsidR="00772A71" w:rsidRPr="00772A71" w:rsidRDefault="00772A71" w:rsidP="00772A71">
      <w:pPr>
        <w:tabs>
          <w:tab w:val="left" w:pos="709"/>
        </w:tabs>
        <w:contextualSpacing/>
        <w:jc w:val="both"/>
      </w:pPr>
      <w:r w:rsidRPr="00772A71">
        <w:t xml:space="preserve">          В ходе освоения общеобразовательного цикла дисциплин программы подготовки специалистов среднего звена формируются: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личностные результаты 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-сформированность основ саморазвития и самовоспитания в соответствии с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общечеловеческими ценностями и идеалами гражданского общества; </w:t>
      </w:r>
    </w:p>
    <w:p w:rsidR="00772A71" w:rsidRPr="00772A71" w:rsidRDefault="00772A71" w:rsidP="00772A71">
      <w:pPr>
        <w:contextualSpacing/>
        <w:jc w:val="both"/>
      </w:pPr>
      <w:r w:rsidRPr="00772A71">
        <w:t>-готовность и способность к самостоятельной, творческой и ответственной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-толерантное сознание и поведение в поликультурном мире, готовность и способность вести диалог с другими людьми, достигать в нем взаимопонимания, </w:t>
      </w:r>
    </w:p>
    <w:p w:rsidR="00772A71" w:rsidRPr="00772A71" w:rsidRDefault="00772A71" w:rsidP="00772A71">
      <w:pPr>
        <w:contextualSpacing/>
        <w:jc w:val="both"/>
      </w:pPr>
      <w:r w:rsidRPr="00772A71">
        <w:t>-находить общие цели и сотрудничать для их достижения;</w:t>
      </w:r>
    </w:p>
    <w:p w:rsidR="00772A71" w:rsidRPr="00772A71" w:rsidRDefault="00772A71" w:rsidP="00772A71">
      <w:pPr>
        <w:contextualSpacing/>
        <w:jc w:val="both"/>
      </w:pPr>
      <w:r w:rsidRPr="00772A71"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>-эстетическое отношение к миру;</w:t>
      </w:r>
    </w:p>
    <w:p w:rsidR="00772A71" w:rsidRPr="00772A71" w:rsidRDefault="00772A71" w:rsidP="00772A71">
      <w:pPr>
        <w:contextualSpacing/>
        <w:jc w:val="both"/>
      </w:pPr>
      <w:r w:rsidRPr="00772A71">
        <w:t>−совершенствование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772A71" w:rsidRPr="00772A71" w:rsidRDefault="00772A71" w:rsidP="00772A71">
      <w:pPr>
        <w:contextualSpacing/>
        <w:jc w:val="both"/>
      </w:pPr>
      <w:r w:rsidRPr="00772A71">
        <w:t>-использование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lastRenderedPageBreak/>
        <w:t xml:space="preserve">метапредметные результаты </w:t>
      </w:r>
    </w:p>
    <w:p w:rsidR="00772A71" w:rsidRPr="00772A71" w:rsidRDefault="00772A71" w:rsidP="00772A71">
      <w:pPr>
        <w:contextualSpacing/>
        <w:jc w:val="both"/>
      </w:pPr>
      <w:r w:rsidRPr="00772A71">
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72A71" w:rsidRPr="00772A71" w:rsidRDefault="00772A71" w:rsidP="00772A71">
      <w:pPr>
        <w:contextualSpacing/>
        <w:jc w:val="both"/>
      </w:pPr>
      <w:r w:rsidRPr="00772A71">
        <w:t>-умение самостоятельно организовывать собственную деятельность, оценивать ее, определять сферу своих интересов;</w:t>
      </w:r>
    </w:p>
    <w:p w:rsidR="00772A71" w:rsidRPr="00772A71" w:rsidRDefault="00772A71" w:rsidP="00772A71">
      <w:pPr>
        <w:contextualSpacing/>
        <w:jc w:val="both"/>
      </w:pPr>
      <w:r w:rsidRPr="00772A71">
        <w:t>-умение работать с разными источниками информации, находить ее, анализировать, использовать в самостоятельной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-владение навыками познавательной, учебно-исследовательской и проектной деятельности, навыками разрешения проблем; </w:t>
      </w:r>
    </w:p>
    <w:p w:rsidR="00772A71" w:rsidRPr="00772A71" w:rsidRDefault="00772A71" w:rsidP="00772A71">
      <w:pPr>
        <w:contextualSpacing/>
        <w:jc w:val="both"/>
      </w:pPr>
      <w:r w:rsidRPr="00772A71"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72A71" w:rsidRPr="00772A71" w:rsidRDefault="00772A71" w:rsidP="00772A71">
      <w:pPr>
        <w:contextualSpacing/>
        <w:jc w:val="both"/>
        <w:rPr>
          <w:b/>
          <w:bCs/>
          <w:iCs/>
          <w:color w:val="000000"/>
        </w:rPr>
      </w:pPr>
      <w:r w:rsidRPr="00772A71">
        <w:rPr>
          <w:b/>
          <w:bCs/>
          <w:iCs/>
        </w:rPr>
        <w:t xml:space="preserve"> предметны</w:t>
      </w:r>
      <w:r w:rsidRPr="00772A71">
        <w:rPr>
          <w:b/>
          <w:bCs/>
          <w:iCs/>
          <w:color w:val="000000"/>
        </w:rPr>
        <w:t xml:space="preserve">е результаты 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устойчивого интереса к чтению как средству познания других культур, уважительного отношения к ним;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навыков различных видов анализа литературных произведений;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навыками самоанализа и самооценки на основе наблюдений за собственной речью;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умением анализировать текст с точки зрения наличия в нем явной и скрытой, основной и второстепенной информации;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умением представлять тексты в виде тезисов, конспектов, аннотаций, рефератов, сочинений различных жанров;</w:t>
      </w:r>
    </w:p>
    <w:p w:rsidR="00772A71" w:rsidRPr="00772A71" w:rsidRDefault="00772A71" w:rsidP="00772A71">
      <w:pPr>
        <w:contextualSpacing/>
        <w:jc w:val="both"/>
      </w:pPr>
      <w:r w:rsidRPr="00772A71">
        <w:t>-знание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772A71" w:rsidRPr="00772A71" w:rsidRDefault="00772A71" w:rsidP="00772A71">
      <w:pPr>
        <w:contextualSpacing/>
        <w:jc w:val="both"/>
      </w:pPr>
      <w:r w:rsidRPr="00772A71">
        <w:t>-способность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представлений о системе стилей языка художественной литературы.</w:t>
      </w:r>
    </w:p>
    <w:p w:rsidR="00772A71" w:rsidRPr="00772A71" w:rsidRDefault="00772A71" w:rsidP="00A706C3">
      <w:pPr>
        <w:widowControl/>
        <w:numPr>
          <w:ilvl w:val="1"/>
          <w:numId w:val="27"/>
        </w:numPr>
        <w:autoSpaceDE/>
        <w:autoSpaceDN/>
        <w:adjustRightInd/>
        <w:spacing w:line="276" w:lineRule="auto"/>
        <w:contextualSpacing/>
        <w:jc w:val="both"/>
      </w:pPr>
      <w:r w:rsidRPr="00772A71">
        <w:t>Обязательная аудиторная нагрузка на освоение программы дисциплины</w:t>
      </w:r>
    </w:p>
    <w:p w:rsidR="00772A71" w:rsidRPr="00772A71" w:rsidRDefault="00772A71" w:rsidP="00772A71">
      <w:pPr>
        <w:pStyle w:val="ad"/>
        <w:ind w:left="360"/>
        <w:jc w:val="both"/>
      </w:pPr>
      <w:r w:rsidRPr="00772A71">
        <w:t xml:space="preserve">- </w:t>
      </w:r>
      <w:r w:rsidRPr="00772A71">
        <w:rPr>
          <w:u w:val="single"/>
        </w:rPr>
        <w:t xml:space="preserve">115 </w:t>
      </w:r>
      <w:r w:rsidRPr="00772A71">
        <w:t>часов</w:t>
      </w:r>
    </w:p>
    <w:p w:rsidR="00772A71" w:rsidRPr="00772A71" w:rsidRDefault="00772A71" w:rsidP="00772A71">
      <w:pPr>
        <w:pStyle w:val="ad"/>
        <w:tabs>
          <w:tab w:val="left" w:pos="851"/>
          <w:tab w:val="left" w:pos="1134"/>
        </w:tabs>
        <w:ind w:left="357"/>
        <w:jc w:val="both"/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контроль знаний проводится по завершению курса дисциплины в форме дифференцированного зачета.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ind w:right="340"/>
        <w:contextualSpacing/>
        <w:jc w:val="both"/>
      </w:pPr>
      <w:r w:rsidRPr="00772A71">
        <w:rPr>
          <w:iCs/>
        </w:rPr>
        <w:t>1.Антонова Е.С., Воителева Т.М.</w:t>
      </w:r>
      <w:r w:rsidRPr="00772A71">
        <w:t xml:space="preserve"> Русский язык: учебник для учреждений сред. проф. об</w:t>
      </w:r>
      <w:r w:rsidRPr="00772A71">
        <w:softHyphen/>
        <w:t>разования. — М., 2014.</w:t>
      </w:r>
    </w:p>
    <w:p w:rsidR="00772A71" w:rsidRPr="00772A71" w:rsidRDefault="00772A71" w:rsidP="00772A71">
      <w:pPr>
        <w:ind w:right="340"/>
        <w:contextualSpacing/>
        <w:jc w:val="both"/>
      </w:pPr>
      <w:r w:rsidRPr="00772A71">
        <w:rPr>
          <w:iCs/>
        </w:rPr>
        <w:t>2. Воителева Т.М.</w:t>
      </w:r>
      <w:r w:rsidRPr="00772A71">
        <w:t xml:space="preserve"> Русский язык и литература. Русский язык (базовый уровень): учебник для 10 класса общеобразовательной школы. — М., 2014.</w:t>
      </w:r>
    </w:p>
    <w:p w:rsidR="00772A71" w:rsidRPr="00772A71" w:rsidRDefault="00772A71" w:rsidP="00772A71">
      <w:pPr>
        <w:ind w:right="340"/>
        <w:contextualSpacing/>
        <w:jc w:val="both"/>
      </w:pPr>
      <w:r w:rsidRPr="00772A71">
        <w:t>3.</w:t>
      </w:r>
      <w:r w:rsidRPr="00772A71">
        <w:rPr>
          <w:iCs/>
        </w:rPr>
        <w:t xml:space="preserve"> Воителева Т.М.</w:t>
      </w:r>
      <w:r w:rsidRPr="00772A71">
        <w:t xml:space="preserve"> Русский язык и литература. Русский язык (базовый уровень): учебник Для 11 класса общеобразовательной школы. — М., 2014.</w:t>
      </w:r>
    </w:p>
    <w:p w:rsidR="00772A71" w:rsidRPr="00772A71" w:rsidRDefault="00772A71" w:rsidP="00772A71">
      <w:pPr>
        <w:ind w:right="340"/>
        <w:contextualSpacing/>
        <w:jc w:val="both"/>
      </w:pPr>
      <w:r w:rsidRPr="00772A71">
        <w:rPr>
          <w:iCs/>
          <w:spacing w:val="-20"/>
        </w:rPr>
        <w:t>4.</w:t>
      </w:r>
      <w:r w:rsidRPr="00772A71">
        <w:rPr>
          <w:iCs/>
        </w:rPr>
        <w:t xml:space="preserve"> Воителева Т.М.</w:t>
      </w:r>
      <w:r w:rsidRPr="00772A71">
        <w:t xml:space="preserve"> Русский язык: сб. упражнений: учеб. пособие сред. проф. образования. — М„ 2014. </w:t>
      </w:r>
    </w:p>
    <w:p w:rsidR="00772A71" w:rsidRPr="00772A71" w:rsidRDefault="00772A71" w:rsidP="00772A71">
      <w:pPr>
        <w:spacing w:before="60"/>
        <w:ind w:right="340"/>
        <w:contextualSpacing/>
        <w:jc w:val="both"/>
      </w:pPr>
      <w:r w:rsidRPr="00772A71">
        <w:rPr>
          <w:iCs/>
        </w:rPr>
        <w:lastRenderedPageBreak/>
        <w:t>5.Антонова Е.С., Воителева Т.М.</w:t>
      </w:r>
      <w:r w:rsidRPr="00772A71">
        <w:t xml:space="preserve"> Русский язык: пособие для подготовки к ЕГЭ: учеб. по</w:t>
      </w:r>
      <w:r w:rsidRPr="00772A71">
        <w:softHyphen/>
        <w:t>собие сред. проф. образования. — М., 2014.</w:t>
      </w:r>
    </w:p>
    <w:p w:rsidR="00772A71" w:rsidRPr="00772A71" w:rsidRDefault="00772A71" w:rsidP="00772A71">
      <w:pPr>
        <w:ind w:right="20"/>
        <w:contextualSpacing/>
        <w:jc w:val="both"/>
      </w:pPr>
      <w:r w:rsidRPr="00772A71">
        <w:rPr>
          <w:iCs/>
          <w:spacing w:val="10"/>
        </w:rPr>
        <w:t xml:space="preserve">  6.Обернихина Г. А., Антонова А.Г., Волънова И.Л. и др.</w:t>
      </w:r>
      <w:r w:rsidRPr="00772A71">
        <w:t xml:space="preserve"> Литература: учебник для учреждений сред. проф. образования: в 2 ч. / под ред. Г. А. Обернихиной. — М., 2015.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   7.Обернихина Г.А., Антонова А.Г., Волънова И.Л. и др.</w:t>
      </w:r>
      <w:r w:rsidRPr="00772A71">
        <w:rPr>
          <w:rFonts w:ascii="Times New Roman" w:hAnsi="Times New Roman" w:cs="Times New Roman"/>
          <w:sz w:val="24"/>
          <w:szCs w:val="24"/>
        </w:rPr>
        <w:t xml:space="preserve"> Литература, практикум:   учеб. пособие / под ред. Г. А. Обернихиной. — М., 2014.</w:t>
      </w:r>
    </w:p>
    <w:p w:rsidR="00772A71" w:rsidRPr="00772A71" w:rsidRDefault="00772A71" w:rsidP="00772A71">
      <w:pPr>
        <w:tabs>
          <w:tab w:val="left" w:pos="4330"/>
        </w:tabs>
        <w:ind w:right="20"/>
        <w:contextualSpacing/>
        <w:jc w:val="both"/>
      </w:pPr>
      <w:r w:rsidRPr="00772A71">
        <w:rPr>
          <w:iCs/>
          <w:spacing w:val="10"/>
        </w:rPr>
        <w:t>8Лебедев Ю.В.</w:t>
      </w:r>
      <w:r w:rsidRPr="00772A71">
        <w:t xml:space="preserve"> Русский язык и литература. Литература (базовый уровень). 10 класс: в 2 ч. — М, 2014.</w:t>
      </w:r>
    </w:p>
    <w:p w:rsidR="00772A71" w:rsidRPr="00772A71" w:rsidRDefault="00772A71" w:rsidP="00772A71">
      <w:pPr>
        <w:tabs>
          <w:tab w:val="left" w:pos="4330"/>
        </w:tabs>
        <w:ind w:right="20"/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ОУД.01 «Русский язык и литература. Русский язык».</w:t>
      </w:r>
    </w:p>
    <w:p w:rsidR="00772A71" w:rsidRPr="00772A71" w:rsidRDefault="00772A71" w:rsidP="00772A71">
      <w:pPr>
        <w:pStyle w:val="af1"/>
        <w:spacing w:line="276" w:lineRule="auto"/>
        <w:ind w:firstLine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Программа учебной дисциплины общеобразовательного цикла Русский язык  является частью </w:t>
      </w:r>
      <w:r w:rsidRPr="00772A71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 в соответствии с требованиями ФГОС среднего общего образования, утверждённого приказом Министерства образования и науки РФ № 413 от «17»  мая 2012г., с изменениями и дополнениями от 31 декабря 2015г., для профессий среднего профессионального образования технического профиля, реализующих образовательную программу на базе основного общего образования.</w:t>
      </w:r>
    </w:p>
    <w:p w:rsidR="00772A71" w:rsidRPr="00772A71" w:rsidRDefault="00772A71" w:rsidP="00772A71">
      <w:pPr>
        <w:pStyle w:val="af1"/>
        <w:spacing w:line="276" w:lineRule="auto"/>
        <w:ind w:firstLine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 xml:space="preserve"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 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772A71">
        <w:rPr>
          <w:rFonts w:ascii="Times New Roman" w:hAnsi="Times New Roman" w:cs="Times New Roman"/>
          <w:spacing w:val="-2"/>
          <w:sz w:val="24"/>
          <w:szCs w:val="24"/>
        </w:rPr>
        <w:t xml:space="preserve">(письмо </w:t>
      </w:r>
      <w:r w:rsidRPr="00772A71">
        <w:rPr>
          <w:rFonts w:ascii="Times New Roman" w:hAnsi="Times New Roman" w:cs="Times New Roman"/>
          <w:sz w:val="24"/>
          <w:szCs w:val="24"/>
        </w:rPr>
        <w:t>Министерства образования и науки РФ</w:t>
      </w:r>
      <w:r w:rsidRPr="00772A71">
        <w:rPr>
          <w:rFonts w:ascii="Times New Roman" w:hAnsi="Times New Roman" w:cs="Times New Roman"/>
          <w:spacing w:val="-2"/>
          <w:sz w:val="24"/>
          <w:szCs w:val="24"/>
        </w:rPr>
        <w:t xml:space="preserve"> от 29.05.2007  03-1180).</w:t>
      </w:r>
      <w:r w:rsidRPr="00772A71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(17.03.15 г. ФГУ «ФИРО»).</w:t>
      </w:r>
    </w:p>
    <w:p w:rsidR="00772A71" w:rsidRPr="00772A71" w:rsidRDefault="00772A71" w:rsidP="00772A71">
      <w:pPr>
        <w:tabs>
          <w:tab w:val="left" w:pos="709"/>
        </w:tabs>
        <w:contextualSpacing/>
        <w:jc w:val="both"/>
      </w:pPr>
      <w:r w:rsidRPr="00772A71">
        <w:rPr>
          <w:b/>
        </w:rPr>
        <w:t>Д</w:t>
      </w:r>
      <w:r w:rsidRPr="00772A71">
        <w:t>исциплина Русский язык включена в предметную область «Русский язык и литература».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Pr="00772A71">
        <w:rPr>
          <w:rFonts w:ascii="Times New Roman" w:hAnsi="Times New Roman" w:cs="Times New Roman"/>
          <w:sz w:val="24"/>
          <w:szCs w:val="24"/>
        </w:rPr>
        <w:t xml:space="preserve"> В ходе освоения общеобразовательного цикла дисциплин программы подготовки специалистов среднего звена формируются :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       личностные результаты: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-воспитание уважения к русскому (родному) языку, который сохраняет и </w:t>
      </w:r>
    </w:p>
    <w:p w:rsidR="00772A71" w:rsidRPr="00772A71" w:rsidRDefault="00772A71" w:rsidP="00772A71">
      <w:pPr>
        <w:contextualSpacing/>
        <w:jc w:val="both"/>
      </w:pPr>
      <w:r w:rsidRPr="00772A71">
        <w:t>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772A71" w:rsidRPr="00772A71" w:rsidRDefault="00772A71" w:rsidP="00772A71">
      <w:pPr>
        <w:contextualSpacing/>
        <w:jc w:val="both"/>
      </w:pPr>
      <w:r w:rsidRPr="00772A71">
        <w:t>-понимание роли родного языка как основы успешной социализации личности;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-осознание эстетической ценности, потребности сохранить чистоту русского </w:t>
      </w:r>
    </w:p>
    <w:p w:rsidR="00772A71" w:rsidRPr="00772A71" w:rsidRDefault="00772A71" w:rsidP="00772A71">
      <w:pPr>
        <w:contextualSpacing/>
        <w:jc w:val="both"/>
      </w:pPr>
      <w:r w:rsidRPr="00772A71">
        <w:t>языка как явления национальной культуры;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-формирование мировоззрения, соответствующего современному уровню </w:t>
      </w:r>
    </w:p>
    <w:p w:rsidR="00772A71" w:rsidRPr="00772A71" w:rsidRDefault="00772A71" w:rsidP="00772A71">
      <w:pPr>
        <w:contextualSpacing/>
        <w:jc w:val="both"/>
      </w:pPr>
      <w:r w:rsidRPr="00772A71"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-способность к речевому самоконтролю; оцениванию устных и письменных высказываний </w:t>
      </w:r>
      <w:r w:rsidRPr="00772A71">
        <w:lastRenderedPageBreak/>
        <w:t>с точки зрения языкового оформления, эффективности достижения поставленных коммуникативных задач;</w:t>
      </w:r>
    </w:p>
    <w:p w:rsidR="00772A71" w:rsidRPr="00772A71" w:rsidRDefault="00772A71" w:rsidP="00772A71">
      <w:pPr>
        <w:contextualSpacing/>
        <w:jc w:val="both"/>
      </w:pPr>
      <w:r w:rsidRPr="00772A71">
        <w:t>-готовность и способность к самостоятельной, творческой и ответственной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>-способность к самооценке на основе наблюдения за собственной речью, потребность речевого самосовершенствования;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 метапредметные результаты:</w:t>
      </w:r>
    </w:p>
    <w:p w:rsidR="00772A71" w:rsidRPr="00772A71" w:rsidRDefault="00772A71" w:rsidP="00772A71">
      <w:pPr>
        <w:contextualSpacing/>
        <w:jc w:val="both"/>
      </w:pPr>
      <w:r w:rsidRPr="00772A71">
        <w:t>-владение всеми видами речевой деятельности: аудированием, чтением (пониманием), говорением, письмом;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-использование приобретенных знаний и умений для анализа языковых явлений на  межпредметном уровне;</w:t>
      </w:r>
    </w:p>
    <w:p w:rsidR="00772A71" w:rsidRPr="00772A71" w:rsidRDefault="00772A71" w:rsidP="00772A71">
      <w:pPr>
        <w:contextualSpacing/>
        <w:jc w:val="both"/>
      </w:pPr>
      <w:r w:rsidRPr="00772A71">
        <w:t>-применение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>-овладение нормами речевого поведения в различных ситуациях межличностного и межкультурного общения;</w:t>
      </w:r>
    </w:p>
    <w:p w:rsidR="00772A71" w:rsidRPr="00772A71" w:rsidRDefault="00772A71" w:rsidP="00772A71">
      <w:pPr>
        <w:contextualSpacing/>
        <w:jc w:val="both"/>
      </w:pPr>
      <w:r w:rsidRPr="00772A71">
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-умение извлекать необходимую информацию из различных источников: </w:t>
      </w:r>
    </w:p>
    <w:p w:rsidR="00772A71" w:rsidRPr="00772A71" w:rsidRDefault="00772A71" w:rsidP="00772A71">
      <w:pPr>
        <w:contextualSpacing/>
        <w:jc w:val="both"/>
      </w:pPr>
      <w:r w:rsidRPr="00772A71">
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72A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предметны</w:t>
      </w:r>
      <w:r w:rsidRPr="00772A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 результаты: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понятий о нормах русского литературного языка и применение знаний о них в речевой практике;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навыками самоанализа и самооценки на основе наблюдений за собственной речью;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умением анализировать текст с точки зрения наличия в нем явной и скрытой, основной и второстепенной информации;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умением представлять тексты в виде тезисов, конспектов, аннотаций, рефератов, сочинений различных жанров;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представлений об изобразительно-выразительных возможностях русского языка;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772A71" w:rsidRPr="00772A71" w:rsidRDefault="00772A71" w:rsidP="00772A71">
      <w:pPr>
        <w:contextualSpacing/>
        <w:jc w:val="both"/>
      </w:pPr>
      <w:r w:rsidRPr="00772A71">
        <w:t>-способность выявлять в художественных текстах образы, темы и проблемы выражать свое отношение к теме, проблеме текста в развернутых аргументированных устных и письменных высказываниях;</w:t>
      </w:r>
    </w:p>
    <w:p w:rsidR="00772A71" w:rsidRPr="00772A71" w:rsidRDefault="00772A71" w:rsidP="00772A71">
      <w:pPr>
        <w:contextualSpacing/>
        <w:jc w:val="both"/>
      </w:pPr>
      <w:r w:rsidRPr="00772A71">
        <w:t>-владение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72A71" w:rsidRPr="00772A71" w:rsidRDefault="00772A71" w:rsidP="00772A71">
      <w:pPr>
        <w:contextualSpacing/>
        <w:jc w:val="both"/>
      </w:pPr>
      <w:r w:rsidRPr="00772A71">
        <w:t>-сформированность представлений о системе стилей языка художественной литературы.</w:t>
      </w:r>
    </w:p>
    <w:p w:rsidR="00772A71" w:rsidRPr="00772A71" w:rsidRDefault="00772A71" w:rsidP="00772A71">
      <w:pPr>
        <w:contextualSpacing/>
        <w:jc w:val="both"/>
      </w:pPr>
      <w:r w:rsidRPr="00772A71">
        <w:t>Количество часов на освоение программы дисциплины - 80 часов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контроль знаний проводится по завершению курса дисциплины в форме экзамена.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ind w:right="340"/>
        <w:contextualSpacing/>
        <w:jc w:val="both"/>
      </w:pPr>
      <w:r w:rsidRPr="00772A71">
        <w:rPr>
          <w:iCs/>
        </w:rPr>
        <w:t>1.Антонова Е.С., Воителева Т.М.</w:t>
      </w:r>
      <w:r w:rsidRPr="00772A71">
        <w:t xml:space="preserve"> Русский язык: учебник для учреждений сред. проф. об</w:t>
      </w:r>
      <w:r w:rsidRPr="00772A71">
        <w:softHyphen/>
        <w:t>разования. — М., 2014.</w:t>
      </w:r>
    </w:p>
    <w:p w:rsidR="00772A71" w:rsidRPr="00772A71" w:rsidRDefault="00772A71" w:rsidP="00772A71">
      <w:pPr>
        <w:ind w:right="340"/>
        <w:contextualSpacing/>
        <w:jc w:val="both"/>
      </w:pPr>
      <w:r w:rsidRPr="00772A71">
        <w:rPr>
          <w:iCs/>
        </w:rPr>
        <w:t>2. Воителева Т.М.</w:t>
      </w:r>
      <w:r w:rsidRPr="00772A71">
        <w:t xml:space="preserve"> Русский язык и литература. Русский язык (базовый уровень): учебник для 10 класса общеобразовательной школы. — М., 2014.</w:t>
      </w:r>
    </w:p>
    <w:p w:rsidR="00772A71" w:rsidRPr="00772A71" w:rsidRDefault="00772A71" w:rsidP="00772A71">
      <w:pPr>
        <w:ind w:right="340"/>
        <w:contextualSpacing/>
        <w:jc w:val="both"/>
      </w:pPr>
      <w:r w:rsidRPr="00772A71">
        <w:t>3.</w:t>
      </w:r>
      <w:r w:rsidRPr="00772A71">
        <w:rPr>
          <w:iCs/>
        </w:rPr>
        <w:t xml:space="preserve"> Воителева Т.М.</w:t>
      </w:r>
      <w:r w:rsidRPr="00772A71">
        <w:t xml:space="preserve"> Русский язык и литература. Русский язык (базовый уровень): учебник Для 11 класса общеобразовательной школы. — М., 2014.</w:t>
      </w:r>
    </w:p>
    <w:p w:rsidR="00772A71" w:rsidRPr="00772A71" w:rsidRDefault="00772A71" w:rsidP="00772A71">
      <w:pPr>
        <w:ind w:right="340"/>
        <w:contextualSpacing/>
        <w:jc w:val="both"/>
      </w:pPr>
      <w:r w:rsidRPr="00772A71">
        <w:rPr>
          <w:iCs/>
          <w:spacing w:val="-20"/>
        </w:rPr>
        <w:t>4.</w:t>
      </w:r>
      <w:r w:rsidRPr="00772A71">
        <w:rPr>
          <w:iCs/>
        </w:rPr>
        <w:t xml:space="preserve"> Воителева Т.М.</w:t>
      </w:r>
      <w:r w:rsidRPr="00772A71">
        <w:t xml:space="preserve"> Русский язык: сб. упражнений: учеб. пособие сред. проф. образования. — М, 2014. </w:t>
      </w:r>
    </w:p>
    <w:p w:rsidR="00772A71" w:rsidRPr="00772A71" w:rsidRDefault="00772A71" w:rsidP="00772A71">
      <w:pPr>
        <w:spacing w:before="60"/>
        <w:ind w:right="340"/>
        <w:contextualSpacing/>
        <w:jc w:val="both"/>
      </w:pPr>
      <w:r w:rsidRPr="00772A71">
        <w:rPr>
          <w:iCs/>
        </w:rPr>
        <w:t>5.Антонова Е.С., Воителева Т.М.</w:t>
      </w:r>
      <w:r w:rsidRPr="00772A71">
        <w:t xml:space="preserve"> Русский язык: пособие для подготовки к ЕГЭ: учеб. по</w:t>
      </w:r>
      <w:r w:rsidRPr="00772A71">
        <w:softHyphen/>
        <w:t>собие сред. проф. образования. — М., 2014.</w:t>
      </w:r>
    </w:p>
    <w:p w:rsidR="00772A71" w:rsidRPr="00772A71" w:rsidRDefault="00772A71" w:rsidP="00772A71">
      <w:pPr>
        <w:ind w:right="20"/>
        <w:contextualSpacing/>
        <w:jc w:val="both"/>
      </w:pPr>
      <w:r w:rsidRPr="00772A71">
        <w:rPr>
          <w:iCs/>
          <w:spacing w:val="10"/>
        </w:rPr>
        <w:t xml:space="preserve">  6.Обернихина Г. А., Антонова А.Г., Волънова И.Л. и др.</w:t>
      </w:r>
      <w:r w:rsidRPr="00772A71">
        <w:t xml:space="preserve"> Литература: учебник для учреждений сред. проф. образования: в 2 ч. / под ред. Г. А. Обернихиной. — М., 2015.</w:t>
      </w:r>
    </w:p>
    <w:p w:rsidR="00772A71" w:rsidRPr="00772A71" w:rsidRDefault="00772A71" w:rsidP="00772A71">
      <w:pPr>
        <w:ind w:right="20"/>
        <w:contextualSpacing/>
        <w:jc w:val="both"/>
        <w:rPr>
          <w:b/>
        </w:rPr>
      </w:pPr>
      <w:r w:rsidRPr="00772A71">
        <w:rPr>
          <w:iCs/>
          <w:spacing w:val="10"/>
        </w:rPr>
        <w:t xml:space="preserve">    7.Обернихина Г.А., Антонова А.Г., Волънова И.Л. и др.</w:t>
      </w:r>
      <w:r w:rsidRPr="00772A71">
        <w:t xml:space="preserve"> Литература, практикум:   учеб. пособие / под ред. Г. А. Обернихиной. — М., 2014.</w:t>
      </w:r>
    </w:p>
    <w:p w:rsidR="00772A71" w:rsidRPr="00772A71" w:rsidRDefault="00772A71" w:rsidP="00772A71">
      <w:pPr>
        <w:tabs>
          <w:tab w:val="left" w:pos="4330"/>
        </w:tabs>
        <w:ind w:right="20"/>
        <w:contextualSpacing/>
        <w:jc w:val="both"/>
      </w:pPr>
      <w:r w:rsidRPr="00772A71">
        <w:rPr>
          <w:iCs/>
          <w:spacing w:val="10"/>
        </w:rPr>
        <w:t>8Лебедев Ю.В.</w:t>
      </w:r>
      <w:r w:rsidRPr="00772A71">
        <w:t xml:space="preserve"> Русский язык и литература. Литература (базовый уровень). 10 класс: в 2 ч. — М„ 2014.</w:t>
      </w:r>
    </w:p>
    <w:p w:rsidR="00772A71" w:rsidRPr="00772A71" w:rsidRDefault="00772A71" w:rsidP="00772A71">
      <w:pPr>
        <w:tabs>
          <w:tab w:val="left" w:pos="4330"/>
        </w:tabs>
        <w:ind w:right="20"/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ОУД.02 «Английский язык».</w:t>
      </w:r>
    </w:p>
    <w:p w:rsidR="00772A71" w:rsidRPr="00772A71" w:rsidRDefault="00772A71" w:rsidP="00772A71">
      <w:pPr>
        <w:spacing w:before="240"/>
        <w:contextualSpacing/>
        <w:jc w:val="both"/>
      </w:pPr>
      <w:r w:rsidRPr="00772A71">
        <w:rPr>
          <w:rFonts w:eastAsia="Calibri"/>
        </w:rPr>
        <w:t>Данная рабочая программа учебной дисциплины «Английский язык» предназначена для изучения курса английского языка в учреждении среднего  профессионального образования, реализующего образовательную программу среднего общего образования  при подготовке специалистов среднего звена по специальности: «Техническое обслуживание и ремонт двигателей, систем  и агрегатов автомобилей» код 23.02.07.</w:t>
      </w:r>
    </w:p>
    <w:p w:rsidR="00772A71" w:rsidRPr="00772A71" w:rsidRDefault="00772A71" w:rsidP="00772A71">
      <w:pPr>
        <w:spacing w:before="240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Программа разработана на основе ПРИМЕРНОЙ ПРОГРАММЫ ОБЩЕОБРАЗОВАТЕЛЬНОЙ  УЧЕБНОЙ ДИСЦИПЛИНЫ «АНГЛИЙСКИЙ ЯЗЫК» для профессиональных образовательных организаций ,рекомендованной Федеральным государственным автономным учреждением  «Федеральный институт развития образования» (ФГАУ «ФИРО»)  в качестве примерной программы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образования,</w:t>
      </w:r>
      <w:r w:rsidRPr="00772A71">
        <w:rPr>
          <w:rFonts w:eastAsia="Calibri"/>
          <w:color w:val="FF0000"/>
        </w:rPr>
        <w:t xml:space="preserve"> </w:t>
      </w:r>
      <w:r w:rsidRPr="00772A71">
        <w:rPr>
          <w:rFonts w:eastAsia="Calibri"/>
        </w:rPr>
        <w:t>одобренной решением федерального учебно-методического объединения по общему образованию (протокол от 28 июня 2016 г. № 2/16 (Протокол № 3 от 21 июля 2015 г.  Регистрационный номер рецензии 371 от 23 июля 2015 г. ФГАУ «ФИРО»)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 и ДПО Минобрнауки России от 17 марта 2015 г. № 06-259).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Содержание программы учебной дисциплины «Английский язык» направлено на достижение следующих целей: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формирование и развитие всех компонентов коммуникативной компетенции: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лингвистической, социолингвистической, дискурсивной, социокультурной, социальной, стратегической и предметной;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lastRenderedPageBreak/>
        <w:t>•   воспитание личности, способной и желающей участвовать в общении на межкультурном уровне;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воспитание уважительного отношения к другим культурам и социальным субкультурам.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(ППССЗ) «Техническое обслуживание и ремонт двигателей, систем  и агрегатов автомобилей» (23.02.07)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Английский язык как учебная дисциплина характеризуется: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направленностью на освоение языковых средств общения, формирование новой  языковой системы коммуникации, становление основных черт вторичной языковой личности;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Содержание учебной дисциплины направлено на формирование различных видов компетенций: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лингвистической 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социолингвистической 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дискурсивной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 числе демонстрирующие творческие способности обучающихся;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социокультурной </w:t>
      </w:r>
      <w:r w:rsidRPr="00772A71">
        <w:t>— овладение национально-культур</w:t>
      </w:r>
      <w:r w:rsidRPr="00772A71">
        <w:rPr>
          <w:rFonts w:eastAsia="Calibri"/>
        </w:rPr>
        <w:t>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социальной — развитие умения вступать в коммуникацию и поддерживать ее;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стратегической — совершенствование умения компенсировать недостаточность знания языка и опыта общения в иноязычной среде;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предметной 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образования. Основное содержание </w:t>
      </w:r>
      <w:r w:rsidRPr="00772A71">
        <w:rPr>
          <w:rFonts w:eastAsia="Calibri"/>
        </w:rPr>
        <w:lastRenderedPageBreak/>
        <w:t>предполагает формирование у обучающихся совокупности следующих практических умений: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заполнить анкету/заявление (например, о приеме на курсы, в отряд волонтеров,</w:t>
      </w:r>
      <w:r w:rsidRPr="00772A71">
        <w:t xml:space="preserve"> </w:t>
      </w:r>
      <w:r w:rsidRPr="00772A71">
        <w:rPr>
          <w:rFonts w:eastAsia="Calibri"/>
        </w:rPr>
        <w:t>в летний/зимний молодежный лагерь) с указанием своих фамилии, имени,</w:t>
      </w:r>
      <w:r w:rsidRPr="00772A71">
        <w:t xml:space="preserve"> </w:t>
      </w:r>
      <w:r w:rsidRPr="00772A71">
        <w:rPr>
          <w:rFonts w:eastAsia="Calibri"/>
        </w:rPr>
        <w:t>отчества, даты рождения, почтового и электронного адреса, телефона, места</w:t>
      </w:r>
      <w:r w:rsidRPr="00772A71">
        <w:t xml:space="preserve"> </w:t>
      </w:r>
      <w:r w:rsidRPr="00772A71">
        <w:rPr>
          <w:rFonts w:eastAsia="Calibri"/>
        </w:rPr>
        <w:t>учебы, данных о родителях, своих умениях, навыках, увлечениях и т.п.;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заполнить анкету/заявление о выдаче документа (например, туристической</w:t>
      </w:r>
      <w:r w:rsidRPr="00772A71">
        <w:t xml:space="preserve">  </w:t>
      </w:r>
      <w:r w:rsidRPr="00772A71">
        <w:rPr>
          <w:rFonts w:eastAsia="Calibri"/>
        </w:rPr>
        <w:t>визы);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написать энциклопедическую или справочную статью о родном городе по предложенному шаблону;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составить резюме.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При этом к учебному материалу предъявляются следующие требования: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аутентичность;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высокая коммуникативная ценность (употребительность), в том числе в ситуациях делового и профессионального общения;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познавательность и культуроведческая направленность;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Организация образовательного процесса предполагает выполнение индивидуальных проектов, участие обучающихся в 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Текстовый материал 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Продолжительность аудиотекста не должна превышать 5 минут при темпе речи 200—250 слогов в минуту.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Коммуникативная направленность обучения обусловливает использование следующих  функциональных стилей и типов текстов: литературно-художественный, научный, научно-популярный, газетно-публицистический, разговорный.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Отбираемые лексические единицы должны отвечать следующим требованиям: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обозначать понятия и явления, наиболее часто встречающиеся в литературе различных жанров и разговорной речи;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включать 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•   вводиться не изолированно, а в сочетании с другими лексическими единицами.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Грамматический материал включает следующие основные темы.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  <w:u w:val="single"/>
        </w:rPr>
        <w:t>Имя существительное.</w:t>
      </w:r>
      <w:r w:rsidRPr="00772A71">
        <w:rPr>
          <w:rFonts w:eastAsia="Calibri"/>
        </w:rPr>
        <w:t xml:space="preserve">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</w:r>
      <w:r w:rsidRPr="00772A71">
        <w:rPr>
          <w:rFonts w:eastAsia="Calibri"/>
        </w:rPr>
        <w:lastRenderedPageBreak/>
        <w:t xml:space="preserve">Существительные исчисляемые и неисчисляемые. Употребление слов many, much, a lot </w:t>
      </w:r>
      <w:r w:rsidRPr="00772A71">
        <w:rPr>
          <w:rFonts w:eastAsia="Calibri"/>
          <w:lang w:val="en-US"/>
        </w:rPr>
        <w:t>of</w:t>
      </w:r>
      <w:r w:rsidRPr="00772A71">
        <w:rPr>
          <w:rFonts w:eastAsia="Calibri"/>
        </w:rPr>
        <w:t xml:space="preserve">, </w:t>
      </w:r>
      <w:r w:rsidRPr="00772A71">
        <w:rPr>
          <w:rFonts w:eastAsia="Calibri"/>
          <w:lang w:val="en-US"/>
        </w:rPr>
        <w:t>little</w:t>
      </w:r>
      <w:r w:rsidRPr="00772A71">
        <w:rPr>
          <w:rFonts w:eastAsia="Calibri"/>
        </w:rPr>
        <w:t xml:space="preserve">, </w:t>
      </w:r>
      <w:r w:rsidRPr="00772A71">
        <w:rPr>
          <w:rFonts w:eastAsia="Calibri"/>
          <w:lang w:val="en-US"/>
        </w:rPr>
        <w:t>a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little</w:t>
      </w:r>
      <w:r w:rsidRPr="00772A71">
        <w:rPr>
          <w:rFonts w:eastAsia="Calibri"/>
        </w:rPr>
        <w:t xml:space="preserve">, </w:t>
      </w:r>
      <w:r w:rsidRPr="00772A71">
        <w:rPr>
          <w:rFonts w:eastAsia="Calibri"/>
          <w:lang w:val="en-US"/>
        </w:rPr>
        <w:t>few</w:t>
      </w:r>
      <w:r w:rsidRPr="00772A71">
        <w:rPr>
          <w:rFonts w:eastAsia="Calibri"/>
        </w:rPr>
        <w:t xml:space="preserve">, </w:t>
      </w:r>
      <w:r w:rsidRPr="00772A71">
        <w:rPr>
          <w:rFonts w:eastAsia="Calibri"/>
          <w:lang w:val="en-US"/>
        </w:rPr>
        <w:t>a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few</w:t>
      </w:r>
      <w:r w:rsidRPr="00772A71">
        <w:rPr>
          <w:rFonts w:eastAsia="Calibri"/>
        </w:rPr>
        <w:t xml:space="preserve"> с существительными.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  <w:u w:val="single"/>
        </w:rPr>
        <w:t>Артикль.</w:t>
      </w:r>
      <w:r w:rsidRPr="00772A71">
        <w:rPr>
          <w:rFonts w:eastAsia="Calibri"/>
        </w:rPr>
        <w:t xml:space="preserve">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there + to be.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Имя прилагательное. Образование степеней сравнения и их правописание. Сравнительные слова и обороты than, as . . . as, not so . . . as.</w:t>
      </w:r>
    </w:p>
    <w:p w:rsidR="00772A71" w:rsidRPr="00772A71" w:rsidRDefault="00772A71" w:rsidP="00772A71">
      <w:pPr>
        <w:tabs>
          <w:tab w:val="left" w:pos="2120"/>
          <w:tab w:val="left" w:pos="3700"/>
          <w:tab w:val="left" w:pos="4000"/>
          <w:tab w:val="left" w:pos="5560"/>
          <w:tab w:val="left" w:pos="7160"/>
          <w:tab w:val="left" w:pos="8520"/>
        </w:tabs>
        <w:contextualSpacing/>
        <w:jc w:val="both"/>
        <w:rPr>
          <w:rFonts w:eastAsia="Calibri"/>
        </w:rPr>
      </w:pPr>
      <w:r w:rsidRPr="00772A71">
        <w:rPr>
          <w:rFonts w:eastAsia="Calibri"/>
          <w:u w:val="single"/>
        </w:rPr>
        <w:t>Наречие.</w:t>
      </w:r>
      <w:r w:rsidRPr="00772A71">
        <w:rPr>
          <w:rFonts w:eastAsia="Calibri"/>
        </w:rPr>
        <w:t xml:space="preserve"> Образование степеней сравнения. Наречия, обозначающие количество, место, направление, время. 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 </w:t>
      </w:r>
      <w:r w:rsidRPr="00772A71">
        <w:rPr>
          <w:rFonts w:eastAsia="Calibri"/>
          <w:u w:val="single"/>
        </w:rPr>
        <w:t>Предлог</w:t>
      </w:r>
      <w:r w:rsidRPr="00772A71">
        <w:rPr>
          <w:rFonts w:eastAsia="Calibri"/>
        </w:rPr>
        <w:t>. Предлоги времени, места, направления и др.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  <w:u w:val="single"/>
        </w:rPr>
        <w:t>Местоимение</w:t>
      </w:r>
      <w:r w:rsidRPr="00772A71">
        <w:rPr>
          <w:rFonts w:eastAsia="Calibri"/>
        </w:rPr>
        <w:t>. 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  <w:u w:val="single"/>
        </w:rPr>
        <w:t>Имя числительное</w:t>
      </w:r>
      <w:r w:rsidRPr="00772A71">
        <w:rPr>
          <w:rFonts w:eastAsia="Calibri"/>
        </w:rPr>
        <w:t>. Числительные количественные и порядковые. Дроби. Обозначение годов, дат, времени, периодов.          Арифметические действия и вычисления.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  <w:u w:val="single"/>
        </w:rPr>
        <w:t>Глагол</w:t>
      </w:r>
      <w:r w:rsidRPr="00772A71">
        <w:rPr>
          <w:rFonts w:eastAsia="Calibri"/>
        </w:rPr>
        <w:t>. Глаголы to be, to have, to do,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Слова — маркеры времени. Обороты to be going to и there + to be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</w:r>
      <w:r w:rsidRPr="00772A71">
        <w:rPr>
          <w:rFonts w:eastAsia="Calibri"/>
          <w:lang w:val="en-US"/>
        </w:rPr>
        <w:t>Can</w:t>
      </w:r>
      <w:r w:rsidRPr="00772A71">
        <w:rPr>
          <w:rFonts w:eastAsia="Calibri"/>
        </w:rPr>
        <w:t xml:space="preserve">/ </w:t>
      </w:r>
      <w:r w:rsidRPr="00772A71">
        <w:rPr>
          <w:rFonts w:eastAsia="Calibri"/>
          <w:lang w:val="en-US"/>
        </w:rPr>
        <w:t>may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I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help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you</w:t>
      </w:r>
      <w:r w:rsidRPr="00772A71">
        <w:rPr>
          <w:rFonts w:eastAsia="Calibri"/>
        </w:rPr>
        <w:t xml:space="preserve">?, </w:t>
      </w:r>
      <w:r w:rsidRPr="00772A71">
        <w:rPr>
          <w:rFonts w:eastAsia="Calibri"/>
          <w:lang w:val="en-US"/>
        </w:rPr>
        <w:t>Should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you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have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any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questions</w:t>
      </w:r>
      <w:r w:rsidRPr="00772A71">
        <w:rPr>
          <w:rFonts w:eastAsia="Calibri"/>
        </w:rPr>
        <w:t xml:space="preserve"> . . . , </w:t>
      </w:r>
      <w:r w:rsidRPr="00772A71">
        <w:rPr>
          <w:rFonts w:eastAsia="Calibri"/>
          <w:lang w:val="en-US"/>
        </w:rPr>
        <w:t>Should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you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need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any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further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lang w:val="en-US"/>
        </w:rPr>
        <w:t>information</w:t>
      </w:r>
      <w:r w:rsidRPr="00772A71">
        <w:rPr>
          <w:rFonts w:eastAsia="Calibri"/>
        </w:rPr>
        <w:t xml:space="preserve"> . . . и др.). Инфинитив, его формы. Герундий. Сочетания некоторых глаголов с инфинитивом и герундием (like, love, hate, enjoy и др.). Причастия I и II.</w:t>
      </w:r>
    </w:p>
    <w:p w:rsidR="00772A71" w:rsidRPr="00772A71" w:rsidRDefault="00772A71" w:rsidP="00772A71">
      <w:pPr>
        <w:contextualSpacing/>
        <w:jc w:val="both"/>
        <w:rPr>
          <w:rFonts w:eastAsia="Calibri"/>
          <w:u w:val="single"/>
        </w:rPr>
      </w:pPr>
      <w:r w:rsidRPr="00772A71">
        <w:rPr>
          <w:rFonts w:eastAsia="Calibri"/>
          <w:u w:val="single"/>
        </w:rPr>
        <w:t>Сослагательное наклонение.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  <w:u w:val="single"/>
        </w:rPr>
        <w:t>Вопросительные предложения. Специальные вопросы. Вопросительные предложения</w:t>
      </w:r>
      <w:r w:rsidRPr="00772A71">
        <w:rPr>
          <w:rFonts w:eastAsia="Calibri"/>
        </w:rPr>
        <w:t xml:space="preserve"> — формулы вежливости (Could you, please . . . ?, Would you like . . . ?, Shall I . . . ? и др.).</w:t>
      </w:r>
    </w:p>
    <w:p w:rsidR="00772A71" w:rsidRPr="00772A71" w:rsidRDefault="00772A71" w:rsidP="00772A71">
      <w:pPr>
        <w:contextualSpacing/>
        <w:jc w:val="both"/>
        <w:rPr>
          <w:rFonts w:eastAsia="Calibri"/>
          <w:u w:val="single"/>
          <w:lang w:val="en-US"/>
        </w:rPr>
      </w:pPr>
      <w:r w:rsidRPr="00772A71">
        <w:rPr>
          <w:rFonts w:eastAsia="Calibri"/>
          <w:u w:val="single"/>
        </w:rPr>
        <w:t>Условные предложения. Условные предложения I, II и III типов. Условные</w:t>
      </w:r>
    </w:p>
    <w:p w:rsidR="00772A71" w:rsidRPr="00772A71" w:rsidRDefault="00772A71" w:rsidP="00772A71">
      <w:pPr>
        <w:contextualSpacing/>
        <w:jc w:val="both"/>
        <w:rPr>
          <w:rFonts w:eastAsia="Calibri"/>
          <w:u w:val="single"/>
          <w:lang w:val="en-US"/>
        </w:rPr>
      </w:pPr>
      <w:r w:rsidRPr="00772A71">
        <w:rPr>
          <w:rFonts w:eastAsia="Calibri"/>
          <w:u w:val="single"/>
        </w:rPr>
        <w:t>предложения</w:t>
      </w:r>
      <w:r w:rsidRPr="00772A71">
        <w:rPr>
          <w:rFonts w:eastAsia="Calibri"/>
          <w:u w:val="single"/>
          <w:lang w:val="en-US"/>
        </w:rPr>
        <w:t xml:space="preserve"> </w:t>
      </w:r>
      <w:r w:rsidRPr="00772A71">
        <w:rPr>
          <w:rFonts w:eastAsia="Calibri"/>
          <w:u w:val="single"/>
        </w:rPr>
        <w:t>в</w:t>
      </w:r>
      <w:r w:rsidRPr="00772A71">
        <w:rPr>
          <w:rFonts w:eastAsia="Calibri"/>
          <w:u w:val="single"/>
          <w:lang w:val="en-US"/>
        </w:rPr>
        <w:t xml:space="preserve"> </w:t>
      </w:r>
      <w:r w:rsidRPr="00772A71">
        <w:rPr>
          <w:rFonts w:eastAsia="Calibri"/>
          <w:u w:val="single"/>
        </w:rPr>
        <w:t>официальной</w:t>
      </w:r>
      <w:r w:rsidRPr="00772A71">
        <w:rPr>
          <w:rFonts w:eastAsia="Calibri"/>
          <w:u w:val="single"/>
          <w:lang w:val="en-US"/>
        </w:rPr>
        <w:t xml:space="preserve"> </w:t>
      </w:r>
      <w:r w:rsidRPr="00772A71">
        <w:rPr>
          <w:rFonts w:eastAsia="Calibri"/>
          <w:u w:val="single"/>
        </w:rPr>
        <w:t>речи</w:t>
      </w:r>
      <w:r w:rsidRPr="00772A71">
        <w:rPr>
          <w:rFonts w:eastAsia="Calibri"/>
          <w:u w:val="single"/>
          <w:lang w:val="en-US"/>
        </w:rPr>
        <w:t xml:space="preserve"> (It would be highly appreciated if you could/can . . .</w:t>
      </w:r>
    </w:p>
    <w:p w:rsidR="00772A71" w:rsidRPr="00772A71" w:rsidRDefault="00772A71" w:rsidP="00772A71">
      <w:pPr>
        <w:contextualSpacing/>
        <w:jc w:val="both"/>
        <w:rPr>
          <w:rFonts w:eastAsia="Calibri"/>
          <w:u w:val="single"/>
        </w:rPr>
      </w:pPr>
      <w:r w:rsidRPr="00772A71">
        <w:rPr>
          <w:rFonts w:eastAsia="Calibri"/>
          <w:u w:val="single"/>
        </w:rPr>
        <w:t>и др.).</w:t>
      </w:r>
    </w:p>
    <w:p w:rsidR="00772A71" w:rsidRPr="00772A71" w:rsidRDefault="00772A71" w:rsidP="00772A71">
      <w:pPr>
        <w:contextualSpacing/>
        <w:jc w:val="both"/>
        <w:rPr>
          <w:rFonts w:eastAsia="Calibri"/>
          <w:u w:val="single"/>
        </w:rPr>
      </w:pPr>
      <w:r w:rsidRPr="00772A71">
        <w:rPr>
          <w:rFonts w:eastAsia="Calibri"/>
          <w:u w:val="single"/>
        </w:rPr>
        <w:t>Согласование времен. Прямая и косвенная речь.</w:t>
      </w:r>
    </w:p>
    <w:p w:rsidR="00772A71" w:rsidRPr="00772A71" w:rsidRDefault="00772A71" w:rsidP="00772A71">
      <w:pPr>
        <w:spacing w:before="240"/>
        <w:contextualSpacing/>
        <w:jc w:val="both"/>
        <w:rPr>
          <w:rFonts w:eastAsia="Calibri"/>
        </w:rPr>
      </w:pPr>
      <w:r w:rsidRPr="00772A71">
        <w:rPr>
          <w:rFonts w:eastAsia="Calibri"/>
        </w:rPr>
        <w:t>Содержание программы учитывает, что обучение английскому языку происходит в ситуации отсутствия англоязычной среды, поэтому предпочтение отдается тем материалам, которые создают естественную речевую ситуацию обучения и несут познавательную нагрузку.</w:t>
      </w:r>
    </w:p>
    <w:p w:rsidR="00772A71" w:rsidRPr="00772A71" w:rsidRDefault="00772A71" w:rsidP="00772A71">
      <w:pPr>
        <w:spacing w:before="240"/>
        <w:contextualSpacing/>
        <w:jc w:val="both"/>
        <w:rPr>
          <w:rFonts w:eastAsia="Calibri"/>
        </w:rPr>
      </w:pPr>
      <w:r w:rsidRPr="00772A71">
        <w:rPr>
          <w:rFonts w:eastAsia="Calibri"/>
        </w:rPr>
        <w:t>Отличительной чертой данной программы является ее ориентированность на особенности культурной, социальной, политической и научной реальности современного мира эпохи глобализации с учетом роли, которую играет в современном мире английский язык как язык международного и межкультурного общения.</w:t>
      </w:r>
    </w:p>
    <w:p w:rsidR="00772A71" w:rsidRPr="00772A71" w:rsidRDefault="00772A71" w:rsidP="00772A71">
      <w:pPr>
        <w:spacing w:before="240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При освоении профессионально ориентированного содержания обучающийся погружается в ситуации профессиональной деятельности, межпредметных связей, что создает условия для дополнительной мотивации как изучения иностранного языка, так и освоения выбранной профессии.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Изучение общеобразовательной учебной дисциплины «Английский язык» завершается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подведением итогов в форме дифференцированного зачета в рамках промежуточной атте-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стации студентов в процессе освоения ОПОП СПО на базе основного общего образования</w:t>
      </w:r>
    </w:p>
    <w:p w:rsidR="00772A71" w:rsidRPr="00772A71" w:rsidRDefault="00772A71" w:rsidP="00772A71">
      <w:pPr>
        <w:ind w:firstLine="561"/>
        <w:contextualSpacing/>
        <w:jc w:val="both"/>
        <w:rPr>
          <w:rFonts w:eastAsia="Calibri"/>
        </w:rPr>
      </w:pPr>
      <w:r w:rsidRPr="00772A71">
        <w:rPr>
          <w:rFonts w:eastAsia="Calibri"/>
        </w:rPr>
        <w:t>с получением среднего общего образования.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Освоение содержания учебной дисциплины «Английский язык» обеспечивает достижение студентами следующих результатов: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/>
          <w:bCs/>
        </w:rPr>
      </w:pPr>
      <w:r w:rsidRPr="00772A71">
        <w:rPr>
          <w:b/>
          <w:bCs/>
        </w:rPr>
        <w:lastRenderedPageBreak/>
        <w:t>•   личностных: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развитие интереса и способности к наблюдению за иным способом мировидения;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осознание своего места в поликультурном мире; готовность и способность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образу мыслей, к иной позиции партнера по общению;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/>
          <w:bCs/>
        </w:rPr>
      </w:pPr>
      <w:r w:rsidRPr="00772A71">
        <w:rPr>
          <w:b/>
          <w:bCs/>
        </w:rPr>
        <w:t>•  метапредметных: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умение самостоятельно выбирать успешные коммуникативные стратегии в различных ситуациях общения;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владение навыками проектной деятельности, моделирующей реальные ситуации межкультурной коммуникации;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умение ясно, логично и точно излагать свою точку зрения, используя адекватные языковые средства;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/>
          <w:bCs/>
        </w:rPr>
      </w:pPr>
      <w:r w:rsidRPr="00772A71">
        <w:rPr>
          <w:b/>
          <w:bCs/>
        </w:rPr>
        <w:t>•   предметных: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владение знаниями о социокультурной специфике англоговорящих стран и умение строить свое речевое и неречевое поведение адекватно этой специфике;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умение выделять общее и различное в культуре родной страны и англоговорящих стран;</w:t>
      </w:r>
    </w:p>
    <w:p w:rsidR="00772A71" w:rsidRPr="00772A71" w:rsidRDefault="00772A71" w:rsidP="00772A71">
      <w:pPr>
        <w:pStyle w:val="Default"/>
        <w:spacing w:line="276" w:lineRule="auto"/>
        <w:ind w:left="420" w:hanging="420"/>
        <w:contextualSpacing/>
        <w:jc w:val="both"/>
        <w:rPr>
          <w:bCs/>
        </w:rPr>
      </w:pPr>
      <w:r w:rsidRPr="00772A71">
        <w:rPr>
          <w:bCs/>
        </w:rPr>
        <w:t>– 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772A71" w:rsidRPr="00772A71" w:rsidRDefault="00772A71" w:rsidP="00772A71">
      <w:pPr>
        <w:tabs>
          <w:tab w:val="left" w:pos="1696"/>
        </w:tabs>
        <w:ind w:right="280"/>
        <w:contextualSpacing/>
        <w:jc w:val="both"/>
        <w:rPr>
          <w:rFonts w:eastAsia="Symbol"/>
        </w:rPr>
      </w:pPr>
      <w:r w:rsidRPr="00772A71">
        <w:rPr>
          <w:rFonts w:eastAsia="Calibri"/>
          <w:bCs/>
        </w:rPr>
        <w:t xml:space="preserve">– </w:t>
      </w:r>
      <w:r w:rsidRPr="00772A71">
        <w:rPr>
          <w:rFonts w:eastAsia="Arial"/>
        </w:rPr>
        <w:t xml:space="preserve"> </w:t>
      </w:r>
      <w:r w:rsidRPr="00772A71">
        <w:rPr>
          <w:rFonts w:eastAsia="Calibri"/>
        </w:rPr>
        <w:t>сформированность умения использовать английский язык как    средство для получения информации из англоязычных источников в образовательных и самообразовательных целях.</w:t>
      </w:r>
    </w:p>
    <w:p w:rsidR="00772A71" w:rsidRPr="00772A71" w:rsidRDefault="00772A71" w:rsidP="00772A71">
      <w:pPr>
        <w:ind w:firstLine="708"/>
        <w:contextualSpacing/>
        <w:jc w:val="both"/>
      </w:pPr>
    </w:p>
    <w:p w:rsidR="00772A71" w:rsidRPr="00772A71" w:rsidRDefault="00772A71" w:rsidP="00772A71">
      <w:pPr>
        <w:ind w:firstLine="708"/>
        <w:contextualSpacing/>
        <w:jc w:val="both"/>
        <w:rPr>
          <w:rFonts w:eastAsia="Calibri"/>
        </w:rPr>
      </w:pPr>
      <w:r w:rsidRPr="00772A71">
        <w:rPr>
          <w:rFonts w:eastAsia="Calibri"/>
        </w:rPr>
        <w:t>Рабочая  программа учебной дисциплины  является частью основной  профессиональной  образовательной  программы  профессиональной подготовки  специалистов среднего звена по  специальности СПО: «Техническое обслуживание и ремонт двигателей, систем  и агрегатов автомобилей».</w:t>
      </w:r>
    </w:p>
    <w:p w:rsidR="00772A71" w:rsidRPr="00772A71" w:rsidRDefault="00772A71" w:rsidP="00772A71">
      <w:pPr>
        <w:ind w:firstLine="708"/>
        <w:contextualSpacing/>
        <w:jc w:val="both"/>
        <w:rPr>
          <w:b/>
        </w:rPr>
      </w:pPr>
      <w:r w:rsidRPr="00772A71">
        <w:t xml:space="preserve">Учебная дисциплина «Английский язык» является учебным предметом обязательной предметной области «Иностранные языки» ФГОС среднего общего образования. 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72A71">
        <w:rPr>
          <w:bCs/>
        </w:rPr>
        <w:lastRenderedPageBreak/>
        <w:t>1.</w:t>
      </w:r>
      <w:r w:rsidRPr="00772A71">
        <w:rPr>
          <w:rFonts w:eastAsia="Calibri"/>
          <w:bCs/>
        </w:rPr>
        <w:t>Planet of English: учебник английского языка для учреждений СПО\-  {Безкоровайная Г.Т., Койранская Е.А., Соколова Н.И., Лаврик Г.В}. — 4-е изд.,стер.-М.: Издательской центр «Академия», 2017.-256 с.</w:t>
      </w:r>
    </w:p>
    <w:p w:rsidR="00772A71" w:rsidRPr="00772A71" w:rsidRDefault="00772A71" w:rsidP="00772A71">
      <w:pPr>
        <w:shd w:val="clear" w:color="auto" w:fill="FFFFFF"/>
        <w:ind w:left="11"/>
        <w:contextualSpacing/>
        <w:jc w:val="both"/>
        <w:rPr>
          <w:rFonts w:eastAsia="Calibri"/>
        </w:rPr>
      </w:pPr>
      <w:r w:rsidRPr="00772A71">
        <w:rPr>
          <w:bCs/>
        </w:rPr>
        <w:t xml:space="preserve">2. </w:t>
      </w:r>
      <w:r w:rsidRPr="00772A71">
        <w:rPr>
          <w:rFonts w:eastAsia="Calibri"/>
        </w:rPr>
        <w:t xml:space="preserve">Агабекян  И.П. Английский язык для сссузов: </w:t>
      </w:r>
      <w:r w:rsidRPr="00772A71">
        <w:rPr>
          <w:rFonts w:eastAsia="Calibri"/>
          <w:bCs/>
        </w:rPr>
        <w:t xml:space="preserve">учебное пособие. – </w:t>
      </w:r>
      <w:r w:rsidRPr="00772A71">
        <w:rPr>
          <w:rFonts w:eastAsia="Calibri"/>
        </w:rPr>
        <w:t xml:space="preserve">  Москва: «Проспект», 2015. – 288 с.</w:t>
      </w:r>
    </w:p>
    <w:p w:rsidR="00772A71" w:rsidRPr="00772A71" w:rsidRDefault="00772A71" w:rsidP="00772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ОУД.03 «Математика: алгебра и начала анализа, геометрия».</w:t>
      </w:r>
    </w:p>
    <w:p w:rsidR="00772A71" w:rsidRPr="00772A71" w:rsidRDefault="00772A71" w:rsidP="00772A71">
      <w:pPr>
        <w:ind w:firstLine="502"/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Рабочая программа учебной дисциплины «Математика: алгебра и начала математического анализа; геометрия» является </w:t>
      </w:r>
      <w:r w:rsidRPr="00772A71">
        <w:rPr>
          <w:rFonts w:eastAsia="Calibri"/>
          <w:lang w:eastAsia="ar-SA"/>
        </w:rPr>
        <w:t xml:space="preserve">частью </w:t>
      </w:r>
      <w:r w:rsidRPr="00772A71">
        <w:rPr>
          <w:rFonts w:eastAsia="Calibri"/>
        </w:rPr>
        <w:t xml:space="preserve">программы подготовки специалистов среднего звена в соответствии с требованиями ФГОС среднего общего образования, утверждённого приказом Министерства образования и науки РФ № 413 от «17»  мая 2012г., с изменениями и дополнениями от 31 декабря 2015г., для профессий среднего профессионального образования технического профиля, реализующих образовательную программу на базе основного общего образования, разработанной в соответствии с ФГОС СПО. </w:t>
      </w:r>
    </w:p>
    <w:p w:rsidR="00772A71" w:rsidRPr="00772A71" w:rsidRDefault="00772A71" w:rsidP="00772A71">
      <w:pPr>
        <w:ind w:firstLine="502"/>
        <w:contextualSpacing/>
        <w:jc w:val="both"/>
        <w:rPr>
          <w:rFonts w:eastAsia="Calibri"/>
        </w:rPr>
      </w:pPr>
      <w:r w:rsidRPr="00772A71">
        <w:rPr>
          <w:rFonts w:eastAsia="Calibri"/>
        </w:rPr>
        <w:t>Рабочая программа разработана на основе «Примерной программы общеобразовательной учебной дисциплины «Математика: алгебра и начала математического анализа; геометрия» автора  Башмакова М. И., с учетом профиля получаемого профессионального образования для профессиональных образовательных организаций, рекомендованной ФГАУ «ФИРО» для реализации ОПОП СПО на базе основного общего образования с получением среднего общего образования,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Департамента государственной политики в сфере подготовки рабочих кадров и ДПО Минобрнауки России от 17.03.2015 №06-259).</w:t>
      </w:r>
    </w:p>
    <w:p w:rsidR="00772A71" w:rsidRPr="00772A71" w:rsidRDefault="00772A71" w:rsidP="00772A71">
      <w:pPr>
        <w:ind w:firstLine="360"/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 «Математика: алгебра и начала математического анализа; геометрия» включена в перечень общих учебных дисциплин общеобразовательного цикла.</w:t>
      </w:r>
    </w:p>
    <w:p w:rsidR="00772A71" w:rsidRPr="00772A71" w:rsidRDefault="00772A71" w:rsidP="00772A71">
      <w:pPr>
        <w:ind w:firstLine="360"/>
        <w:contextualSpacing/>
        <w:jc w:val="both"/>
        <w:rPr>
          <w:b/>
          <w:bCs/>
        </w:rPr>
      </w:pPr>
      <w:r w:rsidRPr="00772A71">
        <w:t xml:space="preserve">Содержание программы «Математика: алгебра и начала математического анализа, геометрия» направлено на достижение следующих </w:t>
      </w:r>
      <w:r w:rsidRPr="00772A71">
        <w:rPr>
          <w:b/>
          <w:bCs/>
        </w:rPr>
        <w:t>целей: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• обеспечение сформированности представлений о социальных, культурных и исторических факторах становления математики;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• обеспечение сформированности логического, алгоритмического и математического мышления;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• обеспечение сформированности умений применять полученные знания при решении различных задач;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 xml:space="preserve">        Освоение содержания учебной дисциплины «Математика: алгебра и начала математического анализа; геометрия» обеспечивает достижение студентами следующих </w:t>
      </w:r>
      <w:r w:rsidRPr="00772A71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результатов</w:t>
      </w:r>
      <w:r w:rsidRPr="00772A71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 xml:space="preserve">• </w:t>
      </w:r>
      <w:r w:rsidRPr="00772A71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личностных</w:t>
      </w:r>
      <w:r w:rsidRPr="00772A71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lastRenderedPageBreak/>
        <w:t>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готовность и способность к образованию, в том числе самообразованию,на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готовность и способность к самостоятельной творческой и ответственной деятельности;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 xml:space="preserve">• </w:t>
      </w:r>
      <w:r w:rsidRPr="00772A71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метапредметных</w:t>
      </w:r>
      <w:r w:rsidRPr="00772A71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 xml:space="preserve">• </w:t>
      </w:r>
      <w:r w:rsidRPr="00772A71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предметных</w:t>
      </w:r>
      <w:r w:rsidRPr="00772A71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lastRenderedPageBreak/>
        <w:t>−сформированность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2A71">
        <w:rPr>
          <w:rFonts w:ascii="Times New Roman" w:eastAsiaTheme="minorHAnsi" w:hAnsi="Times New Roman" w:cs="Times New Roman"/>
          <w:sz w:val="24"/>
          <w:szCs w:val="24"/>
        </w:rPr>
        <w:t>−владение навыками использования готовых компьютерных программ при решении задач.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Профилизация дисциплины «Математика</w:t>
      </w:r>
      <w:r w:rsidRPr="00772A71">
        <w:rPr>
          <w:rFonts w:ascii="Times New Roman" w:hAnsi="Times New Roman" w:cs="Times New Roman"/>
          <w:bCs/>
          <w:sz w:val="24"/>
          <w:szCs w:val="24"/>
        </w:rPr>
        <w:t>: алгебра и начала математического анализа; геометрия</w:t>
      </w:r>
      <w:r w:rsidRPr="00772A71">
        <w:rPr>
          <w:rFonts w:ascii="Times New Roman" w:hAnsi="Times New Roman" w:cs="Times New Roman"/>
          <w:sz w:val="24"/>
          <w:szCs w:val="24"/>
        </w:rPr>
        <w:t>» отражается на выборе  приоритетов в организации учебной деятельности студентов и преимущественно ориентирована на алгоритмический стиль развития познавательной деятельности. При изучении дисциплины внимание студентов  будет  обращено на её прикладной характер, на то, где и когда изучаемые теоретические положения и практические навыки могут быть использованы в будущей практической деятельности. Поэтому программа курса математики, включая базисный компонент среднего математического образования, отражает соответствующие профессиональные потребности рабочих  специальностей:</w:t>
      </w:r>
    </w:p>
    <w:p w:rsidR="00772A71" w:rsidRPr="00772A71" w:rsidRDefault="00772A71" w:rsidP="00A706C3">
      <w:pPr>
        <w:pStyle w:val="af1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для специальности  23.02.07 «</w:t>
      </w:r>
      <w:r w:rsidRPr="00772A7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Техническое обслуживание и ремонт двигателей, систем и агрегатов автомобилей»   </w:t>
      </w:r>
      <w:r w:rsidRPr="00772A71">
        <w:rPr>
          <w:rFonts w:ascii="Times New Roman" w:hAnsi="Times New Roman" w:cs="Times New Roman"/>
          <w:sz w:val="24"/>
          <w:szCs w:val="24"/>
        </w:rPr>
        <w:t xml:space="preserve">необходимы знания и навыки счётного характера, оперировать обыкновенными и десятичными дробями, процентами; </w:t>
      </w:r>
    </w:p>
    <w:p w:rsidR="00772A71" w:rsidRPr="00772A71" w:rsidRDefault="00772A71" w:rsidP="00A706C3">
      <w:pPr>
        <w:pStyle w:val="af1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работа с чертежами  требует хорошо сформированных представлений о взаимном расположении прямых и плоскостей в пространстве;  формах, размерах основных фигур и их сочетаний. Умение распознавать, видеть на чертежах и  схемах основные геометрические тела, их сочетания, сечения геометрических тел плоскостями требует необходимости более глубокого закрепления знаний определений параллельных, пересекающихся и перпендикулярных прямых ив пространстве; параллельности и перпендикулярности прямой и плоскости;</w:t>
      </w:r>
    </w:p>
    <w:p w:rsidR="00772A71" w:rsidRPr="00772A71" w:rsidRDefault="00772A71" w:rsidP="00A706C3">
      <w:pPr>
        <w:pStyle w:val="af1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lastRenderedPageBreak/>
        <w:t>на практике студенты встречаются с задачами на нахождение площадей боковой и полной поверхностей геометрических тел, а так же их объемов;</w:t>
      </w:r>
    </w:p>
    <w:p w:rsidR="00772A71" w:rsidRPr="00772A71" w:rsidRDefault="00772A71" w:rsidP="00A706C3">
      <w:pPr>
        <w:pStyle w:val="af1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предусматривается использование межпредметных связей: со строительным черчением, электротехникой;</w:t>
      </w:r>
    </w:p>
    <w:p w:rsidR="00772A71" w:rsidRPr="00772A71" w:rsidRDefault="00772A71" w:rsidP="00A706C3">
      <w:pPr>
        <w:pStyle w:val="af1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для осмысленного использования знаний дисциплины «Математика» при изучении в дальнейшем спецдисциплин нужно решать задачи с профессиональным содержанием.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Программа предусматривает осуществление регионального компонента: изучение специфики расчётов, применение знаний необходимых для обеспечения конкурентоспособности  выпускника на рынке труда.</w:t>
      </w:r>
    </w:p>
    <w:p w:rsidR="00772A71" w:rsidRPr="00772A71" w:rsidRDefault="00772A71" w:rsidP="00772A71">
      <w:pPr>
        <w:contextualSpacing/>
        <w:jc w:val="both"/>
      </w:pPr>
      <w:r w:rsidRPr="00772A71">
        <w:t>Обязательная аудиторная учебная нагрузка- 234 часа.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pStyle w:val="ad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after="200" w:line="276" w:lineRule="auto"/>
        <w:ind w:left="709"/>
        <w:jc w:val="both"/>
      </w:pPr>
      <w:r w:rsidRPr="00772A71">
        <w:t xml:space="preserve">Башмаков М.И. Математика: учебник для студ. учреждений сред. проф. образования. М., 2014 </w:t>
      </w:r>
    </w:p>
    <w:p w:rsidR="00772A71" w:rsidRPr="00772A71" w:rsidRDefault="00772A71" w:rsidP="00A706C3">
      <w:pPr>
        <w:pStyle w:val="ad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after="200" w:line="276" w:lineRule="auto"/>
        <w:ind w:left="709"/>
        <w:jc w:val="both"/>
      </w:pPr>
      <w:bookmarkStart w:id="6" w:name="_GoBack"/>
      <w:bookmarkEnd w:id="6"/>
      <w:r w:rsidRPr="00772A71">
        <w:t>Башмаков М.И. Математика. Задачник: учеб. пособие для студ. учреждений сред. проф. образования. — М., 2014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ОУД.04 «История».</w:t>
      </w:r>
    </w:p>
    <w:p w:rsidR="00772A71" w:rsidRPr="00772A71" w:rsidRDefault="00772A71" w:rsidP="00772A71">
      <w:pPr>
        <w:contextualSpacing/>
        <w:jc w:val="both"/>
      </w:pPr>
      <w:r w:rsidRPr="00772A71">
        <w:t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по специальности технического профиля среднего профессионального образования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Учебная дисциплина «История» является учебным предметом обязательной предметной области «Общих учебных дисциплин» ФГОС среднего общего образования.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Содержание программы «История» направлено на достижение следующих целей: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772A71" w:rsidRPr="00772A71" w:rsidRDefault="00772A71" w:rsidP="00772A71">
      <w:pPr>
        <w:contextualSpacing/>
        <w:jc w:val="both"/>
      </w:pPr>
      <w:r w:rsidRPr="00772A71">
        <w:t>- формирование понимания истории как процесса эволюции общества, цивилизации и истории как науки;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усвоение интегративной системы знаний об истории человечества при особом внимании к месту и роли России во всемирно-историческом процессе; развитие способности у обучающихся осмысливать важнейшие исторические события, процессы и явления;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Освоение содержания учебной дисциплины «История» обеспечивает достижение студентами следующих результатов: 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• личностных: </w:t>
      </w:r>
    </w:p>
    <w:p w:rsidR="00772A71" w:rsidRPr="00772A71" w:rsidRDefault="00772A71" w:rsidP="00772A71">
      <w:pPr>
        <w:contextualSpacing/>
        <w:jc w:val="both"/>
      </w:pPr>
      <w:r w:rsidRPr="00772A71"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 </w:t>
      </w:r>
      <w:r w:rsidRPr="00772A71">
        <w:lastRenderedPageBreak/>
        <w:t>принимающего традиционные национальные и общечеловеческие гуманистические и демократические ценности; - готовность к служению Отечеству, его защите;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• метапредметных: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72A71" w:rsidRPr="00772A71" w:rsidRDefault="00772A71" w:rsidP="00772A71">
      <w:pPr>
        <w:contextualSpacing/>
        <w:jc w:val="both"/>
      </w:pPr>
      <w:r w:rsidRPr="00772A71"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• предметных: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772A71" w:rsidRPr="00772A71" w:rsidRDefault="00772A71" w:rsidP="00772A71">
      <w:pPr>
        <w:contextualSpacing/>
        <w:jc w:val="both"/>
      </w:pPr>
      <w:r w:rsidRPr="00772A71">
        <w:t>-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- владение навыками проектной деятельности и исторической реконструкции с привлечением различных источников; </w:t>
      </w:r>
    </w:p>
    <w:p w:rsidR="00772A71" w:rsidRPr="00772A71" w:rsidRDefault="00772A71" w:rsidP="00772A71">
      <w:pPr>
        <w:contextualSpacing/>
        <w:jc w:val="both"/>
      </w:pPr>
      <w:r w:rsidRPr="00772A71">
        <w:t>- сформированность умений вести диалог, обосновывать свою точку зрения в дискуссии по исторической тематике.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Количество часов на освоение программы учебной дисциплины - 117 часов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</w:pPr>
      <w:r w:rsidRPr="00772A71">
        <w:t>1. Артемов В.В., Лубченков Ю.Н. История (для профессий и специальностей</w:t>
      </w:r>
      <w:r w:rsidRPr="00772A71">
        <w:rPr>
          <w:b/>
        </w:rPr>
        <w:t xml:space="preserve"> </w:t>
      </w:r>
      <w:r w:rsidRPr="00772A71">
        <w:t xml:space="preserve">технического, естественно-научного, социально-экономического профилей) в 2-х частях. Часть 2. – Москва: ОИЦ «Академия», 2015. – 320 с.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2. Артемов В.В., Лубченков Ю.Н. История (для профессий и специальностей </w:t>
      </w:r>
      <w:r w:rsidRPr="00772A71">
        <w:lastRenderedPageBreak/>
        <w:t xml:space="preserve">технического, естественно-научного, социально-экономического профилей). Дидактический материал. – Москва: ОИЦ «Академия», 2015. – 368 с.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3. История России: Учебник / Ш.М. Мунчаев, В.М. Устинов. - 6-e изд., перераб. и доп. - М.: Норма: НИЦ ИНФРА-М, 2015. - 608 с. </w:t>
      </w:r>
    </w:p>
    <w:p w:rsidR="00772A71" w:rsidRPr="00772A71" w:rsidRDefault="00772A71" w:rsidP="00772A71">
      <w:pPr>
        <w:contextualSpacing/>
        <w:jc w:val="both"/>
      </w:pPr>
      <w:r w:rsidRPr="00772A71">
        <w:t>4. История: Учебное пособие / Самыгин П. С., Самыгин С. И., Шевелев В. Н., Шевелева Е. В. - М.: НИЦ ИНФРА-М, 2016. - 528 с.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5. История России: Учебно-практическое пособие / Е.И. Нестеренко, Н.Е. Петухова, Я.А. Пляйс. - М.: Вузовский учебник: ИНФРА-М, 2012. - 296 с. 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ОУД.05 «Физическая культура».</w:t>
      </w:r>
    </w:p>
    <w:p w:rsidR="00772A71" w:rsidRPr="00772A71" w:rsidRDefault="00772A71" w:rsidP="00772A71">
      <w:pPr>
        <w:ind w:firstLine="708"/>
        <w:contextualSpacing/>
        <w:jc w:val="both"/>
      </w:pPr>
      <w:r w:rsidRPr="00772A71"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специальности23.02.07 Техническое обслуживание и ремонт двигателей, систем и агрегатов автомобилей. Данная дисциплина изучается с учетом профиля получаемого профессионального образования. </w:t>
      </w:r>
    </w:p>
    <w:p w:rsidR="00772A71" w:rsidRPr="00772A71" w:rsidRDefault="00772A71" w:rsidP="00772A71">
      <w:pPr>
        <w:contextualSpacing/>
        <w:jc w:val="both"/>
      </w:pPr>
      <w:r w:rsidRPr="00772A71">
        <w:rPr>
          <w:bCs/>
        </w:rPr>
        <w:t xml:space="preserve">      Учебная дисциплина Физическая культура входит в о</w:t>
      </w:r>
      <w:r w:rsidRPr="00772A71">
        <w:t>бщеобразовательный цикл, общеобразовательные дисциплины.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Содержание программы учебной дисциплины «Физическая культура» направлено на достижение следующих </w:t>
      </w:r>
      <w:r w:rsidRPr="00772A71">
        <w:rPr>
          <w:b/>
          <w:bCs/>
        </w:rPr>
        <w:t>целей</w:t>
      </w:r>
      <w:r w:rsidRPr="00772A71">
        <w:rPr>
          <w:bCs/>
        </w:rPr>
        <w:t xml:space="preserve">: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• формирование физической культуры личности будущего профессионала, востребованного на современном рынке труда;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•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•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• овладение технологиями современных оздоровительных систем физического воспитания, обогащение индивидуального опыта знаний специально – прикладными физическими упражнениями и базовыми видами спорта;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•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•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•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772A71" w:rsidRPr="00772A71" w:rsidRDefault="00772A71" w:rsidP="00A706C3">
      <w:pPr>
        <w:pStyle w:val="ad"/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jc w:val="both"/>
        <w:rPr>
          <w:b/>
          <w:bCs/>
        </w:rPr>
      </w:pPr>
      <w:r w:rsidRPr="00772A71">
        <w:rPr>
          <w:b/>
          <w:bCs/>
        </w:rPr>
        <w:t xml:space="preserve">личностных: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 готовность и способность обучающихся к саморазвитию и личностному самоопределению;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>- потребность к самостоятельному использованию физической культуры как составляющей доминанты здоровья;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 приобретение личного опыта творческого использования профессионально – оздоровительных средств и методов двигательной активности;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 формирование личностных ценностно – смысловых ориентиров и установок, системы значимых социальных и межличностных отношений, личностных, регулятивных, </w:t>
      </w:r>
      <w:r w:rsidRPr="00772A71">
        <w:rPr>
          <w:bCs/>
        </w:rPr>
        <w:lastRenderedPageBreak/>
        <w:t xml:space="preserve">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 </w:t>
      </w:r>
    </w:p>
    <w:p w:rsidR="00772A71" w:rsidRPr="00772A71" w:rsidRDefault="00772A71" w:rsidP="00772A71">
      <w:pPr>
        <w:ind w:firstLine="360"/>
        <w:contextualSpacing/>
        <w:jc w:val="both"/>
        <w:rPr>
          <w:bCs/>
        </w:rPr>
      </w:pPr>
      <w:r w:rsidRPr="00772A71">
        <w:rPr>
          <w:bCs/>
        </w:rPr>
        <w:t xml:space="preserve">-умение оказывать первую помощь при занятиях спортивно-оздоровительной деятельностью;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-патриотизм, уважение к своему народу, чувство ответственности перед Родиной;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-готовность к служению Отечеству, его защите; </w:t>
      </w:r>
    </w:p>
    <w:p w:rsidR="00772A71" w:rsidRPr="00772A71" w:rsidRDefault="00772A71" w:rsidP="00A706C3">
      <w:pPr>
        <w:pStyle w:val="ad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b/>
          <w:bCs/>
        </w:rPr>
      </w:pPr>
      <w:r w:rsidRPr="00772A71">
        <w:rPr>
          <w:b/>
          <w:bCs/>
        </w:rPr>
        <w:t xml:space="preserve">метапредметных: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формирование навыков участия в различных видах соревновательной деятельности, моделирующих профессиональную подготовку;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772A71" w:rsidRPr="00772A71" w:rsidRDefault="00772A71" w:rsidP="00A706C3">
      <w:pPr>
        <w:pStyle w:val="ad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b/>
          <w:bCs/>
        </w:rPr>
      </w:pPr>
      <w:r w:rsidRPr="00772A71">
        <w:rPr>
          <w:b/>
          <w:bCs/>
        </w:rPr>
        <w:t xml:space="preserve">предметных: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lastRenderedPageBreak/>
        <w:t xml:space="preserve"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 спортивного комплекса «Готов к труду и обороне» (ГТО).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>Количество часов на освоение программы дисциплины- 117 часов.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Default"/>
        <w:spacing w:after="36" w:line="276" w:lineRule="auto"/>
        <w:contextualSpacing/>
        <w:jc w:val="both"/>
      </w:pPr>
      <w:r w:rsidRPr="00772A71">
        <w:t xml:space="preserve">1. Барчуков И.С. Теория и методика физического воспитания и спорта : Учебник.- М.: КНОРУС, 2015.- 368 с. </w:t>
      </w:r>
    </w:p>
    <w:p w:rsidR="00772A71" w:rsidRPr="00772A71" w:rsidRDefault="00772A71" w:rsidP="00772A71">
      <w:pPr>
        <w:pStyle w:val="Default"/>
        <w:spacing w:after="36" w:line="276" w:lineRule="auto"/>
        <w:contextualSpacing/>
        <w:jc w:val="both"/>
      </w:pPr>
      <w:r w:rsidRPr="00772A71">
        <w:t xml:space="preserve">2. Голощапов Б.Р. История физической культуры и спорта: Учебник.- 11- е изд., испр. и доп.- М.: Академия, 2015.- 320 с. </w:t>
      </w:r>
    </w:p>
    <w:p w:rsidR="00772A71" w:rsidRPr="00772A71" w:rsidRDefault="00772A71" w:rsidP="00772A71">
      <w:pPr>
        <w:pStyle w:val="Default"/>
        <w:spacing w:line="276" w:lineRule="auto"/>
        <w:contextualSpacing/>
        <w:jc w:val="both"/>
      </w:pPr>
      <w:r w:rsidRPr="00772A71">
        <w:t xml:space="preserve">3. Лях.В.И., Зданевич А.А. Физическая культура. 10-11 классы: учеб. для общеобразоват. Учреждений.- 7-е изд.- М.: Просвещение,2016.- 237 с. </w:t>
      </w:r>
    </w:p>
    <w:p w:rsidR="00772A71" w:rsidRPr="00772A71" w:rsidRDefault="00772A71" w:rsidP="00772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color w:val="000000"/>
          <w:shd w:val="clear" w:color="auto" w:fill="FFFFFF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ОУД.07 «Информатика».</w:t>
      </w:r>
    </w:p>
    <w:p w:rsidR="00772A71" w:rsidRPr="00772A71" w:rsidRDefault="00772A71" w:rsidP="00772A71">
      <w:pPr>
        <w:pStyle w:val="af1"/>
        <w:spacing w:line="276" w:lineRule="auto"/>
        <w:ind w:firstLine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Информатика является </w:t>
      </w:r>
      <w:r w:rsidRPr="00772A71">
        <w:rPr>
          <w:rFonts w:ascii="Times New Roman" w:hAnsi="Times New Roman" w:cs="Times New Roman"/>
          <w:sz w:val="24"/>
          <w:szCs w:val="24"/>
          <w:lang w:eastAsia="ar-SA"/>
        </w:rPr>
        <w:t xml:space="preserve">частью </w:t>
      </w:r>
      <w:r w:rsidRPr="00772A71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в соответствии с требованиями ФГОС среднего общего образования, утверждённого приказом Министерства образования и науки РФ № 413 от «17»  мая 2012г., с изменениями и дополнениями от 31 декабря 2015г., для профессий среднего профессионального образования технического профиля, реализующих образовательную программу на базе основного общего образования, разработанной в соответствии с ФГОС СПО. </w:t>
      </w: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 xml:space="preserve"> «Информатика» включена в область по выбору из обязательных предметных областей общеобразовательного цикла.</w:t>
      </w: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t>осознание своего места в информационном обществе;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lastRenderedPageBreak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772A71" w:rsidRPr="00772A71" w:rsidRDefault="00772A71" w:rsidP="00A706C3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contextualSpacing/>
        <w:jc w:val="both"/>
      </w:pPr>
      <w:r w:rsidRPr="00772A71"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A71" w:rsidRPr="00772A71" w:rsidRDefault="00772A71" w:rsidP="00772A71">
      <w:pPr>
        <w:pStyle w:val="af1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сформированность представлений о роли информации и информационных процессов в окружающем мире;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использование готовых прикладных компьютерных программ по профилю подготовки;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владение способами представления, хранения и обработки данных на компьютере;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владение компьютерными средствами представления и анализа данных в электронных таблицах;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сформированность представлений о базах данных и простейших средствах управления ими;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772A71" w:rsidRPr="00772A71" w:rsidRDefault="00772A71" w:rsidP="00A706C3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/>
        <w:jc w:val="both"/>
      </w:pPr>
      <w:r w:rsidRPr="00772A71"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772A71" w:rsidRPr="00772A71" w:rsidRDefault="00772A71" w:rsidP="00772A71">
      <w:pPr>
        <w:pStyle w:val="af1"/>
        <w:spacing w:line="276" w:lineRule="auto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772A71" w:rsidRPr="00772A71" w:rsidRDefault="00772A71" w:rsidP="00A706C3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contextualSpacing/>
        <w:jc w:val="both"/>
      </w:pPr>
      <w:r w:rsidRPr="00772A71">
        <w:t>умение определять цели, составлять планы деятельности и определять средства, необходимые для их реализации;</w:t>
      </w:r>
    </w:p>
    <w:p w:rsidR="00772A71" w:rsidRPr="00772A71" w:rsidRDefault="00772A71" w:rsidP="00A706C3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contextualSpacing/>
        <w:jc w:val="both"/>
      </w:pPr>
      <w:r w:rsidRPr="00772A71">
        <w:t>использование различных видов познавательной деятельности для решения информационных задач, применение основных методов познания;</w:t>
      </w:r>
    </w:p>
    <w:p w:rsidR="00772A71" w:rsidRPr="00772A71" w:rsidRDefault="00772A71" w:rsidP="00A706C3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contextualSpacing/>
        <w:jc w:val="both"/>
      </w:pPr>
      <w:r w:rsidRPr="00772A71">
        <w:t xml:space="preserve">использование различных информационных объектов, с которыми возникает </w:t>
      </w:r>
    </w:p>
    <w:p w:rsidR="00772A71" w:rsidRPr="00772A71" w:rsidRDefault="00772A71" w:rsidP="00772A71">
      <w:pPr>
        <w:ind w:left="284"/>
        <w:contextualSpacing/>
        <w:jc w:val="both"/>
      </w:pPr>
      <w:r w:rsidRPr="00772A71">
        <w:t xml:space="preserve">необходимость сталкиваться в профессиональной сфере в изучении явлений </w:t>
      </w:r>
    </w:p>
    <w:p w:rsidR="00772A71" w:rsidRPr="00772A71" w:rsidRDefault="00772A71" w:rsidP="00772A71">
      <w:pPr>
        <w:ind w:left="284"/>
        <w:contextualSpacing/>
        <w:jc w:val="both"/>
      </w:pPr>
      <w:r w:rsidRPr="00772A71">
        <w:t>и процессов;</w:t>
      </w:r>
    </w:p>
    <w:p w:rsidR="00772A71" w:rsidRPr="00772A71" w:rsidRDefault="00772A71" w:rsidP="00A706C3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</w:pPr>
      <w:r w:rsidRPr="00772A71">
        <w:t xml:space="preserve">использование различных источников информации, в том числе электронных </w:t>
      </w:r>
    </w:p>
    <w:p w:rsidR="00772A71" w:rsidRPr="00772A71" w:rsidRDefault="00772A71" w:rsidP="00772A71">
      <w:pPr>
        <w:ind w:left="284"/>
        <w:contextualSpacing/>
        <w:jc w:val="both"/>
      </w:pPr>
      <w:r w:rsidRPr="00772A71">
        <w:t xml:space="preserve">библиотек, умение критически оценивать и интерпретировать информацию, </w:t>
      </w:r>
    </w:p>
    <w:p w:rsidR="00772A71" w:rsidRPr="00772A71" w:rsidRDefault="00772A71" w:rsidP="00772A71">
      <w:pPr>
        <w:ind w:left="284"/>
        <w:contextualSpacing/>
        <w:jc w:val="both"/>
      </w:pPr>
      <w:r w:rsidRPr="00772A71">
        <w:t>получаемую из различных источников, в том числе из сети Интернет;</w:t>
      </w:r>
    </w:p>
    <w:p w:rsidR="00772A71" w:rsidRPr="00772A71" w:rsidRDefault="00772A71" w:rsidP="00A706C3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</w:pPr>
      <w:r w:rsidRPr="00772A71">
        <w:lastRenderedPageBreak/>
        <w:t xml:space="preserve">умение анализировать и представлять информацию, данную в электронных </w:t>
      </w:r>
    </w:p>
    <w:p w:rsidR="00772A71" w:rsidRPr="00772A71" w:rsidRDefault="00772A71" w:rsidP="00772A71">
      <w:pPr>
        <w:ind w:left="426" w:hanging="142"/>
        <w:contextualSpacing/>
        <w:jc w:val="both"/>
      </w:pPr>
      <w:r w:rsidRPr="00772A71">
        <w:t>форматах на компьютере в различных видах;</w:t>
      </w:r>
    </w:p>
    <w:p w:rsidR="00772A71" w:rsidRPr="00772A71" w:rsidRDefault="00772A71" w:rsidP="00A706C3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</w:pPr>
      <w:r w:rsidRPr="00772A71"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2A71" w:rsidRPr="00772A71" w:rsidRDefault="00772A71" w:rsidP="00A706C3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contextualSpacing/>
        <w:jc w:val="both"/>
      </w:pPr>
      <w:r w:rsidRPr="00772A71"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Учебным планом для данной дисциплины определено: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устанавливается в объёме 100 часов, в том числе: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обязательная аудиторная нагрузка обучающегося составляет 100 часов;</w:t>
      </w:r>
    </w:p>
    <w:p w:rsidR="00772A71" w:rsidRPr="00772A71" w:rsidRDefault="00772A71" w:rsidP="00772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</w:rPr>
      </w:pPr>
    </w:p>
    <w:p w:rsidR="00772A71" w:rsidRPr="00772A71" w:rsidRDefault="00772A71" w:rsidP="00772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</w:rPr>
      </w:pPr>
    </w:p>
    <w:p w:rsidR="00772A71" w:rsidRPr="00772A71" w:rsidRDefault="00772A71" w:rsidP="00772A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color w:val="000000"/>
          <w:shd w:val="clear" w:color="auto" w:fill="FFFFFF"/>
        </w:rPr>
      </w:pPr>
      <w:r w:rsidRPr="00772A71">
        <w:rPr>
          <w:rFonts w:eastAsia="Calibri"/>
        </w:rPr>
        <w:t>При организации обучения используются учебники:</w:t>
      </w:r>
    </w:p>
    <w:p w:rsidR="00772A71" w:rsidRPr="00772A71" w:rsidRDefault="00772A71" w:rsidP="00A706C3">
      <w:pPr>
        <w:pStyle w:val="af1"/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ЦветковаМ.С, Великович Л.С. «Информатика и ИКТ»: Академия; 2016 г.</w:t>
      </w:r>
    </w:p>
    <w:p w:rsidR="00772A71" w:rsidRPr="00772A71" w:rsidRDefault="00772A71" w:rsidP="00A706C3">
      <w:pPr>
        <w:widowControl/>
        <w:numPr>
          <w:ilvl w:val="0"/>
          <w:numId w:val="36"/>
        </w:numPr>
        <w:spacing w:line="276" w:lineRule="auto"/>
        <w:ind w:left="360"/>
        <w:contextualSpacing/>
        <w:jc w:val="both"/>
        <w:rPr>
          <w:bCs/>
        </w:rPr>
      </w:pPr>
      <w:r w:rsidRPr="00772A71">
        <w:rPr>
          <w:bCs/>
          <w:iCs/>
        </w:rPr>
        <w:t>Цветкова М. С</w:t>
      </w:r>
      <w:r w:rsidRPr="00772A71">
        <w:rPr>
          <w:bCs/>
        </w:rPr>
        <w:t xml:space="preserve">., </w:t>
      </w:r>
      <w:r w:rsidRPr="00772A71">
        <w:rPr>
          <w:bCs/>
          <w:iCs/>
        </w:rPr>
        <w:t>Хлобыстова И.Ю</w:t>
      </w:r>
      <w:r w:rsidRPr="00772A71">
        <w:rPr>
          <w:bCs/>
        </w:rPr>
        <w:t>. Информатика и ИКТ: практикум для профессий и специальностей естественно-научного и гуманитарного профилей : учеб.пособие для студ.   учреждений сред. проф. образования. — М., 2017 г.</w:t>
      </w:r>
    </w:p>
    <w:p w:rsidR="00772A71" w:rsidRPr="00772A71" w:rsidRDefault="00772A71" w:rsidP="00A706C3">
      <w:pPr>
        <w:widowControl/>
        <w:numPr>
          <w:ilvl w:val="0"/>
          <w:numId w:val="36"/>
        </w:numPr>
        <w:spacing w:line="276" w:lineRule="auto"/>
        <w:ind w:left="360" w:hanging="426"/>
        <w:contextualSpacing/>
        <w:jc w:val="both"/>
        <w:rPr>
          <w:bCs/>
        </w:rPr>
      </w:pPr>
      <w:r w:rsidRPr="00772A71">
        <w:rPr>
          <w:bCs/>
          <w:iCs/>
        </w:rPr>
        <w:t>Цветкова М. С.</w:t>
      </w:r>
      <w:r w:rsidRPr="00772A71">
        <w:rPr>
          <w:bCs/>
        </w:rPr>
        <w:t>Информатика и ИКТ: электронный учеб.-метод. комплекс для студ. учреждений сред. проф. образования. — М., 2017 г.</w:t>
      </w:r>
    </w:p>
    <w:p w:rsidR="00772A71" w:rsidRPr="00772A71" w:rsidRDefault="00772A71" w:rsidP="00A706C3">
      <w:pPr>
        <w:widowControl/>
        <w:numPr>
          <w:ilvl w:val="0"/>
          <w:numId w:val="36"/>
        </w:numPr>
        <w:spacing w:line="276" w:lineRule="auto"/>
        <w:ind w:left="360" w:hanging="426"/>
        <w:contextualSpacing/>
        <w:jc w:val="both"/>
        <w:rPr>
          <w:bCs/>
        </w:rPr>
      </w:pPr>
      <w:r w:rsidRPr="00772A71">
        <w:rPr>
          <w:bCs/>
        </w:rPr>
        <w:t>Михеева Е.В. «Информационные технологии в профессиональной деятельности»—М., 2017 г.</w:t>
      </w:r>
    </w:p>
    <w:p w:rsidR="00772A71" w:rsidRPr="00772A71" w:rsidRDefault="00772A71" w:rsidP="00A706C3">
      <w:pPr>
        <w:widowControl/>
        <w:numPr>
          <w:ilvl w:val="0"/>
          <w:numId w:val="36"/>
        </w:numPr>
        <w:spacing w:line="276" w:lineRule="auto"/>
        <w:ind w:left="360" w:hanging="426"/>
        <w:contextualSpacing/>
        <w:jc w:val="both"/>
        <w:rPr>
          <w:bCs/>
        </w:rPr>
      </w:pPr>
      <w:r w:rsidRPr="00772A71">
        <w:rPr>
          <w:bCs/>
        </w:rPr>
        <w:t>Гохберг Г.С.,А.В.Зафиевский, А.А.Короткин «Информацинные технологии» —М., 2017 г</w:t>
      </w:r>
    </w:p>
    <w:p w:rsidR="00772A71" w:rsidRPr="00772A71" w:rsidRDefault="00772A71" w:rsidP="00772A71">
      <w:pPr>
        <w:ind w:left="360"/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ОУД.08 «Физика».</w:t>
      </w:r>
    </w:p>
    <w:p w:rsidR="00772A71" w:rsidRPr="00772A71" w:rsidRDefault="00772A71" w:rsidP="00772A71">
      <w:pPr>
        <w:pStyle w:val="ad"/>
        <w:ind w:left="0" w:firstLine="709"/>
        <w:jc w:val="both"/>
      </w:pPr>
      <w:r w:rsidRPr="00772A71">
        <w:t xml:space="preserve">Программа учебной дисциплины является частью основной профессиональной образовательной программы в соответствии с ФГОС. </w:t>
      </w:r>
    </w:p>
    <w:p w:rsidR="00772A71" w:rsidRPr="00772A71" w:rsidRDefault="00772A71" w:rsidP="00772A71">
      <w:pPr>
        <w:suppressAutoHyphens/>
        <w:ind w:firstLine="708"/>
        <w:contextualSpacing/>
        <w:jc w:val="both"/>
        <w:textAlignment w:val="baseline"/>
      </w:pPr>
      <w:r w:rsidRPr="00772A71">
        <w:t>Учебная дисциплина «Физика» является учебным предметом по выбору из обязательной предметной области и изучается в общеобразовательном цикле ОПОП СПО  программы подготовки специалистов среднего звена (ППССЗ).</w:t>
      </w:r>
    </w:p>
    <w:p w:rsidR="00772A71" w:rsidRPr="00772A71" w:rsidRDefault="00772A71" w:rsidP="00772A71">
      <w:pPr>
        <w:contextualSpacing/>
        <w:jc w:val="both"/>
        <w:rPr>
          <w:rStyle w:val="0Text"/>
        </w:rPr>
      </w:pPr>
      <w:r w:rsidRPr="00772A71">
        <w:t>Содержание программы «Физика» направлено на достижение следующих </w:t>
      </w:r>
      <w:r w:rsidRPr="00772A71">
        <w:rPr>
          <w:rStyle w:val="0Text"/>
        </w:rPr>
        <w:t>целей:</w:t>
      </w:r>
    </w:p>
    <w:p w:rsidR="00772A71" w:rsidRPr="00772A71" w:rsidRDefault="00772A71" w:rsidP="00A706C3">
      <w:pPr>
        <w:widowControl/>
        <w:numPr>
          <w:ilvl w:val="0"/>
          <w:numId w:val="49"/>
        </w:numPr>
        <w:autoSpaceDE/>
        <w:autoSpaceDN/>
        <w:adjustRightInd/>
        <w:spacing w:line="276" w:lineRule="auto"/>
        <w:contextualSpacing/>
        <w:jc w:val="both"/>
        <w:textAlignment w:val="baseline"/>
      </w:pPr>
      <w:r w:rsidRPr="00772A71">
        <w:t>освоение знаний о фундаментальных физических законах и принципах, ле</w:t>
      </w:r>
      <w:r w:rsidRPr="00772A71">
        <w:softHyphen/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772A71" w:rsidRPr="00772A71" w:rsidRDefault="00772A71" w:rsidP="00A706C3">
      <w:pPr>
        <w:widowControl/>
        <w:numPr>
          <w:ilvl w:val="0"/>
          <w:numId w:val="49"/>
        </w:numPr>
        <w:autoSpaceDE/>
        <w:autoSpaceDN/>
        <w:adjustRightInd/>
        <w:spacing w:line="276" w:lineRule="auto"/>
        <w:contextualSpacing/>
        <w:jc w:val="both"/>
        <w:textAlignment w:val="baseline"/>
      </w:pPr>
      <w:r w:rsidRPr="00772A71">
        <w:t>овладение умениями проводить наблюдения, планировать и выполнять экспе</w:t>
      </w:r>
      <w:r w:rsidRPr="00772A71">
        <w:softHyphen/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ве</w:t>
      </w:r>
      <w:r w:rsidRPr="00772A71">
        <w:softHyphen/>
        <w:t>ществ; практически использовать физические знания; оценивать достоверность естественно-научной информации;</w:t>
      </w:r>
    </w:p>
    <w:p w:rsidR="00772A71" w:rsidRPr="00772A71" w:rsidRDefault="00772A71" w:rsidP="00A706C3">
      <w:pPr>
        <w:widowControl/>
        <w:numPr>
          <w:ilvl w:val="0"/>
          <w:numId w:val="49"/>
        </w:numPr>
        <w:autoSpaceDE/>
        <w:autoSpaceDN/>
        <w:adjustRightInd/>
        <w:spacing w:line="276" w:lineRule="auto"/>
        <w:contextualSpacing/>
        <w:jc w:val="both"/>
        <w:textAlignment w:val="baseline"/>
      </w:pPr>
      <w:r w:rsidRPr="00772A71">
        <w:lastRenderedPageBreak/>
        <w:t>развитие познавательных интересов, интеллектуальных и творческих способно</w:t>
      </w:r>
      <w:r w:rsidRPr="00772A71">
        <w:softHyphen/>
        <w:t>стей в процессе приобретения знаний и умений по физике с использованием раз</w:t>
      </w:r>
      <w:r w:rsidRPr="00772A71">
        <w:softHyphen/>
        <w:t>личных источников информации и современных информационных технологий;</w:t>
      </w:r>
    </w:p>
    <w:p w:rsidR="00772A71" w:rsidRPr="00772A71" w:rsidRDefault="00772A71" w:rsidP="00A706C3">
      <w:pPr>
        <w:widowControl/>
        <w:numPr>
          <w:ilvl w:val="0"/>
          <w:numId w:val="49"/>
        </w:numPr>
        <w:autoSpaceDE/>
        <w:autoSpaceDN/>
        <w:adjustRightInd/>
        <w:spacing w:line="276" w:lineRule="auto"/>
        <w:contextualSpacing/>
        <w:jc w:val="both"/>
        <w:textAlignment w:val="baseline"/>
      </w:pPr>
      <w:r w:rsidRPr="00772A71">
        <w:t>воспитание убежденности в возможности познания законов природы, использова</w:t>
      </w:r>
      <w:r w:rsidRPr="00772A71">
        <w:softHyphen/>
        <w:t>ния достижений физики на благо развития человеческой цивилизации; необходи</w:t>
      </w:r>
      <w:r w:rsidRPr="00772A71"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72A71" w:rsidRPr="00772A71" w:rsidRDefault="00772A71" w:rsidP="00A706C3">
      <w:pPr>
        <w:widowControl/>
        <w:numPr>
          <w:ilvl w:val="0"/>
          <w:numId w:val="49"/>
        </w:numPr>
        <w:autoSpaceDE/>
        <w:autoSpaceDN/>
        <w:adjustRightInd/>
        <w:spacing w:line="276" w:lineRule="auto"/>
        <w:contextualSpacing/>
        <w:jc w:val="both"/>
        <w:textAlignment w:val="baseline"/>
      </w:pPr>
      <w:r w:rsidRPr="00772A71"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772A71">
        <w:softHyphen/>
        <w:t>ционального природопользования и охраны окружающей среды и возможность применения знаний при решении задач, возникающих в последующей профес</w:t>
      </w:r>
      <w:r w:rsidRPr="00772A71">
        <w:softHyphen/>
        <w:t>сиональной деятельности.</w:t>
      </w:r>
    </w:p>
    <w:p w:rsidR="00772A71" w:rsidRPr="00772A71" w:rsidRDefault="00772A71" w:rsidP="00772A71">
      <w:pPr>
        <w:contextualSpacing/>
        <w:jc w:val="both"/>
        <w:textAlignment w:val="baseline"/>
      </w:pP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«Физика» обеспечивает достижение студентами следующих</w:t>
      </w:r>
      <w:r w:rsidRPr="00772A71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772A71">
        <w:rPr>
          <w:rFonts w:ascii="Times New Roman" w:hAnsi="Times New Roman" w:cs="Times New Roman"/>
          <w:sz w:val="24"/>
          <w:szCs w:val="24"/>
        </w:rPr>
        <w:t>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b/>
          <w:sz w:val="24"/>
          <w:szCs w:val="24"/>
        </w:rPr>
        <w:t>•  личностных: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 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Понимать сущность и социальную значимость своей будущей профессии, проявлять к ней устойчивый интерес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самостоятельно добывать новые для себя физические знания, используя для этого доступные источники информации; осуществлять поиск информации, необходимой для эффективного выполнения профессиональных задач, использовать информационно-коммуникационные технологии в профессиональной деятельности;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выстраивать конструктивные взаимоотношения в команде по решению общих задач, эффективно общаться с коллегами, руководством, клиентами;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развития; оценку и коррекцию собственной деятельности, нести ответственность за результаты своей работы.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b/>
          <w:sz w:val="24"/>
          <w:szCs w:val="24"/>
        </w:rPr>
        <w:t>•  метапредметных: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 xml:space="preserve"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</w:t>
      </w:r>
      <w:r w:rsidRPr="00772A71">
        <w:rPr>
          <w:rFonts w:ascii="Times New Roman" w:hAnsi="Times New Roman" w:cs="Times New Roman"/>
          <w:sz w:val="24"/>
          <w:szCs w:val="24"/>
        </w:rPr>
        <w:lastRenderedPageBreak/>
        <w:t>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генерировать идеи и определять средства, необходимые для их реализации;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анализировать и представлять информацию в различных видах;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b/>
          <w:sz w:val="24"/>
          <w:szCs w:val="24"/>
        </w:rPr>
        <w:t>•  предметных: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 сформированность умения решать физические задачи;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при выполнении работ по эксплуатации и ремонту зданий, сооружений, конструкций, оборудования систем водоснабжения, водоотведения, отопления и осветительных сетей жилищно-коммунального хозяйства и для принятия практических решений в повседневной жизни;</w:t>
      </w:r>
    </w:p>
    <w:p w:rsidR="00772A71" w:rsidRPr="00772A71" w:rsidRDefault="00772A71" w:rsidP="00772A71">
      <w:pPr>
        <w:pStyle w:val="af1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Учебным планом для данной дисциплины определено: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устанавливается в объёме 121 час, в том числе: обязательная аудиторная нагрузка обучающегося составляет 121 час.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1.Дмитриева В.Ф. Физика для профессий и специальностей технического профиля: учебник для образовательных учреждений сред.проф.образования. – М., 2015 (электронная версия)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2. Дмитриева В.Ф. Физика для профессий и специальностей технического профиля. Сборник задач: учеб.пособие для образовательных учреждений сред.проф.образования. – М., 2015 (электронная версия)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3. Дмитриева В.Ф., Васильев Л.И. Физика для профессий и специальностей технического профиля. Контрольные материалы: учеб.пособия для учреждений сред.проф.образования/В.Ф.Дмитриева, Л.И.Васильев. – М., 2015 (электронная версия)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4. Дмитриева В.Ф. Физика для профессий и специальностей технического профиля. Лабораторный практикум: учеб.пособия для учреждений сред.проф.образования /В.Ф.Дмитриева, А.В.Коржуев, О.В.Муртазина. – М., 2015 (электронная версия)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lastRenderedPageBreak/>
        <w:t>Аннотация учебной дисциплины ОУД.09 «Химия».</w:t>
      </w:r>
    </w:p>
    <w:p w:rsidR="00772A71" w:rsidRPr="00772A71" w:rsidRDefault="00DF4B6F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>
        <w:t xml:space="preserve">           </w:t>
      </w:r>
      <w:r w:rsidR="00772A71" w:rsidRPr="00772A71">
        <w:t>Программа общеобразовательной учебной дисциплины «Химия» предназначена для изучения химии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по специальности технического профиля среднего профессионального образования.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772A71">
        <w:t>Дисциплина входит в общеобразовательный цикл.</w:t>
      </w:r>
    </w:p>
    <w:p w:rsidR="00772A71" w:rsidRPr="00772A71" w:rsidRDefault="00772A71" w:rsidP="00772A71">
      <w:pPr>
        <w:pStyle w:val="af"/>
        <w:spacing w:line="276" w:lineRule="auto"/>
        <w:ind w:left="0"/>
        <w:contextualSpacing/>
        <w:jc w:val="both"/>
      </w:pPr>
      <w:r w:rsidRPr="00772A71">
        <w:t xml:space="preserve">Программа ориентирована на достижение следующих </w:t>
      </w:r>
      <w:r w:rsidRPr="00772A71">
        <w:rPr>
          <w:b/>
        </w:rPr>
        <w:t>целей</w:t>
      </w:r>
      <w:r w:rsidRPr="00772A71">
        <w:t>:</w:t>
      </w:r>
    </w:p>
    <w:p w:rsidR="00772A71" w:rsidRPr="00772A71" w:rsidRDefault="00772A71" w:rsidP="00A706C3">
      <w:pPr>
        <w:pStyle w:val="af"/>
        <w:widowControl/>
        <w:numPr>
          <w:ilvl w:val="0"/>
          <w:numId w:val="37"/>
        </w:numPr>
        <w:tabs>
          <w:tab w:val="left" w:pos="720"/>
        </w:tabs>
        <w:autoSpaceDE/>
        <w:autoSpaceDN/>
        <w:adjustRightInd/>
        <w:spacing w:after="0" w:line="276" w:lineRule="auto"/>
        <w:contextualSpacing/>
        <w:jc w:val="both"/>
      </w:pPr>
      <w:r w:rsidRPr="00772A71">
        <w:rPr>
          <w:b/>
        </w:rPr>
        <w:t>освоение знаний</w:t>
      </w:r>
      <w:r w:rsidRPr="00772A71"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772A71" w:rsidRPr="00772A71" w:rsidRDefault="00772A71" w:rsidP="00A706C3">
      <w:pPr>
        <w:pStyle w:val="af"/>
        <w:widowControl/>
        <w:numPr>
          <w:ilvl w:val="0"/>
          <w:numId w:val="37"/>
        </w:numPr>
        <w:tabs>
          <w:tab w:val="left" w:pos="720"/>
        </w:tabs>
        <w:autoSpaceDE/>
        <w:autoSpaceDN/>
        <w:adjustRightInd/>
        <w:spacing w:after="0" w:line="276" w:lineRule="auto"/>
        <w:contextualSpacing/>
        <w:jc w:val="both"/>
      </w:pPr>
      <w:r w:rsidRPr="00772A71">
        <w:rPr>
          <w:b/>
        </w:rPr>
        <w:t>овладение умениями</w:t>
      </w:r>
      <w:r w:rsidRPr="00772A71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72A71" w:rsidRPr="00772A71" w:rsidRDefault="00772A71" w:rsidP="00A706C3">
      <w:pPr>
        <w:pStyle w:val="af"/>
        <w:widowControl/>
        <w:numPr>
          <w:ilvl w:val="0"/>
          <w:numId w:val="37"/>
        </w:numPr>
        <w:tabs>
          <w:tab w:val="left" w:pos="720"/>
        </w:tabs>
        <w:autoSpaceDE/>
        <w:autoSpaceDN/>
        <w:adjustRightInd/>
        <w:spacing w:after="0" w:line="276" w:lineRule="auto"/>
        <w:contextualSpacing/>
        <w:jc w:val="both"/>
      </w:pPr>
      <w:r w:rsidRPr="00772A71">
        <w:rPr>
          <w:b/>
        </w:rPr>
        <w:t>развитие познавательных интересов</w:t>
      </w:r>
      <w:r w:rsidRPr="00772A71">
        <w:t xml:space="preserve"> и </w:t>
      </w:r>
      <w:r w:rsidRPr="00772A71">
        <w:rPr>
          <w:b/>
        </w:rPr>
        <w:t>интеллектуальных способностей</w:t>
      </w:r>
      <w:r w:rsidRPr="00772A71">
        <w:t xml:space="preserve">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72A71" w:rsidRPr="00772A71" w:rsidRDefault="00772A71" w:rsidP="00A706C3">
      <w:pPr>
        <w:pStyle w:val="af"/>
        <w:widowControl/>
        <w:numPr>
          <w:ilvl w:val="0"/>
          <w:numId w:val="37"/>
        </w:numPr>
        <w:tabs>
          <w:tab w:val="left" w:pos="720"/>
        </w:tabs>
        <w:autoSpaceDE/>
        <w:autoSpaceDN/>
        <w:adjustRightInd/>
        <w:spacing w:after="0" w:line="276" w:lineRule="auto"/>
        <w:contextualSpacing/>
        <w:jc w:val="both"/>
      </w:pPr>
      <w:r w:rsidRPr="00772A71">
        <w:rPr>
          <w:b/>
        </w:rPr>
        <w:t>воспитание убежденности</w:t>
      </w:r>
      <w:r w:rsidRPr="00772A71">
        <w:t xml:space="preserve">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772A71" w:rsidRPr="00772A71" w:rsidRDefault="00772A71" w:rsidP="00A706C3">
      <w:pPr>
        <w:pStyle w:val="af"/>
        <w:widowControl/>
        <w:numPr>
          <w:ilvl w:val="0"/>
          <w:numId w:val="37"/>
        </w:numPr>
        <w:tabs>
          <w:tab w:val="left" w:pos="720"/>
        </w:tabs>
        <w:autoSpaceDE/>
        <w:autoSpaceDN/>
        <w:adjustRightInd/>
        <w:spacing w:after="0" w:line="276" w:lineRule="auto"/>
        <w:contextualSpacing/>
        <w:jc w:val="both"/>
      </w:pPr>
      <w:r w:rsidRPr="00772A71">
        <w:rPr>
          <w:b/>
        </w:rPr>
        <w:t>применение полученных знаний</w:t>
      </w:r>
      <w:r w:rsidRPr="00772A71">
        <w:t xml:space="preserve"> </w:t>
      </w:r>
      <w:r w:rsidRPr="00772A71">
        <w:rPr>
          <w:b/>
        </w:rPr>
        <w:t>и умений</w:t>
      </w:r>
      <w:r w:rsidRPr="00772A71">
        <w:t xml:space="preserve"> для безопасного использования веществ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772A71" w:rsidRPr="00772A71" w:rsidRDefault="00772A71" w:rsidP="00772A71">
      <w:pPr>
        <w:pStyle w:val="af"/>
        <w:spacing w:after="0" w:line="276" w:lineRule="auto"/>
        <w:ind w:left="720"/>
        <w:contextualSpacing/>
        <w:jc w:val="both"/>
      </w:pP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72A71">
        <w:t xml:space="preserve">В результате освоения учебной дисциплины обучающийся должен </w:t>
      </w:r>
      <w:r w:rsidRPr="00772A71">
        <w:rPr>
          <w:b/>
        </w:rPr>
        <w:t>уметь</w:t>
      </w:r>
      <w:r w:rsidRPr="00772A71">
        <w:t>: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5" w:hanging="425"/>
        <w:contextualSpacing/>
        <w:jc w:val="both"/>
      </w:pPr>
      <w:r w:rsidRPr="00772A71">
        <w:rPr>
          <w:b/>
        </w:rPr>
        <w:t>называть:</w:t>
      </w:r>
      <w:r w:rsidRPr="00772A71">
        <w:t xml:space="preserve"> изученные вещества по тривиальной или международной номенклатуре;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5" w:hanging="425"/>
        <w:contextualSpacing/>
        <w:jc w:val="both"/>
      </w:pPr>
      <w:r w:rsidRPr="00772A71">
        <w:rPr>
          <w:b/>
        </w:rPr>
        <w:t>определять:</w:t>
      </w:r>
      <w:r w:rsidRPr="00772A71"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5" w:hanging="425"/>
        <w:contextualSpacing/>
        <w:jc w:val="both"/>
      </w:pPr>
      <w:r w:rsidRPr="00772A71">
        <w:rPr>
          <w:b/>
        </w:rPr>
        <w:t>характеризовать:</w:t>
      </w:r>
      <w:r w:rsidRPr="00772A71">
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5" w:hanging="425"/>
        <w:contextualSpacing/>
        <w:jc w:val="both"/>
      </w:pPr>
      <w:r w:rsidRPr="00772A71">
        <w:rPr>
          <w:b/>
        </w:rPr>
        <w:t>объяснять:</w:t>
      </w:r>
      <w:r w:rsidRPr="00772A71">
        <w:t xml:space="preserve"> зависимость свойств веществ от их состава и строения, природу химической 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t>выполнять химический эксперимент:</w:t>
      </w:r>
      <w:r w:rsidRPr="00772A71">
        <w:t xml:space="preserve"> по распознаванию важнейших неорганических и органических соединений;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t>проводить:</w:t>
      </w:r>
      <w:r w:rsidRPr="00772A71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lastRenderedPageBreak/>
        <w:t>связывать:</w:t>
      </w:r>
      <w:r w:rsidRPr="00772A71">
        <w:t xml:space="preserve"> изученный материал со своей профессиональной деятельностью;</w:t>
      </w:r>
    </w:p>
    <w:p w:rsidR="00772A71" w:rsidRPr="00772A71" w:rsidRDefault="00772A71" w:rsidP="00A706C3">
      <w:pPr>
        <w:pStyle w:val="28"/>
        <w:widowControl/>
        <w:numPr>
          <w:ilvl w:val="0"/>
          <w:numId w:val="38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t xml:space="preserve">решать: </w:t>
      </w:r>
      <w:r w:rsidRPr="00772A71">
        <w:t>расчетные задачи по химическим формулам и уравнениям;</w:t>
      </w:r>
    </w:p>
    <w:p w:rsidR="00772A71" w:rsidRPr="00772A71" w:rsidRDefault="00772A71" w:rsidP="00772A71">
      <w:pPr>
        <w:pStyle w:val="28"/>
        <w:spacing w:before="120" w:line="276" w:lineRule="auto"/>
        <w:ind w:left="426"/>
        <w:contextualSpacing/>
        <w:jc w:val="both"/>
        <w:rPr>
          <w:b/>
        </w:rPr>
      </w:pPr>
      <w:r w:rsidRPr="00772A71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772A71" w:rsidRPr="00772A71" w:rsidRDefault="00772A71" w:rsidP="00A706C3">
      <w:pPr>
        <w:pStyle w:val="28"/>
        <w:widowControl/>
        <w:numPr>
          <w:ilvl w:val="0"/>
          <w:numId w:val="39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t>для объяснения химических явлений, происходящих в природе, быту и на производстве;</w:t>
      </w:r>
    </w:p>
    <w:p w:rsidR="00772A71" w:rsidRPr="00772A71" w:rsidRDefault="00772A71" w:rsidP="00A706C3">
      <w:pPr>
        <w:pStyle w:val="28"/>
        <w:widowControl/>
        <w:numPr>
          <w:ilvl w:val="0"/>
          <w:numId w:val="39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t>определения возможности протекания химических превращений в различных условиях и оценки их последствий;</w:t>
      </w:r>
    </w:p>
    <w:p w:rsidR="00772A71" w:rsidRPr="00772A71" w:rsidRDefault="00772A71" w:rsidP="00A706C3">
      <w:pPr>
        <w:pStyle w:val="28"/>
        <w:widowControl/>
        <w:numPr>
          <w:ilvl w:val="0"/>
          <w:numId w:val="39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t>экологически грамотного поведения в окружающей среде;</w:t>
      </w:r>
    </w:p>
    <w:p w:rsidR="00772A71" w:rsidRPr="00772A71" w:rsidRDefault="00772A71" w:rsidP="00A706C3">
      <w:pPr>
        <w:pStyle w:val="28"/>
        <w:widowControl/>
        <w:numPr>
          <w:ilvl w:val="0"/>
          <w:numId w:val="39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t>оценки влияния химического загрязнения окружающей среды на организм человека и другие живые организмы;</w:t>
      </w:r>
    </w:p>
    <w:p w:rsidR="00772A71" w:rsidRPr="00772A71" w:rsidRDefault="00772A71" w:rsidP="00A706C3">
      <w:pPr>
        <w:pStyle w:val="28"/>
        <w:widowControl/>
        <w:numPr>
          <w:ilvl w:val="0"/>
          <w:numId w:val="39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t>безопасного обращения с горючими и токсичными веществами и лабораторным оборудованием;</w:t>
      </w:r>
    </w:p>
    <w:p w:rsidR="00772A71" w:rsidRPr="00772A71" w:rsidRDefault="00772A71" w:rsidP="00A706C3">
      <w:pPr>
        <w:pStyle w:val="28"/>
        <w:widowControl/>
        <w:numPr>
          <w:ilvl w:val="0"/>
          <w:numId w:val="39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t>приготовления растворов заданной концентрации в быту и на производстве;</w:t>
      </w:r>
    </w:p>
    <w:p w:rsidR="00772A71" w:rsidRPr="00772A71" w:rsidRDefault="00772A71" w:rsidP="00A706C3">
      <w:pPr>
        <w:pStyle w:val="28"/>
        <w:widowControl/>
        <w:numPr>
          <w:ilvl w:val="0"/>
          <w:numId w:val="39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t>критической оценки достоверности химической информации, поступающей из разных источников.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72A71">
        <w:t xml:space="preserve"> В результате освоения учебной дисциплины обучающийся должен </w:t>
      </w:r>
      <w:r w:rsidRPr="00772A71">
        <w:rPr>
          <w:b/>
        </w:rPr>
        <w:t>знать</w:t>
      </w:r>
      <w:r w:rsidRPr="00772A71">
        <w:t>:</w:t>
      </w:r>
    </w:p>
    <w:p w:rsidR="00772A71" w:rsidRPr="00772A71" w:rsidRDefault="00772A71" w:rsidP="00A706C3">
      <w:pPr>
        <w:pStyle w:val="28"/>
        <w:widowControl/>
        <w:numPr>
          <w:ilvl w:val="0"/>
          <w:numId w:val="40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t>важнейшие химические понятия:</w:t>
      </w:r>
      <w:r w:rsidRPr="00772A71"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772A71" w:rsidRPr="00772A71" w:rsidRDefault="00772A71" w:rsidP="00A706C3">
      <w:pPr>
        <w:pStyle w:val="28"/>
        <w:widowControl/>
        <w:numPr>
          <w:ilvl w:val="0"/>
          <w:numId w:val="40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t>основные законы химии:</w:t>
      </w:r>
      <w:r w:rsidRPr="00772A71">
        <w:t xml:space="preserve"> сохранения массы веществ, постоянства состава веществ, Периодический закон Д.И. Менделеева;</w:t>
      </w:r>
    </w:p>
    <w:p w:rsidR="00772A71" w:rsidRPr="00772A71" w:rsidRDefault="00772A71" w:rsidP="00A706C3">
      <w:pPr>
        <w:pStyle w:val="28"/>
        <w:widowControl/>
        <w:numPr>
          <w:ilvl w:val="0"/>
          <w:numId w:val="40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t>основные теории химии;</w:t>
      </w:r>
      <w:r w:rsidRPr="00772A71">
        <w:t xml:space="preserve"> химической связи, электролитической диссоциации, строения органических и неорганических соединений;</w:t>
      </w:r>
    </w:p>
    <w:p w:rsidR="00772A71" w:rsidRPr="00772A71" w:rsidRDefault="00772A71" w:rsidP="00A706C3">
      <w:pPr>
        <w:pStyle w:val="28"/>
        <w:widowControl/>
        <w:numPr>
          <w:ilvl w:val="0"/>
          <w:numId w:val="40"/>
        </w:numPr>
        <w:tabs>
          <w:tab w:val="clear" w:pos="360"/>
          <w:tab w:val="num" w:pos="426"/>
        </w:tabs>
        <w:autoSpaceDE/>
        <w:autoSpaceDN/>
        <w:adjustRightInd/>
        <w:spacing w:after="0" w:line="276" w:lineRule="auto"/>
        <w:ind w:left="426" w:hanging="426"/>
        <w:contextualSpacing/>
        <w:jc w:val="both"/>
      </w:pPr>
      <w:r w:rsidRPr="00772A71">
        <w:rPr>
          <w:b/>
        </w:rPr>
        <w:t>важнейшие вещества и материалы:</w:t>
      </w:r>
      <w:r w:rsidRPr="00772A71">
        <w:t xml:space="preserve">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</w: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Учебным планом для данной дисциплины определено: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устанавливается в объёме 78 часов, в том числе: обязательная аудиторная нагрузка обучающегося составляет 78 часов.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28"/>
        <w:spacing w:after="0" w:line="276" w:lineRule="auto"/>
        <w:ind w:firstLine="720"/>
        <w:contextualSpacing/>
        <w:jc w:val="both"/>
      </w:pPr>
      <w:r w:rsidRPr="00772A71">
        <w:t xml:space="preserve">Габриелян О.С. Химия. 10 класс. Базовый уровень: учеб. для общеобразоват. </w:t>
      </w:r>
      <w:r w:rsidRPr="00772A71">
        <w:lastRenderedPageBreak/>
        <w:t>учреждений. – М., 2018.</w:t>
      </w:r>
    </w:p>
    <w:p w:rsidR="00772A71" w:rsidRPr="00772A71" w:rsidRDefault="00772A71" w:rsidP="00772A71">
      <w:pPr>
        <w:pStyle w:val="28"/>
        <w:spacing w:after="0" w:line="276" w:lineRule="auto"/>
        <w:ind w:firstLine="720"/>
        <w:contextualSpacing/>
        <w:jc w:val="both"/>
      </w:pPr>
      <w:r w:rsidRPr="00772A71">
        <w:t xml:space="preserve"> Габриелян О.С. Химия. 11 класс. Базовый уровень: учеб. для общеобразоват. учреждений. – М., 2018.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ОУД.10 «Обществознание (включая экономику и право)».</w:t>
      </w:r>
    </w:p>
    <w:p w:rsidR="00772A71" w:rsidRPr="00772A71" w:rsidRDefault="00772A71" w:rsidP="00772A71">
      <w:pPr>
        <w:ind w:firstLine="709"/>
        <w:contextualSpacing/>
        <w:jc w:val="both"/>
        <w:rPr>
          <w:b/>
        </w:rPr>
      </w:pPr>
      <w:r w:rsidRPr="00772A71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23.02.07 Техническое обслуживание и ремонт двигателей, систем и агрегатов автомобилей.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t>Обществознание является базовой дисциплиной общеобразовательного цикла.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Рабочая программа ориентирована на достижение следующих целей: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воспитание: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 xml:space="preserve">- общероссийской идентичности, гражданственности, социальной ответственности; 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- приверженности к гуманистическим и демократическим ценностям, положенным в основу Конституции РФ.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развитие: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 xml:space="preserve">- личности в период ранней юности, ее духовной культуры, социального мышления, познавательного интереса к изучению социально-гуманитарных дисциплин; 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-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- умений получения и осмысления социальной информации, систематизации полученных данных;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- освоения способов познавательной, практической деятельности в характерных социальных ролях;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- формирования опыта применения полученных знаний и умений для решения типичных задач в области социальных отношений, в сферах: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- гражданской и общественной деятельности, межличностных отношений (включая отношения между людьми разных национальностей и вероисповеданий), познавательной, коммуникативной, семейно-бытовой деятельности; для самоопределения в области социальных и гуманитарных наук.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В результате освоения дисциплины обучающийся должен уметь: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У1 - характеризовать основные социальные объекты, выделяя их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существенные признаки, закономерности развития;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У2 - анализировать актуальную информацию о социальных объектах,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У3 -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У4 -раскрывать на примерах изученные теоретические положения и понятия социально-экономических и гуманитарных наук;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 xml:space="preserve">У5 -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</w:t>
      </w:r>
      <w:r w:rsidRPr="00772A71">
        <w:lastRenderedPageBreak/>
        <w:t>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У6 -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У7 -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У8 - подготавливать устное выступление, творческую работу по социальной проблематике;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У9 -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В результате освоения дисциплины обучающийся должен знать: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З1 - биосоциальную сущность человека, основные этапы и факторы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социализации личности, место и роль человека в системе общественных отношений;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З2 - тенденции развития общества в целом как сложной динамичной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системы, а также важнейших социальных институтов;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З3 - необходимость регулирования общественных отношений, сущность социальных норм, механизмы правового регулирования;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</w:pPr>
      <w:r w:rsidRPr="00772A71">
        <w:t>З4 - особенности социально-гуманитарного познания.</w:t>
      </w:r>
    </w:p>
    <w:p w:rsidR="00772A71" w:rsidRPr="00772A71" w:rsidRDefault="00772A71" w:rsidP="00772A71">
      <w:pPr>
        <w:pStyle w:val="Style6"/>
        <w:widowControl/>
        <w:spacing w:line="276" w:lineRule="auto"/>
        <w:ind w:firstLine="709"/>
        <w:contextualSpacing/>
        <w:rPr>
          <w:rStyle w:val="FontStyle28"/>
          <w:sz w:val="24"/>
          <w:szCs w:val="24"/>
        </w:rPr>
      </w:pPr>
      <w:r w:rsidRPr="00772A71">
        <w:rPr>
          <w:rStyle w:val="FontStyle28"/>
          <w:sz w:val="24"/>
          <w:szCs w:val="24"/>
        </w:rPr>
        <w:t>В результате освоения дисциплины обучающийся осваивает элементы компетенций:</w:t>
      </w:r>
    </w:p>
    <w:tbl>
      <w:tblPr>
        <w:tblW w:w="0" w:type="auto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/>
      </w:tblPr>
      <w:tblGrid>
        <w:gridCol w:w="1101"/>
        <w:gridCol w:w="8470"/>
      </w:tblGrid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1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7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2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3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Решать проблемы, оценивать риски и принимать решения в нестандартных ситуациях.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4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5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6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7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8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72A71" w:rsidRPr="00772A71" w:rsidTr="00772A71">
        <w:tc>
          <w:tcPr>
            <w:tcW w:w="110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9</w:t>
            </w:r>
          </w:p>
        </w:tc>
        <w:tc>
          <w:tcPr>
            <w:tcW w:w="8470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Быть готовым к смене технологий в профессиональной деятельности</w:t>
            </w:r>
          </w:p>
        </w:tc>
      </w:tr>
    </w:tbl>
    <w:p w:rsidR="00772A71" w:rsidRPr="00772A71" w:rsidRDefault="00772A71" w:rsidP="00772A71">
      <w:pPr>
        <w:pStyle w:val="Style6"/>
        <w:widowControl/>
        <w:spacing w:line="276" w:lineRule="auto"/>
        <w:contextualSpacing/>
        <w:rPr>
          <w:rStyle w:val="FontStyle28"/>
          <w:sz w:val="24"/>
          <w:szCs w:val="24"/>
        </w:rPr>
      </w:pPr>
    </w:p>
    <w:p w:rsidR="00772A71" w:rsidRPr="00772A71" w:rsidRDefault="00772A71" w:rsidP="00772A71">
      <w:pPr>
        <w:pStyle w:val="ad"/>
        <w:ind w:left="0" w:firstLine="709"/>
        <w:jc w:val="both"/>
      </w:pPr>
      <w:r w:rsidRPr="00772A71">
        <w:t>Обязательная аудиторная нагрузка обучающегося  108  часов, в том числе практические занятия обучающегося – 8 часов.</w:t>
      </w:r>
    </w:p>
    <w:p w:rsidR="00772A71" w:rsidRPr="00772A71" w:rsidRDefault="00772A71" w:rsidP="00772A71">
      <w:pPr>
        <w:pStyle w:val="ad"/>
        <w:ind w:left="0" w:firstLine="709"/>
        <w:jc w:val="both"/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lastRenderedPageBreak/>
        <w:t>1.Важенин А. Г. Обществознание для профессий и специальностей технического, естественно-научного, гуманитарного профилей: учебник. — М., 2017.</w:t>
      </w:r>
    </w:p>
    <w:p w:rsidR="00772A71" w:rsidRPr="00772A71" w:rsidRDefault="00772A71" w:rsidP="00772A71">
      <w:pPr>
        <w:pStyle w:val="af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2. Горелов А.А., Горелова Т.А. Обществознание для профессий и специальностей социально-экономического профиля. — М., 2017.</w:t>
      </w:r>
    </w:p>
    <w:p w:rsidR="00772A71" w:rsidRPr="00772A71" w:rsidRDefault="00772A71" w:rsidP="00772A71">
      <w:pPr>
        <w:pStyle w:val="af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ОУД.11 «Биология».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 xml:space="preserve">Рабочая  программа учебной дисциплины «Биология» является частью примерной программы подготовки специалистов среднего звена,  в соответствии с ФГОС по специальности   СПО </w:t>
      </w:r>
      <w:r w:rsidRPr="00772A71">
        <w:rPr>
          <w:rFonts w:eastAsia="Times New Roman"/>
          <w:bdr w:val="none" w:sz="0" w:space="0" w:color="auto" w:frame="1"/>
        </w:rPr>
        <w:t>23.02.03  «Техническое обслуживание и ремонт автомобильного транспорта».</w:t>
      </w:r>
    </w:p>
    <w:p w:rsidR="00772A71" w:rsidRPr="00772A71" w:rsidRDefault="00772A71" w:rsidP="00772A71">
      <w:pPr>
        <w:shd w:val="clear" w:color="auto" w:fill="FFFFFF"/>
        <w:ind w:firstLine="550"/>
        <w:contextualSpacing/>
        <w:jc w:val="both"/>
      </w:pPr>
      <w:r w:rsidRPr="00772A71">
        <w:t>Рабочая программа учебной дисциплины может быть использована для реализации государственных требований к минимуму содержания и уровню подготовки выпускников по специальностям среднего профессионального образования.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ab/>
        <w:t xml:space="preserve">Учебная дисциплина «Биология» относится к общеобразовательному циклу. </w:t>
      </w: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t xml:space="preserve">Содержание программы «Биология» направлено на достижение следующих </w:t>
      </w:r>
      <w:r w:rsidRPr="00772A71">
        <w:rPr>
          <w:b/>
          <w:bCs/>
        </w:rPr>
        <w:t>целей:</w:t>
      </w:r>
    </w:p>
    <w:p w:rsidR="00772A71" w:rsidRPr="00772A71" w:rsidRDefault="00772A71" w:rsidP="00772A71">
      <w:pPr>
        <w:contextualSpacing/>
        <w:jc w:val="both"/>
      </w:pPr>
      <w:r w:rsidRPr="00772A71">
        <w:t>•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72A71" w:rsidRPr="00772A71" w:rsidRDefault="00772A71" w:rsidP="00772A71">
      <w:pPr>
        <w:contextualSpacing/>
        <w:jc w:val="both"/>
      </w:pPr>
      <w:r w:rsidRPr="00772A71">
        <w:t>•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72A71" w:rsidRPr="00772A71" w:rsidRDefault="00772A71" w:rsidP="00772A71">
      <w:pPr>
        <w:contextualSpacing/>
        <w:jc w:val="both"/>
      </w:pPr>
      <w:r w:rsidRPr="00772A71">
        <w:t>•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772A71" w:rsidRPr="00772A71" w:rsidRDefault="00772A71" w:rsidP="00772A71">
      <w:pPr>
        <w:contextualSpacing/>
        <w:jc w:val="both"/>
      </w:pPr>
      <w:r w:rsidRPr="00772A71"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772A71" w:rsidRPr="00772A71" w:rsidRDefault="00772A71" w:rsidP="00772A71">
      <w:pPr>
        <w:contextualSpacing/>
        <w:jc w:val="both"/>
      </w:pPr>
      <w:r w:rsidRPr="00772A71">
        <w:t>•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t xml:space="preserve">        Освоение содержания учебной дисциплины «Биология» обеспечивает достижение студентами следующих </w:t>
      </w:r>
      <w:r w:rsidRPr="00772A71">
        <w:rPr>
          <w:b/>
          <w:bCs/>
        </w:rPr>
        <w:t>результатов:</w:t>
      </w: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t xml:space="preserve">• </w:t>
      </w:r>
      <w:r w:rsidRPr="00772A71">
        <w:rPr>
          <w:b/>
          <w:bCs/>
          <w:iCs/>
        </w:rPr>
        <w:t>личностных</w:t>
      </w:r>
      <w:r w:rsidRPr="00772A71">
        <w:rPr>
          <w:b/>
          <w:bCs/>
        </w:rPr>
        <w:t>:</w:t>
      </w:r>
    </w:p>
    <w:p w:rsidR="00772A71" w:rsidRPr="00772A71" w:rsidRDefault="00772A71" w:rsidP="00772A71">
      <w:pPr>
        <w:contextualSpacing/>
        <w:jc w:val="both"/>
      </w:pPr>
      <w:r w:rsidRPr="00772A71">
        <w:t>−− 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</w:t>
      </w:r>
    </w:p>
    <w:p w:rsidR="00772A71" w:rsidRPr="00772A71" w:rsidRDefault="00772A71" w:rsidP="00772A71">
      <w:pPr>
        <w:contextualSpacing/>
        <w:jc w:val="both"/>
      </w:pPr>
      <w:r w:rsidRPr="00772A71">
        <w:t>−−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772A71" w:rsidRPr="00772A71" w:rsidRDefault="00772A71" w:rsidP="00772A71">
      <w:pPr>
        <w:contextualSpacing/>
        <w:jc w:val="both"/>
      </w:pPr>
      <w:r w:rsidRPr="00772A71">
        <w:lastRenderedPageBreak/>
        <w:t>−−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772A71" w:rsidRPr="00772A71" w:rsidRDefault="00772A71" w:rsidP="00772A71">
      <w:pPr>
        <w:contextualSpacing/>
        <w:jc w:val="both"/>
      </w:pPr>
      <w:r w:rsidRPr="00772A71">
        <w:t>−− готовность использовать основные методы защиты от возможных последствий аварий, катастроф, стихийных бедствий;</w:t>
      </w:r>
    </w:p>
    <w:p w:rsidR="00772A71" w:rsidRPr="00772A71" w:rsidRDefault="00772A71" w:rsidP="00772A71">
      <w:pPr>
        <w:contextualSpacing/>
        <w:jc w:val="both"/>
      </w:pPr>
      <w:r w:rsidRPr="00772A71">
        <w:t>−−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772A71" w:rsidRPr="00772A71" w:rsidRDefault="00772A71" w:rsidP="00772A71">
      <w:pPr>
        <w:contextualSpacing/>
        <w:jc w:val="both"/>
      </w:pPr>
      <w:r w:rsidRPr="00772A71">
        <w:t>−− готовность к оказанию первой помощи при травмах, простудных и других заболеваниях, отравлениях пищевыми продуктами;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t xml:space="preserve">• </w:t>
      </w:r>
      <w:r w:rsidRPr="00772A71">
        <w:rPr>
          <w:b/>
          <w:bCs/>
          <w:iCs/>
        </w:rPr>
        <w:t>метапредметных</w:t>
      </w:r>
      <w:r w:rsidRPr="00772A71">
        <w:rPr>
          <w:b/>
          <w:bCs/>
        </w:rPr>
        <w:t>:</w:t>
      </w:r>
    </w:p>
    <w:p w:rsidR="00772A71" w:rsidRPr="00772A71" w:rsidRDefault="00772A71" w:rsidP="00772A71">
      <w:pPr>
        <w:contextualSpacing/>
        <w:jc w:val="both"/>
      </w:pPr>
      <w:r w:rsidRPr="00772A71">
        <w:t>−− 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>−−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772A71" w:rsidRPr="00772A71" w:rsidRDefault="00772A71" w:rsidP="00772A71">
      <w:pPr>
        <w:contextualSpacing/>
        <w:jc w:val="both"/>
      </w:pPr>
      <w:r w:rsidRPr="00772A71">
        <w:t>−−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применять биологические и экологические знания для анализа прикладных проблем хозяйственной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772A71" w:rsidRPr="00772A71" w:rsidRDefault="00772A71" w:rsidP="00772A71">
      <w:pPr>
        <w:contextualSpacing/>
        <w:jc w:val="both"/>
      </w:pPr>
      <w:r w:rsidRPr="00772A71">
        <w:t>−−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t xml:space="preserve">• </w:t>
      </w:r>
      <w:r w:rsidRPr="00772A71">
        <w:rPr>
          <w:b/>
          <w:bCs/>
          <w:iCs/>
        </w:rPr>
        <w:t>предметных</w:t>
      </w:r>
      <w:r w:rsidRPr="00772A71">
        <w:rPr>
          <w:b/>
          <w:bCs/>
        </w:rPr>
        <w:t>:</w:t>
      </w:r>
    </w:p>
    <w:p w:rsidR="00772A71" w:rsidRPr="00772A71" w:rsidRDefault="00772A71" w:rsidP="00772A71">
      <w:pPr>
        <w:contextualSpacing/>
        <w:jc w:val="both"/>
      </w:pPr>
      <w:r w:rsidRPr="00772A71">
        <w:t>−−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772A71" w:rsidRPr="00772A71" w:rsidRDefault="00772A71" w:rsidP="00772A71">
      <w:pPr>
        <w:contextualSpacing/>
        <w:jc w:val="both"/>
      </w:pPr>
      <w:r w:rsidRPr="00772A71">
        <w:t>−−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−− владение основными методами научного познания, используемыми при биологических </w:t>
      </w:r>
      <w:r w:rsidRPr="00772A71">
        <w:lastRenderedPageBreak/>
        <w:t>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772A71" w:rsidRPr="00772A71" w:rsidRDefault="00772A71" w:rsidP="00772A71">
      <w:pPr>
        <w:contextualSpacing/>
        <w:jc w:val="both"/>
      </w:pPr>
      <w:r w:rsidRPr="00772A71">
        <w:t>−− сформированность умений объяснять результаты биологических экспериментов, решать элементарные биологические задачи;</w:t>
      </w:r>
    </w:p>
    <w:p w:rsidR="00772A71" w:rsidRPr="00772A71" w:rsidRDefault="00772A71" w:rsidP="00772A71">
      <w:pPr>
        <w:contextualSpacing/>
        <w:jc w:val="both"/>
      </w:pPr>
      <w:r w:rsidRPr="00772A71">
        <w:t>−−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eastAsia="SimSun"/>
          <w:lang w:eastAsia="zh-CN"/>
        </w:rPr>
      </w:pPr>
      <w:r w:rsidRPr="00772A71">
        <w:rPr>
          <w:rFonts w:eastAsia="SimSun"/>
          <w:lang w:eastAsia="zh-CN"/>
        </w:rPr>
        <w:t xml:space="preserve">Рекомендуемое количество часов на освоение программы учебной дисциплины: обязательной аудиторной учебной нагрузки обучающегося </w:t>
      </w:r>
      <w:r w:rsidRPr="00772A71">
        <w:rPr>
          <w:rFonts w:eastAsia="SimSun"/>
          <w:u w:val="single"/>
          <w:lang w:eastAsia="zh-CN"/>
        </w:rPr>
        <w:t xml:space="preserve">36 </w:t>
      </w:r>
      <w:r w:rsidRPr="00772A71">
        <w:rPr>
          <w:rFonts w:eastAsia="SimSun"/>
          <w:lang w:eastAsia="zh-CN"/>
        </w:rPr>
        <w:t xml:space="preserve"> часов.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При организации обучения используются учебники:</w:t>
      </w:r>
    </w:p>
    <w:p w:rsidR="00772A71" w:rsidRPr="00772A71" w:rsidRDefault="00772A71" w:rsidP="00772A71">
      <w:pPr>
        <w:contextualSpacing/>
        <w:jc w:val="both"/>
      </w:pPr>
      <w:r w:rsidRPr="00772A71">
        <w:rPr>
          <w:iCs/>
        </w:rPr>
        <w:t>1.Каменский А.А. Биология М :Дрофа 2014.</w:t>
      </w:r>
    </w:p>
    <w:p w:rsidR="00772A71" w:rsidRPr="00772A71" w:rsidRDefault="00772A71" w:rsidP="00772A71">
      <w:pPr>
        <w:contextualSpacing/>
        <w:jc w:val="both"/>
      </w:pPr>
      <w:r w:rsidRPr="00772A71">
        <w:rPr>
          <w:iCs/>
        </w:rPr>
        <w:t xml:space="preserve">2. Лукаткин А. С., Ручин А. Б., Силаева Т. Б. и др. </w:t>
      </w:r>
      <w:r w:rsidRPr="00772A71">
        <w:t>Биология с основами экологии: учебник для студ. учреждений высш. образования. — М., 2014.</w:t>
      </w:r>
    </w:p>
    <w:p w:rsidR="00772A71" w:rsidRPr="00772A71" w:rsidRDefault="00772A71" w:rsidP="00772A71">
      <w:pPr>
        <w:contextualSpacing/>
        <w:jc w:val="both"/>
      </w:pPr>
      <w:r w:rsidRPr="00772A71">
        <w:rPr>
          <w:iCs/>
        </w:rPr>
        <w:t>3. Никитинская Т. В</w:t>
      </w:r>
      <w:r w:rsidRPr="00772A71">
        <w:t>. Биология: карманный справочник. — М., 2015.</w:t>
      </w:r>
    </w:p>
    <w:p w:rsidR="00772A71" w:rsidRPr="00772A71" w:rsidRDefault="00772A71" w:rsidP="00772A71">
      <w:pPr>
        <w:contextualSpacing/>
        <w:jc w:val="both"/>
      </w:pPr>
      <w:r w:rsidRPr="00772A71">
        <w:rPr>
          <w:iCs/>
        </w:rPr>
        <w:t xml:space="preserve">4. Сивоглазов В. И., Агафонова И. Б., Захарова Е. Т. </w:t>
      </w:r>
      <w:r w:rsidRPr="00772A71">
        <w:t>Биология. Общая биология: базовыйи  уровень, 10—11 класс. — М., 2014.</w:t>
      </w:r>
    </w:p>
    <w:p w:rsidR="00772A71" w:rsidRPr="00772A71" w:rsidRDefault="00772A71" w:rsidP="00772A71">
      <w:pPr>
        <w:contextualSpacing/>
        <w:jc w:val="both"/>
      </w:pPr>
      <w:r w:rsidRPr="00772A71">
        <w:rPr>
          <w:iCs/>
        </w:rPr>
        <w:t xml:space="preserve">5. Сухорукова Л. Н., Кучменко В. С., Иванова Т. В. </w:t>
      </w:r>
      <w:r w:rsidRPr="00772A71">
        <w:t>Биология (базовый уровень). 10-11 класс. — М., 2014.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ОУД.12 «География».</w:t>
      </w:r>
    </w:p>
    <w:p w:rsidR="00772A71" w:rsidRPr="00772A71" w:rsidRDefault="00772A71" w:rsidP="00772A71">
      <w:pPr>
        <w:ind w:left="260" w:firstLine="708"/>
        <w:contextualSpacing/>
        <w:jc w:val="both"/>
      </w:pPr>
      <w:r w:rsidRPr="00772A71">
        <w:rPr>
          <w:rFonts w:eastAsia="Times New Roman"/>
        </w:rPr>
        <w:t>Программа учебной дисциплины общеобразовательного цикла «География»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- программы подготовки специалистов среднего звена, реализуемой на базе основного общего образования, с получением среднего общего образования.</w:t>
      </w:r>
    </w:p>
    <w:p w:rsidR="00772A71" w:rsidRPr="00772A71" w:rsidRDefault="00772A71" w:rsidP="00772A71">
      <w:pPr>
        <w:ind w:left="280" w:firstLine="288"/>
        <w:contextualSpacing/>
        <w:jc w:val="both"/>
      </w:pPr>
      <w:r w:rsidRPr="00772A71">
        <w:rPr>
          <w:rFonts w:eastAsia="Times New Roman"/>
        </w:rPr>
        <w:t>Учебная дисциплина «География» является учебным предметом по выбору из обязательной предметной области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A706C3">
      <w:pPr>
        <w:widowControl/>
        <w:numPr>
          <w:ilvl w:val="0"/>
          <w:numId w:val="41"/>
        </w:numPr>
        <w:tabs>
          <w:tab w:val="left" w:pos="805"/>
        </w:tabs>
        <w:autoSpaceDE/>
        <w:autoSpaceDN/>
        <w:adjustRightInd/>
        <w:spacing w:line="276" w:lineRule="auto"/>
        <w:ind w:left="260" w:firstLine="28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ППССЗ.</w:t>
      </w:r>
    </w:p>
    <w:p w:rsidR="00772A71" w:rsidRPr="00772A71" w:rsidRDefault="00772A71" w:rsidP="00A706C3">
      <w:pPr>
        <w:widowControl/>
        <w:numPr>
          <w:ilvl w:val="1"/>
          <w:numId w:val="41"/>
        </w:numPr>
        <w:tabs>
          <w:tab w:val="left" w:pos="861"/>
        </w:tabs>
        <w:autoSpaceDE/>
        <w:autoSpaceDN/>
        <w:adjustRightInd/>
        <w:spacing w:line="276" w:lineRule="auto"/>
        <w:ind w:left="280" w:firstLine="275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учебных планах ППССЗ место учебной дисциплины «География»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72A71" w:rsidRPr="00772A71" w:rsidRDefault="00772A71" w:rsidP="00772A71">
      <w:pPr>
        <w:ind w:left="980"/>
        <w:contextualSpacing/>
        <w:jc w:val="both"/>
      </w:pPr>
      <w:r w:rsidRPr="00772A71">
        <w:rPr>
          <w:rFonts w:eastAsia="Times New Roman"/>
        </w:rPr>
        <w:t>Содержание программы «География» направлено на достижение следующих целей:</w:t>
      </w:r>
    </w:p>
    <w:p w:rsidR="00772A71" w:rsidRPr="00772A71" w:rsidRDefault="00772A71" w:rsidP="00A706C3">
      <w:pPr>
        <w:widowControl/>
        <w:numPr>
          <w:ilvl w:val="0"/>
          <w:numId w:val="42"/>
        </w:numPr>
        <w:tabs>
          <w:tab w:val="left" w:pos="820"/>
        </w:tabs>
        <w:autoSpaceDE/>
        <w:autoSpaceDN/>
        <w:adjustRightInd/>
        <w:spacing w:line="276" w:lineRule="auto"/>
        <w:ind w:left="820" w:hanging="27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772A71" w:rsidRPr="00772A71" w:rsidRDefault="00772A71" w:rsidP="00A706C3">
      <w:pPr>
        <w:widowControl/>
        <w:numPr>
          <w:ilvl w:val="0"/>
          <w:numId w:val="42"/>
        </w:numPr>
        <w:tabs>
          <w:tab w:val="left" w:pos="820"/>
        </w:tabs>
        <w:autoSpaceDE/>
        <w:autoSpaceDN/>
        <w:adjustRightInd/>
        <w:spacing w:line="276" w:lineRule="auto"/>
        <w:ind w:left="820" w:right="20" w:hanging="27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772A71" w:rsidRPr="00772A71" w:rsidRDefault="00772A71" w:rsidP="00A706C3">
      <w:pPr>
        <w:widowControl/>
        <w:numPr>
          <w:ilvl w:val="0"/>
          <w:numId w:val="42"/>
        </w:numPr>
        <w:tabs>
          <w:tab w:val="left" w:pos="820"/>
        </w:tabs>
        <w:autoSpaceDE/>
        <w:autoSpaceDN/>
        <w:adjustRightInd/>
        <w:spacing w:line="276" w:lineRule="auto"/>
        <w:ind w:left="820" w:hanging="27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развитие познавательных интересов, интеллектуальных и творческих способностей</w:t>
      </w:r>
    </w:p>
    <w:p w:rsidR="00772A71" w:rsidRPr="00772A71" w:rsidRDefault="00772A71" w:rsidP="00772A71">
      <w:pPr>
        <w:ind w:left="820" w:right="20"/>
        <w:contextualSpacing/>
        <w:jc w:val="both"/>
      </w:pPr>
      <w:r w:rsidRPr="00772A71">
        <w:rPr>
          <w:rFonts w:eastAsia="Times New Roman"/>
        </w:rPr>
        <w:lastRenderedPageBreak/>
        <w:t>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772A71" w:rsidRPr="00772A71" w:rsidRDefault="00772A71" w:rsidP="00A706C3">
      <w:pPr>
        <w:widowControl/>
        <w:numPr>
          <w:ilvl w:val="0"/>
          <w:numId w:val="43"/>
        </w:numPr>
        <w:tabs>
          <w:tab w:val="left" w:pos="820"/>
        </w:tabs>
        <w:autoSpaceDE/>
        <w:autoSpaceDN/>
        <w:adjustRightInd/>
        <w:spacing w:line="276" w:lineRule="auto"/>
        <w:ind w:left="820" w:right="20" w:hanging="27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воспитание уважения к другим народам и культурам, бережного отношения к окружающей природной среде;</w:t>
      </w:r>
    </w:p>
    <w:p w:rsidR="00772A71" w:rsidRPr="00772A71" w:rsidRDefault="00772A71" w:rsidP="00A706C3">
      <w:pPr>
        <w:widowControl/>
        <w:numPr>
          <w:ilvl w:val="0"/>
          <w:numId w:val="43"/>
        </w:numPr>
        <w:tabs>
          <w:tab w:val="left" w:pos="820"/>
        </w:tabs>
        <w:autoSpaceDE/>
        <w:autoSpaceDN/>
        <w:adjustRightInd/>
        <w:spacing w:line="276" w:lineRule="auto"/>
        <w:ind w:left="820" w:right="20" w:hanging="27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772A71" w:rsidRPr="00772A71" w:rsidRDefault="00772A71" w:rsidP="00A706C3">
      <w:pPr>
        <w:widowControl/>
        <w:numPr>
          <w:ilvl w:val="0"/>
          <w:numId w:val="43"/>
        </w:numPr>
        <w:tabs>
          <w:tab w:val="left" w:pos="820"/>
        </w:tabs>
        <w:autoSpaceDE/>
        <w:autoSpaceDN/>
        <w:adjustRightInd/>
        <w:spacing w:line="276" w:lineRule="auto"/>
        <w:ind w:left="820" w:hanging="27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772A71" w:rsidRPr="00772A71" w:rsidRDefault="00772A71" w:rsidP="00A706C3">
      <w:pPr>
        <w:widowControl/>
        <w:numPr>
          <w:ilvl w:val="0"/>
          <w:numId w:val="43"/>
        </w:numPr>
        <w:tabs>
          <w:tab w:val="left" w:pos="820"/>
        </w:tabs>
        <w:autoSpaceDE/>
        <w:autoSpaceDN/>
        <w:adjustRightInd/>
        <w:spacing w:line="276" w:lineRule="auto"/>
        <w:ind w:left="820" w:hanging="27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ind w:left="260" w:firstLine="708"/>
        <w:contextualSpacing/>
        <w:jc w:val="both"/>
      </w:pPr>
      <w:r w:rsidRPr="00772A71">
        <w:rPr>
          <w:rFonts w:eastAsia="Times New Roman"/>
        </w:rPr>
        <w:t>Освоение содержания учебной дисциплины «Биология», обеспечивает достижение студентами следующих результатов: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A706C3">
      <w:pPr>
        <w:widowControl/>
        <w:numPr>
          <w:ilvl w:val="0"/>
          <w:numId w:val="44"/>
        </w:numPr>
        <w:tabs>
          <w:tab w:val="left" w:pos="840"/>
        </w:tabs>
        <w:autoSpaceDE/>
        <w:autoSpaceDN/>
        <w:adjustRightInd/>
        <w:spacing w:line="276" w:lineRule="auto"/>
        <w:ind w:left="840" w:hanging="280"/>
        <w:contextualSpacing/>
        <w:jc w:val="both"/>
        <w:rPr>
          <w:rFonts w:eastAsia="Times New Roman"/>
        </w:rPr>
      </w:pPr>
      <w:r w:rsidRPr="00772A71">
        <w:rPr>
          <w:rFonts w:eastAsia="Times New Roman"/>
          <w:b/>
          <w:bCs/>
          <w:iCs/>
        </w:rPr>
        <w:t>личностных: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right="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right="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right="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критичность мышления, владение первичными навыками анализа и критичной оценки получаемой информации;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креативность мышления, инициативность и находчивость;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</w:p>
    <w:p w:rsidR="00772A71" w:rsidRPr="00772A71" w:rsidRDefault="00772A71" w:rsidP="00A706C3">
      <w:pPr>
        <w:widowControl/>
        <w:numPr>
          <w:ilvl w:val="0"/>
          <w:numId w:val="44"/>
        </w:numPr>
        <w:tabs>
          <w:tab w:val="left" w:pos="840"/>
        </w:tabs>
        <w:autoSpaceDE/>
        <w:autoSpaceDN/>
        <w:adjustRightInd/>
        <w:spacing w:line="276" w:lineRule="auto"/>
        <w:ind w:left="840" w:hanging="280"/>
        <w:contextualSpacing/>
        <w:jc w:val="both"/>
        <w:rPr>
          <w:rFonts w:eastAsia="Times New Roman"/>
        </w:rPr>
      </w:pPr>
      <w:r w:rsidRPr="00772A71">
        <w:rPr>
          <w:rFonts w:eastAsia="Times New Roman"/>
          <w:b/>
          <w:bCs/>
          <w:iCs/>
        </w:rPr>
        <w:t>метапредметных: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 xml:space="preserve">владение навыками познавательной, учебно-исследовательской и проектной деятельности, а также навыками разрешения проблем; готовность и </w:t>
      </w:r>
      <w:r w:rsidRPr="00772A71">
        <w:rPr>
          <w:rFonts w:eastAsia="Times New Roman"/>
        </w:rPr>
        <w:lastRenderedPageBreak/>
        <w:t>способность к самостоятельному поиску методов решения практических задач, применению различных методов познания;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right="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772A71" w:rsidRPr="00772A71" w:rsidRDefault="00772A71" w:rsidP="00A706C3">
      <w:pPr>
        <w:widowControl/>
        <w:numPr>
          <w:ilvl w:val="1"/>
          <w:numId w:val="44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</w:pPr>
      <w:r w:rsidRPr="00772A71">
        <w:rPr>
          <w:rFonts w:eastAsia="Times New Roman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772A71" w:rsidRPr="00772A71" w:rsidRDefault="00772A71" w:rsidP="00A706C3">
      <w:pPr>
        <w:widowControl/>
        <w:numPr>
          <w:ilvl w:val="0"/>
          <w:numId w:val="45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772A71" w:rsidRPr="00772A71" w:rsidRDefault="00772A71" w:rsidP="00A706C3">
      <w:pPr>
        <w:widowControl/>
        <w:numPr>
          <w:ilvl w:val="0"/>
          <w:numId w:val="45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772A71" w:rsidRPr="00772A71" w:rsidRDefault="00772A71" w:rsidP="00A706C3">
      <w:pPr>
        <w:widowControl/>
        <w:numPr>
          <w:ilvl w:val="0"/>
          <w:numId w:val="45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772A71" w:rsidRPr="00772A71" w:rsidRDefault="00772A71" w:rsidP="00A706C3">
      <w:pPr>
        <w:widowControl/>
        <w:numPr>
          <w:ilvl w:val="0"/>
          <w:numId w:val="45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772A71" w:rsidRPr="00772A71" w:rsidRDefault="00772A71" w:rsidP="00A706C3">
      <w:pPr>
        <w:widowControl/>
        <w:numPr>
          <w:ilvl w:val="0"/>
          <w:numId w:val="45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</w:pPr>
      <w:r w:rsidRPr="00772A71">
        <w:rPr>
          <w:rFonts w:eastAsia="Times New Roman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772A71" w:rsidRPr="00772A71" w:rsidRDefault="00772A71" w:rsidP="00772A71">
      <w:pPr>
        <w:tabs>
          <w:tab w:val="left" w:pos="1120"/>
        </w:tabs>
        <w:ind w:left="1120"/>
        <w:contextualSpacing/>
        <w:jc w:val="both"/>
      </w:pPr>
    </w:p>
    <w:p w:rsidR="00772A71" w:rsidRPr="00772A71" w:rsidRDefault="00772A71" w:rsidP="00A706C3">
      <w:pPr>
        <w:widowControl/>
        <w:numPr>
          <w:ilvl w:val="0"/>
          <w:numId w:val="46"/>
        </w:numPr>
        <w:tabs>
          <w:tab w:val="left" w:pos="1100"/>
        </w:tabs>
        <w:autoSpaceDE/>
        <w:autoSpaceDN/>
        <w:adjustRightInd/>
        <w:spacing w:line="276" w:lineRule="auto"/>
        <w:ind w:left="1100" w:hanging="262"/>
        <w:contextualSpacing/>
        <w:jc w:val="both"/>
        <w:rPr>
          <w:rFonts w:eastAsia="Times New Roman"/>
        </w:rPr>
      </w:pPr>
      <w:r w:rsidRPr="00772A71">
        <w:rPr>
          <w:rFonts w:eastAsia="Times New Roman"/>
          <w:b/>
          <w:bCs/>
          <w:iCs/>
        </w:rPr>
        <w:t>предметных: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20"/>
        </w:tabs>
        <w:autoSpaceDE/>
        <w:autoSpaceDN/>
        <w:adjustRightInd/>
        <w:spacing w:line="276" w:lineRule="auto"/>
        <w:ind w:left="1120" w:hanging="28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60"/>
        </w:tabs>
        <w:autoSpaceDE/>
        <w:autoSpaceDN/>
        <w:adjustRightInd/>
        <w:spacing w:line="276" w:lineRule="auto"/>
        <w:ind w:left="1100" w:right="20" w:hanging="27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00"/>
        </w:tabs>
        <w:autoSpaceDE/>
        <w:autoSpaceDN/>
        <w:adjustRightInd/>
        <w:spacing w:line="276" w:lineRule="auto"/>
        <w:ind w:left="1100" w:hanging="27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00"/>
        </w:tabs>
        <w:autoSpaceDE/>
        <w:autoSpaceDN/>
        <w:adjustRightInd/>
        <w:spacing w:line="276" w:lineRule="auto"/>
        <w:ind w:left="1100" w:right="20" w:hanging="27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00"/>
        </w:tabs>
        <w:autoSpaceDE/>
        <w:autoSpaceDN/>
        <w:adjustRightInd/>
        <w:spacing w:line="276" w:lineRule="auto"/>
        <w:ind w:left="1100" w:right="20" w:hanging="27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lastRenderedPageBreak/>
        <w:t>владение умениями географического анализа и интерпретации разнообразной информации;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00"/>
        </w:tabs>
        <w:autoSpaceDE/>
        <w:autoSpaceDN/>
        <w:adjustRightInd/>
        <w:spacing w:line="276" w:lineRule="auto"/>
        <w:ind w:left="1100" w:hanging="27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72A71" w:rsidRPr="00772A71" w:rsidRDefault="00772A71" w:rsidP="00A706C3">
      <w:pPr>
        <w:widowControl/>
        <w:numPr>
          <w:ilvl w:val="0"/>
          <w:numId w:val="47"/>
        </w:numPr>
        <w:tabs>
          <w:tab w:val="left" w:pos="1100"/>
        </w:tabs>
        <w:autoSpaceDE/>
        <w:autoSpaceDN/>
        <w:adjustRightInd/>
        <w:spacing w:line="276" w:lineRule="auto"/>
        <w:ind w:left="1100" w:right="20" w:hanging="272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ind w:right="460"/>
        <w:contextualSpacing/>
        <w:jc w:val="both"/>
      </w:pPr>
      <w:r w:rsidRPr="00772A71">
        <w:rPr>
          <w:rFonts w:eastAsia="Times New Roman"/>
        </w:rPr>
        <w:t xml:space="preserve">     Учебным планом для дисциплины «География» определено: максимальная учебная нагрузка обучающегося в объѐме- 36 часов, в том числе: обязательная аудиторная нагрузка обучающегося - 36 часов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ind w:left="260" w:right="20" w:firstLine="283"/>
        <w:contextualSpacing/>
        <w:jc w:val="both"/>
      </w:pPr>
      <w:r w:rsidRPr="00772A71">
        <w:rPr>
          <w:rFonts w:eastAsia="Times New Roman"/>
          <w:iCs/>
        </w:rPr>
        <w:t>1.Баранчиков Е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В</w:t>
      </w:r>
      <w:r w:rsidRPr="00772A71">
        <w:rPr>
          <w:rFonts w:eastAsia="Times New Roman"/>
        </w:rPr>
        <w:t>.,</w:t>
      </w:r>
      <w:r w:rsidRPr="00772A71">
        <w:rPr>
          <w:rFonts w:eastAsia="Times New Roman"/>
          <w:iCs/>
        </w:rPr>
        <w:t xml:space="preserve"> Петрусюк О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А</w:t>
      </w:r>
      <w:r w:rsidRPr="00772A71">
        <w:rPr>
          <w:rFonts w:eastAsia="Times New Roman"/>
        </w:rPr>
        <w:t>. География для профессий и специальностей социально-экономического профиля: учебно-методический комплекс для студ. учреждений сред. проф. образования. — М., 2015.</w:t>
      </w:r>
    </w:p>
    <w:p w:rsidR="00772A71" w:rsidRPr="00772A71" w:rsidRDefault="00772A71" w:rsidP="00772A71">
      <w:pPr>
        <w:ind w:left="260" w:right="20" w:firstLine="283"/>
        <w:contextualSpacing/>
        <w:jc w:val="both"/>
      </w:pPr>
      <w:r w:rsidRPr="00772A71">
        <w:rPr>
          <w:rFonts w:eastAsia="Times New Roman"/>
          <w:iCs/>
        </w:rPr>
        <w:t>2. Баранчиков Е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В</w:t>
      </w:r>
      <w:r w:rsidRPr="00772A71">
        <w:rPr>
          <w:rFonts w:eastAsia="Times New Roman"/>
        </w:rPr>
        <w:t>.,</w:t>
      </w:r>
      <w:r w:rsidRPr="00772A71">
        <w:rPr>
          <w:rFonts w:eastAsia="Times New Roman"/>
          <w:iCs/>
        </w:rPr>
        <w:t xml:space="preserve"> Петрусюк О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А</w:t>
      </w:r>
      <w:r w:rsidRPr="00772A71">
        <w:rPr>
          <w:rFonts w:eastAsia="Times New Roman"/>
        </w:rPr>
        <w:t>. География для профессий и специальностей социально-экономического профиля. Дидактические материалы: учебное пособие для студ. учреждений сред. проф. образования. — М., 2016.</w:t>
      </w:r>
    </w:p>
    <w:p w:rsidR="00772A71" w:rsidRPr="00772A71" w:rsidRDefault="00772A71" w:rsidP="00772A71">
      <w:pPr>
        <w:ind w:left="260" w:right="20" w:firstLine="283"/>
        <w:contextualSpacing/>
        <w:jc w:val="both"/>
      </w:pPr>
      <w:r w:rsidRPr="00772A71">
        <w:rPr>
          <w:rFonts w:eastAsia="Times New Roman"/>
          <w:iCs/>
        </w:rPr>
        <w:t>3. Баранчиков Е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В</w:t>
      </w:r>
      <w:r w:rsidRPr="00772A71">
        <w:rPr>
          <w:rFonts w:eastAsia="Times New Roman"/>
        </w:rPr>
        <w:t>.,</w:t>
      </w:r>
      <w:r w:rsidRPr="00772A71">
        <w:rPr>
          <w:rFonts w:eastAsia="Times New Roman"/>
          <w:iCs/>
        </w:rPr>
        <w:t xml:space="preserve"> Петрусюк О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А</w:t>
      </w:r>
      <w:r w:rsidRPr="00772A71">
        <w:rPr>
          <w:rFonts w:eastAsia="Times New Roman"/>
        </w:rPr>
        <w:t>. География для профессий и специальностей социально-экономического профиля. Контрольные задания: учебное пособие студ. учреждений сред. проф. образования. — М., 2016.</w:t>
      </w:r>
    </w:p>
    <w:p w:rsidR="00772A71" w:rsidRPr="00772A71" w:rsidRDefault="00772A71" w:rsidP="00772A71">
      <w:pPr>
        <w:ind w:left="260" w:right="20" w:firstLine="283"/>
        <w:contextualSpacing/>
        <w:jc w:val="both"/>
      </w:pPr>
      <w:r w:rsidRPr="00772A71">
        <w:rPr>
          <w:rFonts w:eastAsia="Times New Roman"/>
          <w:iCs/>
        </w:rPr>
        <w:t>4. Баранчиков Е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В</w:t>
      </w:r>
      <w:r w:rsidRPr="00772A71">
        <w:rPr>
          <w:rFonts w:eastAsia="Times New Roman"/>
        </w:rPr>
        <w:t>.,</w:t>
      </w:r>
      <w:r w:rsidRPr="00772A71">
        <w:rPr>
          <w:rFonts w:eastAsia="Times New Roman"/>
          <w:iCs/>
        </w:rPr>
        <w:t xml:space="preserve"> Петрусюк О</w:t>
      </w:r>
      <w:r w:rsidRPr="00772A71">
        <w:rPr>
          <w:rFonts w:eastAsia="Times New Roman"/>
        </w:rPr>
        <w:t>.</w:t>
      </w:r>
      <w:r w:rsidRPr="00772A71">
        <w:rPr>
          <w:rFonts w:eastAsia="Times New Roman"/>
          <w:iCs/>
        </w:rPr>
        <w:t>А</w:t>
      </w:r>
      <w:r w:rsidRPr="00772A71">
        <w:rPr>
          <w:rFonts w:eastAsia="Times New Roman"/>
        </w:rPr>
        <w:t>. География для профессий и специальностей социально-экономического профиля. Практикум: учебное пособие для студ. учреждений сред. проф. образования. — М., 2016.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ОУД.13 «Экология».</w:t>
      </w:r>
    </w:p>
    <w:p w:rsidR="00772A71" w:rsidRPr="00772A71" w:rsidRDefault="00772A71" w:rsidP="00772A71">
      <w:pPr>
        <w:pStyle w:val="af1"/>
        <w:spacing w:line="276" w:lineRule="auto"/>
        <w:ind w:firstLine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Программа учебной дисциплины общеобразовательного цикла «Экология» является частью </w:t>
      </w:r>
      <w:r w:rsidRPr="00772A71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звена.</w:t>
      </w:r>
    </w:p>
    <w:p w:rsidR="00772A71" w:rsidRPr="00772A71" w:rsidRDefault="00772A71" w:rsidP="00772A71">
      <w:pPr>
        <w:contextualSpacing/>
        <w:jc w:val="both"/>
      </w:pPr>
      <w:r w:rsidRPr="00772A71">
        <w:t>Учебная дисциплина «Экология» является дисциплиной по выбору из обязательных предметных областей.</w:t>
      </w:r>
    </w:p>
    <w:p w:rsidR="00772A71" w:rsidRPr="00772A71" w:rsidRDefault="00772A71" w:rsidP="00772A71">
      <w:pPr>
        <w:pStyle w:val="af1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A71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Pr="00772A71">
        <w:rPr>
          <w:rFonts w:ascii="Times New Roman" w:hAnsi="Times New Roman" w:cs="Times New Roman"/>
          <w:sz w:val="24"/>
          <w:szCs w:val="24"/>
        </w:rPr>
        <w:t>учебной дисциплины «Экология» ор</w:t>
      </w:r>
      <w:r w:rsidRPr="00772A71">
        <w:rPr>
          <w:rFonts w:ascii="Times New Roman" w:hAnsi="Times New Roman" w:cs="Times New Roman"/>
          <w:spacing w:val="-2"/>
          <w:sz w:val="24"/>
          <w:szCs w:val="24"/>
        </w:rPr>
        <w:t>иентированы на достижение следующих целей:</w:t>
      </w:r>
    </w:p>
    <w:p w:rsidR="00772A71" w:rsidRPr="00772A71" w:rsidRDefault="00772A71" w:rsidP="00772A71">
      <w:pPr>
        <w:contextualSpacing/>
        <w:jc w:val="both"/>
      </w:pPr>
      <w:r w:rsidRPr="00772A71">
        <w:t>• 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772A71" w:rsidRPr="00772A71" w:rsidRDefault="00772A71" w:rsidP="00772A71">
      <w:pPr>
        <w:contextualSpacing/>
        <w:jc w:val="both"/>
      </w:pPr>
      <w:r w:rsidRPr="00772A71">
        <w:t>•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772A71" w:rsidRPr="00772A71" w:rsidRDefault="00772A71" w:rsidP="00772A71">
      <w:pPr>
        <w:contextualSpacing/>
        <w:jc w:val="both"/>
      </w:pPr>
      <w:r w:rsidRPr="00772A71">
        <w:t>• развитие познавательных интересов, интеллектуальных и творческих способностей,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772A71" w:rsidRPr="00772A71" w:rsidRDefault="00772A71" w:rsidP="00772A71">
      <w:pPr>
        <w:contextualSpacing/>
        <w:jc w:val="both"/>
      </w:pPr>
      <w:r w:rsidRPr="00772A71">
        <w:t>• воспитание убежденности в необходимости рационального природопользования,</w:t>
      </w:r>
    </w:p>
    <w:p w:rsidR="00772A71" w:rsidRPr="00772A71" w:rsidRDefault="00772A71" w:rsidP="00772A71">
      <w:pPr>
        <w:contextualSpacing/>
        <w:jc w:val="both"/>
      </w:pPr>
      <w:r w:rsidRPr="00772A71">
        <w:t>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•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</w:t>
      </w:r>
      <w:r w:rsidRPr="00772A71">
        <w:lastRenderedPageBreak/>
        <w:t>окружающей среде, здоровью других людей и собственному здоровью; соблюдению правил поведения в природе.</w:t>
      </w:r>
    </w:p>
    <w:p w:rsidR="00772A71" w:rsidRPr="00772A71" w:rsidRDefault="00772A71" w:rsidP="00772A71">
      <w:pPr>
        <w:pStyle w:val="af1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 xml:space="preserve">В ходе освоения общеобразовательного цикла дисциплин программы подготовки специалистов среднего звена формируются 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A7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772A71" w:rsidRPr="00772A71" w:rsidRDefault="00772A71" w:rsidP="00772A71">
      <w:pPr>
        <w:contextualSpacing/>
        <w:jc w:val="both"/>
      </w:pPr>
      <w:r w:rsidRPr="00772A71">
        <w:t>− устойчивый интерес к истории и достижениям в области экологии;</w:t>
      </w:r>
    </w:p>
    <w:p w:rsidR="00772A71" w:rsidRPr="00772A71" w:rsidRDefault="00772A71" w:rsidP="00772A71">
      <w:pPr>
        <w:contextualSpacing/>
        <w:jc w:val="both"/>
      </w:pPr>
      <w:r w:rsidRPr="00772A71">
        <w:t>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772A71" w:rsidRPr="00772A71" w:rsidRDefault="00772A71" w:rsidP="00772A71">
      <w:pPr>
        <w:contextualSpacing/>
        <w:jc w:val="both"/>
      </w:pPr>
      <w:r w:rsidRPr="00772A71">
        <w:t>− объективное осознание значимости компетенций в области экологии для человека и общества;</w:t>
      </w:r>
    </w:p>
    <w:p w:rsidR="00772A71" w:rsidRPr="00772A71" w:rsidRDefault="00772A71" w:rsidP="00772A71">
      <w:pPr>
        <w:contextualSpacing/>
        <w:jc w:val="both"/>
      </w:pPr>
      <w:r w:rsidRPr="00772A71">
        <w:t>− умения проанализировать техногенные последствия для окружающей среды, бытовой и производственной деятельности человека;</w:t>
      </w:r>
    </w:p>
    <w:p w:rsidR="00772A71" w:rsidRPr="00772A71" w:rsidRDefault="00772A71" w:rsidP="00772A71">
      <w:pPr>
        <w:contextualSpacing/>
        <w:jc w:val="both"/>
      </w:pPr>
      <w:r w:rsidRPr="00772A71">
        <w:t>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772A71" w:rsidRPr="00772A71" w:rsidRDefault="00772A71" w:rsidP="00772A71">
      <w:pPr>
        <w:contextualSpacing/>
        <w:jc w:val="both"/>
      </w:pPr>
      <w:r w:rsidRPr="00772A71"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772A71" w:rsidRPr="00772A71" w:rsidRDefault="00772A71" w:rsidP="00772A71">
      <w:pPr>
        <w:contextualSpacing/>
        <w:jc w:val="both"/>
      </w:pPr>
      <w:r w:rsidRPr="00772A71">
        <w:t>−− умение выстраивать конструктивные взаимоотношения в команде по решению общих задач в области экологии;</w:t>
      </w: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rPr>
          <w:b/>
        </w:rPr>
        <w:t>метапредметные результаты</w:t>
      </w:r>
    </w:p>
    <w:p w:rsidR="00772A71" w:rsidRPr="00772A71" w:rsidRDefault="00772A71" w:rsidP="00772A71">
      <w:pPr>
        <w:contextualSpacing/>
        <w:jc w:val="both"/>
      </w:pPr>
      <w:r w:rsidRPr="00772A71">
        <w:t>− овладение умениями и навыками различных видов познавательной деятельности для изучения разных сторон окружающей среды;</w:t>
      </w:r>
    </w:p>
    <w:p w:rsidR="00772A71" w:rsidRPr="00772A71" w:rsidRDefault="00772A71" w:rsidP="00772A71">
      <w:pPr>
        <w:contextualSpacing/>
        <w:jc w:val="both"/>
      </w:pPr>
      <w:r w:rsidRPr="00772A71">
        <w:t>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772A71" w:rsidRPr="00772A71" w:rsidRDefault="00772A71" w:rsidP="00772A71">
      <w:pPr>
        <w:contextualSpacing/>
        <w:jc w:val="both"/>
      </w:pPr>
      <w:r w:rsidRPr="00772A71">
        <w:t>− умение определять цели и задачи деятельности, выбирать средства их достижения на практике;</w:t>
      </w:r>
    </w:p>
    <w:p w:rsidR="00772A71" w:rsidRPr="00772A71" w:rsidRDefault="00772A71" w:rsidP="00772A71">
      <w:pPr>
        <w:contextualSpacing/>
        <w:jc w:val="both"/>
      </w:pPr>
      <w:r w:rsidRPr="00772A71">
        <w:t>−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предметные результаты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t>− 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772A71" w:rsidRPr="00772A71" w:rsidRDefault="00772A71" w:rsidP="00772A71">
      <w:pPr>
        <w:contextualSpacing/>
        <w:jc w:val="both"/>
      </w:pPr>
      <w:r w:rsidRPr="00772A71">
        <w:t>−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772A71" w:rsidRPr="00772A71" w:rsidRDefault="00772A71" w:rsidP="00772A71">
      <w:pPr>
        <w:contextualSpacing/>
        <w:jc w:val="both"/>
      </w:pPr>
      <w:r w:rsidRPr="00772A71">
        <w:t>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772A71" w:rsidRPr="00772A71" w:rsidRDefault="00772A71" w:rsidP="00772A71">
      <w:pPr>
        <w:contextualSpacing/>
        <w:jc w:val="both"/>
      </w:pPr>
      <w:r w:rsidRPr="00772A71">
        <w:t>−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772A71" w:rsidRPr="00772A71" w:rsidRDefault="00772A71" w:rsidP="00772A71">
      <w:pPr>
        <w:contextualSpacing/>
        <w:jc w:val="both"/>
      </w:pPr>
      <w:r w:rsidRPr="00772A71">
        <w:t>−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772A71" w:rsidRPr="00772A71" w:rsidRDefault="00772A71" w:rsidP="00772A71">
      <w:pPr>
        <w:contextualSpacing/>
        <w:jc w:val="both"/>
      </w:pPr>
      <w:r w:rsidRPr="00772A71">
        <w:t>−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772A71" w:rsidRPr="00772A71" w:rsidRDefault="00772A71" w:rsidP="00772A71">
      <w:pPr>
        <w:ind w:left="180"/>
        <w:contextualSpacing/>
        <w:jc w:val="both"/>
      </w:pPr>
      <w:r w:rsidRPr="00772A71">
        <w:t>Максимальная учебная нагрузка студента – 36 часов,  в том числе:</w:t>
      </w:r>
    </w:p>
    <w:p w:rsidR="00772A71" w:rsidRPr="00772A71" w:rsidRDefault="00772A71" w:rsidP="00A706C3">
      <w:pPr>
        <w:pStyle w:val="ad"/>
        <w:widowControl/>
        <w:numPr>
          <w:ilvl w:val="0"/>
          <w:numId w:val="48"/>
        </w:numPr>
        <w:autoSpaceDE/>
        <w:autoSpaceDN/>
        <w:adjustRightInd/>
        <w:spacing w:line="276" w:lineRule="auto"/>
        <w:jc w:val="both"/>
      </w:pPr>
      <w:r w:rsidRPr="00772A71">
        <w:t>обязательная аудиторная нагрузка студента 36 часов.</w:t>
      </w:r>
    </w:p>
    <w:p w:rsidR="00772A71" w:rsidRPr="00772A71" w:rsidRDefault="00772A71" w:rsidP="00772A71">
      <w:pPr>
        <w:pStyle w:val="ad"/>
        <w:jc w:val="both"/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При организации обучения используются учебники:</w:t>
      </w:r>
    </w:p>
    <w:p w:rsidR="00772A71" w:rsidRPr="00772A71" w:rsidRDefault="00772A71" w:rsidP="00772A71">
      <w:pPr>
        <w:tabs>
          <w:tab w:val="left" w:pos="2600"/>
          <w:tab w:val="left" w:pos="4040"/>
          <w:tab w:val="left" w:pos="4900"/>
          <w:tab w:val="left" w:pos="5540"/>
          <w:tab w:val="left" w:pos="6380"/>
          <w:tab w:val="left" w:pos="8080"/>
          <w:tab w:val="left" w:pos="8920"/>
        </w:tabs>
        <w:contextualSpacing/>
        <w:jc w:val="both"/>
      </w:pPr>
      <w:r w:rsidRPr="00772A71">
        <w:t>1.Е.В.Титова. Экология:</w:t>
      </w:r>
      <w:r w:rsidRPr="00772A71">
        <w:tab/>
        <w:t>учеб. для</w:t>
      </w:r>
      <w:r w:rsidRPr="00772A71">
        <w:tab/>
        <w:t>студ.</w:t>
      </w:r>
      <w:r w:rsidRPr="00772A71">
        <w:tab/>
        <w:t>учреждений сред. проф. Образования. - М.: Издательский центр «Академия», 2017.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lastRenderedPageBreak/>
        <w:t>2.Валова В.Д. Экология. - М., 2016.</w:t>
      </w:r>
    </w:p>
    <w:p w:rsidR="00772A71" w:rsidRPr="00772A71" w:rsidRDefault="00772A71" w:rsidP="00772A71">
      <w:pPr>
        <w:ind w:right="2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3.Константинов В.М., Челидзе Ю.Б. Экологические основы природопользования. - М., 2016.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4. Марфенин Н.Н. Экология и концепция устойчивого развития. - М., 2016.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5. Миркин Б.М., Наумова Л.Г., Суматохин С.В. Экология (базовый уровень). 10 -11 классы. - М., 2017.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6. Пивоваров Ю.П., Королик В.В., Подунова Л.Г. Экология и гигиена человека: учебник для студ. учреждений сред. проф. образования. - М., 2014.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7. Тупикин Е.И. Общая биология с основами экологии и природоохранной деятельности: учебник для студ. учреждений сред. проф. образования. - М., 2017.</w:t>
      </w:r>
    </w:p>
    <w:p w:rsidR="00772A71" w:rsidRPr="00772A71" w:rsidRDefault="00772A71" w:rsidP="00772A71">
      <w:pPr>
        <w:ind w:right="2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8. Чернова Н.М., Галушин В.М., Константинов В.М. Экология (базовый уровень). 10 - 11 классы. - М., 2017.</w:t>
      </w:r>
    </w:p>
    <w:p w:rsidR="00772A71" w:rsidRPr="00772A71" w:rsidRDefault="00772A71" w:rsidP="00772A71">
      <w:pPr>
        <w:ind w:right="20"/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ОУД.14 «Астрономия».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ind w:firstLine="581"/>
        <w:contextualSpacing/>
        <w:jc w:val="both"/>
      </w:pPr>
      <w:r w:rsidRPr="00772A71">
        <w:rPr>
          <w:rFonts w:eastAsia="Times New Roman"/>
          <w:color w:val="181717"/>
        </w:rPr>
        <w:t>Программа общеобразовательной учебной дисциплины Астрономия в ГПОУ ЯО ЯПК №24 используется при реализации образовательной программы среднего общего образования на базе основного общего образования при подготовке специалистов среднего звена (ППССЗ) по специальности</w:t>
      </w:r>
      <w:r w:rsidRPr="00772A71">
        <w:rPr>
          <w:rFonts w:eastAsia="Times New Roman"/>
          <w:color w:val="000000"/>
        </w:rPr>
        <w:t>23.02.07 «Техническое обслуживание и ремонт двигателей, систем и агрегатов автомобилей»</w:t>
      </w:r>
      <w:r w:rsidRPr="00772A71">
        <w:rPr>
          <w:rFonts w:eastAsia="Times New Roman"/>
          <w:color w:val="181717"/>
        </w:rPr>
        <w:t>.</w:t>
      </w:r>
    </w:p>
    <w:p w:rsidR="00772A71" w:rsidRPr="00772A71" w:rsidRDefault="00772A71" w:rsidP="00772A71">
      <w:pPr>
        <w:tabs>
          <w:tab w:val="left" w:pos="910"/>
        </w:tabs>
        <w:contextualSpacing/>
        <w:jc w:val="both"/>
        <w:rPr>
          <w:rFonts w:eastAsia="Times New Roman"/>
          <w:color w:val="181717"/>
        </w:rPr>
      </w:pPr>
      <w:r w:rsidRPr="00772A71">
        <w:rPr>
          <w:rFonts w:eastAsia="Times New Roman"/>
          <w:color w:val="181717"/>
        </w:rPr>
        <w:t xml:space="preserve">        В программу включено содержание, направленное на формирование у студентов компетенций, необходимых для качественного освоения ППССЗ на базе основного общего образования с получением среднего общего образования.</w:t>
      </w:r>
    </w:p>
    <w:p w:rsidR="00772A71" w:rsidRPr="00772A71" w:rsidRDefault="00772A71" w:rsidP="00772A71">
      <w:pPr>
        <w:ind w:left="1" w:firstLine="581"/>
        <w:contextualSpacing/>
        <w:jc w:val="both"/>
      </w:pPr>
      <w:r w:rsidRPr="00772A71">
        <w:rPr>
          <w:rFonts w:eastAsia="Times New Roman"/>
          <w:color w:val="181717"/>
        </w:rPr>
        <w:t>Учебная дисциплина Астрономия является учебной дисциплиной из дополнительных учебных дисциплин общеобразовательного цикла среднего общего образования.</w:t>
      </w:r>
    </w:p>
    <w:p w:rsidR="00772A71" w:rsidRPr="00772A71" w:rsidRDefault="00772A71" w:rsidP="00772A71">
      <w:pPr>
        <w:tabs>
          <w:tab w:val="left" w:pos="971"/>
        </w:tabs>
        <w:contextualSpacing/>
        <w:jc w:val="both"/>
        <w:rPr>
          <w:rFonts w:eastAsia="Times New Roman"/>
          <w:color w:val="181717"/>
        </w:rPr>
      </w:pPr>
      <w:r w:rsidRPr="00772A71">
        <w:rPr>
          <w:rFonts w:eastAsia="Times New Roman"/>
          <w:color w:val="181717"/>
        </w:rPr>
        <w:t xml:space="preserve">          В ГПОУ ЯО ЯПК №24, реализующем образовательную программу среднего общего образования в пределах освоения ППССЗ на базе основного общего образования, учебная дисциплина Астрономия относится к дополнительным учебным дисциплинам и изучается в общеобразовательном цикле учебного плана ППССЗ по специальности</w:t>
      </w:r>
      <w:r w:rsidRPr="00772A71">
        <w:rPr>
          <w:rFonts w:eastAsia="Times New Roman"/>
          <w:color w:val="000000"/>
        </w:rPr>
        <w:t>23.02.07 «Техническое обслуживание и ремонт двигателей, систем и агрегатов автомобилей»</w:t>
      </w:r>
      <w:r w:rsidRPr="00772A71">
        <w:rPr>
          <w:rFonts w:eastAsia="Times New Roman"/>
          <w:color w:val="181717"/>
        </w:rPr>
        <w:t>на базе основного общего образования.</w:t>
      </w:r>
    </w:p>
    <w:p w:rsidR="00772A71" w:rsidRPr="00772A71" w:rsidRDefault="00772A71" w:rsidP="00772A71">
      <w:pPr>
        <w:ind w:left="580"/>
        <w:contextualSpacing/>
        <w:jc w:val="both"/>
      </w:pPr>
      <w:r w:rsidRPr="00772A71">
        <w:rPr>
          <w:rFonts w:eastAsia="Times New Roman"/>
          <w:color w:val="181717"/>
        </w:rPr>
        <w:t xml:space="preserve">Содержание программы направлено на достижение следующих </w:t>
      </w:r>
      <w:r w:rsidRPr="00772A71">
        <w:rPr>
          <w:rFonts w:eastAsia="Times New Roman"/>
          <w:b/>
          <w:bCs/>
          <w:color w:val="181717"/>
        </w:rPr>
        <w:t>целей:</w:t>
      </w:r>
    </w:p>
    <w:p w:rsidR="00772A71" w:rsidRPr="00772A71" w:rsidRDefault="00772A71" w:rsidP="00772A7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-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772A71" w:rsidRPr="00772A71" w:rsidRDefault="00772A71" w:rsidP="00772A7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772A71" w:rsidRPr="00772A71" w:rsidRDefault="00772A71" w:rsidP="00772A7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772A71" w:rsidRPr="00772A71" w:rsidRDefault="00772A71" w:rsidP="00772A7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772A71" w:rsidRPr="00772A71" w:rsidRDefault="00772A71" w:rsidP="00772A7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жизни;</w:t>
      </w:r>
    </w:p>
    <w:p w:rsidR="00772A71" w:rsidRPr="00772A71" w:rsidRDefault="00772A71" w:rsidP="00772A7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- формирование научного мировоззрения;</w:t>
      </w:r>
    </w:p>
    <w:p w:rsidR="00772A71" w:rsidRPr="00772A71" w:rsidRDefault="00772A71" w:rsidP="00772A71">
      <w:pPr>
        <w:tabs>
          <w:tab w:val="left" w:pos="910"/>
        </w:tabs>
        <w:ind w:left="600"/>
        <w:contextualSpacing/>
        <w:jc w:val="both"/>
        <w:rPr>
          <w:rFonts w:eastAsia="Times New Roman"/>
          <w:color w:val="181717"/>
        </w:rPr>
      </w:pPr>
      <w:r w:rsidRPr="00772A71">
        <w:t xml:space="preserve">-формирование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</w:t>
      </w:r>
      <w:r w:rsidRPr="00772A71">
        <w:lastRenderedPageBreak/>
        <w:t>примере достижений современной астрофизики, астрономии и космонавтики.</w:t>
      </w:r>
    </w:p>
    <w:p w:rsidR="00772A71" w:rsidRPr="00772A71" w:rsidRDefault="00772A71" w:rsidP="00772A71">
      <w:pPr>
        <w:ind w:firstLine="581"/>
        <w:contextualSpacing/>
        <w:jc w:val="both"/>
      </w:pPr>
      <w:r w:rsidRPr="00772A71">
        <w:rPr>
          <w:rFonts w:eastAsia="Times New Roman"/>
          <w:color w:val="181717"/>
        </w:rPr>
        <w:t xml:space="preserve">Освоение содержания учебной дисциплины </w:t>
      </w:r>
      <w:r w:rsidRPr="00772A71">
        <w:rPr>
          <w:rFonts w:eastAsia="Times New Roman"/>
          <w:color w:val="000000"/>
        </w:rPr>
        <w:t>Астрономия</w:t>
      </w:r>
      <w:r w:rsidRPr="00772A71">
        <w:rPr>
          <w:rFonts w:eastAsia="Times New Roman"/>
          <w:color w:val="181717"/>
        </w:rPr>
        <w:t xml:space="preserve"> обеспечивает достижение студентами следующих </w:t>
      </w:r>
      <w:r w:rsidRPr="00772A71">
        <w:rPr>
          <w:rFonts w:eastAsia="Times New Roman"/>
          <w:b/>
          <w:bCs/>
          <w:color w:val="181717"/>
        </w:rPr>
        <w:t>результатов:</w:t>
      </w:r>
    </w:p>
    <w:p w:rsidR="00772A71" w:rsidRPr="00772A71" w:rsidRDefault="00772A71" w:rsidP="00772A71">
      <w:pPr>
        <w:ind w:left="640"/>
        <w:contextualSpacing/>
        <w:jc w:val="both"/>
      </w:pPr>
      <w:r w:rsidRPr="00772A71">
        <w:rPr>
          <w:rFonts w:eastAsia="Segoe UI Symbol"/>
          <w:color w:val="181717"/>
        </w:rPr>
        <w:t>•</w:t>
      </w:r>
      <w:r w:rsidRPr="00772A71">
        <w:rPr>
          <w:rFonts w:eastAsia="Times New Roman"/>
          <w:b/>
          <w:bCs/>
          <w:iCs/>
          <w:color w:val="181717"/>
        </w:rPr>
        <w:t>личностных</w:t>
      </w:r>
      <w:r w:rsidRPr="00772A71">
        <w:rPr>
          <w:rFonts w:eastAsia="Times New Roman"/>
          <w:b/>
          <w:bCs/>
          <w:color w:val="181717"/>
        </w:rPr>
        <w:t>: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tabs>
          <w:tab w:val="left" w:pos="1080"/>
        </w:tabs>
        <w:ind w:right="20"/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-устойчивый интерес к истории и достижениям в области естественных наук, чувство гордости за российские естественные науки;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астрофизики для повышения собственного интеллектуального развития в выбранной профессиональной деятельности;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-умение проанализировать техногенные последствия для окружающей среды, бытовой и производственной деятельности человека;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Courier New"/>
          <w:color w:val="181717"/>
        </w:rPr>
        <w:t>-</w:t>
      </w:r>
      <w:r w:rsidRPr="00772A71">
        <w:rPr>
          <w:rFonts w:eastAsia="Times New Roman"/>
          <w:color w:val="181717"/>
        </w:rPr>
        <w:t>готовность самостоятельно добывать новые для себя естественнонаучные знания с использованием для этого доступных источников информации;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Courier New"/>
          <w:color w:val="181717"/>
        </w:rPr>
        <w:t>-</w:t>
      </w:r>
      <w:r w:rsidRPr="00772A71">
        <w:rPr>
          <w:rFonts w:eastAsia="Times New Roman"/>
          <w:color w:val="181717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772A71" w:rsidRPr="00772A71" w:rsidRDefault="00772A71" w:rsidP="00772A71">
      <w:pPr>
        <w:contextualSpacing/>
        <w:jc w:val="both"/>
        <w:rPr>
          <w:rFonts w:eastAsia="Courier New"/>
          <w:color w:val="181717"/>
        </w:rPr>
      </w:pPr>
    </w:p>
    <w:p w:rsidR="00772A71" w:rsidRPr="00772A71" w:rsidRDefault="00772A71" w:rsidP="00A706C3">
      <w:pPr>
        <w:widowControl/>
        <w:numPr>
          <w:ilvl w:val="0"/>
          <w:numId w:val="46"/>
        </w:numPr>
        <w:tabs>
          <w:tab w:val="left" w:pos="720"/>
        </w:tabs>
        <w:autoSpaceDE/>
        <w:autoSpaceDN/>
        <w:adjustRightInd/>
        <w:spacing w:line="276" w:lineRule="auto"/>
        <w:ind w:left="720" w:hanging="135"/>
        <w:contextualSpacing/>
        <w:jc w:val="both"/>
        <w:rPr>
          <w:rFonts w:eastAsia="Times New Roman"/>
          <w:b/>
          <w:bCs/>
          <w:color w:val="181717"/>
        </w:rPr>
      </w:pPr>
      <w:r w:rsidRPr="00772A71">
        <w:rPr>
          <w:rFonts w:eastAsia="Times New Roman"/>
          <w:b/>
          <w:bCs/>
          <w:color w:val="181717"/>
        </w:rPr>
        <w:t>метапредметных: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Courier New"/>
          <w:color w:val="181717"/>
        </w:rPr>
        <w:t>-</w:t>
      </w:r>
      <w:r w:rsidRPr="00772A71">
        <w:rPr>
          <w:rFonts w:eastAsia="Times New Roman"/>
          <w:color w:val="181717"/>
        </w:rPr>
        <w:t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Courier New"/>
          <w:color w:val="181717"/>
        </w:rPr>
        <w:t>-</w:t>
      </w:r>
      <w:r w:rsidRPr="00772A71">
        <w:rPr>
          <w:rFonts w:eastAsia="Times New Roman"/>
          <w:color w:val="181717"/>
        </w:rPr>
        <w:t>умение определять цели и задачи деятельности, выбирать средства для их достижения на практике;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</w:t>
      </w:r>
    </w:p>
    <w:p w:rsidR="00772A71" w:rsidRPr="00772A71" w:rsidRDefault="00772A71" w:rsidP="00772A71">
      <w:pPr>
        <w:contextualSpacing/>
        <w:jc w:val="both"/>
        <w:rPr>
          <w:rFonts w:eastAsia="Courier New"/>
          <w:color w:val="181717"/>
        </w:rPr>
      </w:pPr>
    </w:p>
    <w:p w:rsidR="00772A71" w:rsidRPr="00772A71" w:rsidRDefault="00772A71" w:rsidP="00A706C3">
      <w:pPr>
        <w:widowControl/>
        <w:numPr>
          <w:ilvl w:val="0"/>
          <w:numId w:val="46"/>
        </w:numPr>
        <w:tabs>
          <w:tab w:val="left" w:pos="720"/>
        </w:tabs>
        <w:autoSpaceDE/>
        <w:autoSpaceDN/>
        <w:adjustRightInd/>
        <w:spacing w:line="276" w:lineRule="auto"/>
        <w:ind w:left="720" w:hanging="135"/>
        <w:contextualSpacing/>
        <w:jc w:val="both"/>
        <w:rPr>
          <w:rFonts w:eastAsia="Times New Roman"/>
          <w:b/>
          <w:bCs/>
          <w:color w:val="181717"/>
        </w:rPr>
      </w:pPr>
      <w:r w:rsidRPr="00772A71">
        <w:rPr>
          <w:rFonts w:eastAsia="Times New Roman"/>
          <w:b/>
          <w:bCs/>
          <w:color w:val="181717"/>
        </w:rPr>
        <w:t>предметных: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772A71" w:rsidRPr="00772A71" w:rsidRDefault="00772A71" w:rsidP="00772A71">
      <w:pPr>
        <w:tabs>
          <w:tab w:val="left" w:pos="108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Courier New"/>
          <w:color w:val="181717"/>
        </w:rPr>
        <w:t>-</w:t>
      </w:r>
      <w:r w:rsidRPr="00772A71">
        <w:rPr>
          <w:rFonts w:eastAsia="Times New Roman"/>
          <w:color w:val="181717"/>
        </w:rPr>
        <w:t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772A71" w:rsidRPr="00772A71" w:rsidRDefault="00772A71" w:rsidP="00772A71">
      <w:pPr>
        <w:tabs>
          <w:tab w:val="left" w:pos="1040"/>
        </w:tabs>
        <w:contextualSpacing/>
        <w:jc w:val="both"/>
        <w:rPr>
          <w:rFonts w:eastAsia="Times New Roman"/>
          <w:color w:val="181717"/>
        </w:rPr>
      </w:pPr>
      <w:r w:rsidRPr="00772A71">
        <w:rPr>
          <w:rFonts w:eastAsia="Times New Roman"/>
          <w:color w:val="181717"/>
        </w:rPr>
        <w:t>-сформированность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</w:t>
      </w:r>
    </w:p>
    <w:p w:rsidR="00772A71" w:rsidRPr="00772A71" w:rsidRDefault="00772A71" w:rsidP="00772A71">
      <w:pPr>
        <w:tabs>
          <w:tab w:val="left" w:pos="104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Times New Roman"/>
          <w:color w:val="181717"/>
        </w:rPr>
        <w:t>-владение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772A71" w:rsidRPr="00772A71" w:rsidRDefault="00772A71" w:rsidP="00772A71">
      <w:pPr>
        <w:tabs>
          <w:tab w:val="left" w:pos="1040"/>
        </w:tabs>
        <w:contextualSpacing/>
        <w:jc w:val="both"/>
        <w:rPr>
          <w:rFonts w:eastAsia="Courier New"/>
          <w:color w:val="181717"/>
        </w:rPr>
      </w:pPr>
      <w:r w:rsidRPr="00772A71">
        <w:rPr>
          <w:rFonts w:eastAsia="Courier New"/>
          <w:color w:val="181717"/>
        </w:rPr>
        <w:t>-</w:t>
      </w:r>
      <w:r w:rsidRPr="00772A71">
        <w:rPr>
          <w:rFonts w:eastAsia="Times New Roman"/>
          <w:color w:val="181717"/>
        </w:rPr>
        <w:t xml:space="preserve">сформированность умений понимать значимость естественнонаучного знания для </w:t>
      </w:r>
      <w:r w:rsidRPr="00772A71">
        <w:rPr>
          <w:rFonts w:eastAsia="Times New Roman"/>
          <w:color w:val="181717"/>
        </w:rPr>
        <w:lastRenderedPageBreak/>
        <w:t>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772A71" w:rsidRPr="00772A71" w:rsidRDefault="00772A71" w:rsidP="00772A71">
      <w:pPr>
        <w:pStyle w:val="af1"/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Учебным планом для данной дисциплины определено: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A71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устанавливается в объёме 39 часов, в том числе: обязательная аудиторная нагрузка обучающегося составляет 39 часов.</w:t>
      </w:r>
    </w:p>
    <w:p w:rsidR="00772A71" w:rsidRPr="00772A71" w:rsidRDefault="00772A71" w:rsidP="00772A71">
      <w:pPr>
        <w:pStyle w:val="af1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При организации обучения используются учебники:</w:t>
      </w:r>
    </w:p>
    <w:p w:rsidR="00772A71" w:rsidRPr="00772A71" w:rsidRDefault="00772A71" w:rsidP="00A706C3">
      <w:pPr>
        <w:pStyle w:val="ad"/>
        <w:widowControl/>
        <w:numPr>
          <w:ilvl w:val="0"/>
          <w:numId w:val="50"/>
        </w:numPr>
        <w:tabs>
          <w:tab w:val="left" w:pos="853"/>
        </w:tabs>
        <w:autoSpaceDE/>
        <w:autoSpaceDN/>
        <w:adjustRightInd/>
        <w:spacing w:line="276" w:lineRule="auto"/>
        <w:jc w:val="both"/>
      </w:pPr>
      <w:r w:rsidRPr="00772A71">
        <w:rPr>
          <w:color w:val="181717"/>
        </w:rPr>
        <w:t>Астрономия. Базовый уровень. 11 класс Б.А. Воронцов–Вельяминов, Е.К. Страут –М.: Дрофа, 2018(электронная версия).</w:t>
      </w:r>
    </w:p>
    <w:p w:rsidR="00772A71" w:rsidRPr="00772A71" w:rsidRDefault="00772A71" w:rsidP="00A706C3">
      <w:pPr>
        <w:pStyle w:val="ad"/>
        <w:widowControl/>
        <w:numPr>
          <w:ilvl w:val="0"/>
          <w:numId w:val="50"/>
        </w:numPr>
        <w:tabs>
          <w:tab w:val="left" w:pos="853"/>
        </w:tabs>
        <w:autoSpaceDE/>
        <w:autoSpaceDN/>
        <w:adjustRightInd/>
        <w:spacing w:line="276" w:lineRule="auto"/>
        <w:jc w:val="both"/>
      </w:pPr>
      <w:r w:rsidRPr="00772A71">
        <w:rPr>
          <w:color w:val="181717"/>
        </w:rPr>
        <w:t>Е.П. Левитан. Астрономия 11 класс – М.: Дрофа, 2018.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ОГСЭ.01 «Основы философии».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Программа учебной дисциплины является частью основной профессиональной образовательной программы в соответствии с ФГОС по специальности 23.02.07 «Техническое обслуживание и ремонт двигателей, систем и агрегатов автомобилей».</w:t>
      </w:r>
    </w:p>
    <w:p w:rsidR="00772A71" w:rsidRPr="00772A71" w:rsidRDefault="00772A71" w:rsidP="00772A71">
      <w:pPr>
        <w:contextualSpacing/>
        <w:jc w:val="both"/>
      </w:pPr>
      <w:r w:rsidRPr="00772A71">
        <w:rPr>
          <w:bCs/>
        </w:rPr>
        <w:t xml:space="preserve">Место дисциплины в структуре основной профессиональной образовательной программы: </w:t>
      </w:r>
      <w:r w:rsidRPr="00772A71">
        <w:t>общий гуманитарный и социально-экономический цикл.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rStyle w:val="c4"/>
          <w:color w:val="000000"/>
        </w:rPr>
        <w:t xml:space="preserve">Программа ориентирована на выполнение следующих </w:t>
      </w:r>
      <w:r w:rsidRPr="00772A71">
        <w:rPr>
          <w:rStyle w:val="c4"/>
          <w:b/>
          <w:color w:val="000000"/>
        </w:rPr>
        <w:t>задач</w:t>
      </w:r>
      <w:r w:rsidRPr="00772A71">
        <w:rPr>
          <w:rStyle w:val="c4"/>
          <w:color w:val="000000"/>
        </w:rPr>
        <w:t>:</w:t>
      </w:r>
    </w:p>
    <w:p w:rsidR="00772A71" w:rsidRPr="00772A71" w:rsidRDefault="00772A71" w:rsidP="00772A71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772A71">
        <w:rPr>
          <w:rStyle w:val="c4"/>
          <w:color w:val="000000"/>
        </w:rPr>
        <w:t>- ознакомить студентов с основными законами развития и функционирования природных и общественных систем;</w:t>
      </w:r>
    </w:p>
    <w:p w:rsidR="00772A71" w:rsidRPr="00772A71" w:rsidRDefault="00772A71" w:rsidP="00772A71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772A71">
        <w:rPr>
          <w:rStyle w:val="c4"/>
          <w:color w:val="000000"/>
        </w:rPr>
        <w:t>- формирование у студентов логического мышления, основ философского анализа общественных явлений;</w:t>
      </w:r>
    </w:p>
    <w:p w:rsidR="00772A71" w:rsidRPr="00772A71" w:rsidRDefault="00772A71" w:rsidP="00772A71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772A71">
        <w:rPr>
          <w:rStyle w:val="c4"/>
          <w:color w:val="000000"/>
        </w:rPr>
        <w:t>- преобразование и систематизация стихийно сложившихся взглядов в обоснованное миропонимание;</w:t>
      </w:r>
    </w:p>
    <w:p w:rsidR="00772A71" w:rsidRPr="00772A71" w:rsidRDefault="00772A71" w:rsidP="00772A71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772A71">
        <w:rPr>
          <w:rStyle w:val="c4"/>
          <w:color w:val="000000"/>
        </w:rPr>
        <w:t>- формирование мировоззрения и способности ориентироваться в общественно-политических процессах.</w:t>
      </w:r>
    </w:p>
    <w:p w:rsidR="00772A71" w:rsidRPr="00772A71" w:rsidRDefault="00772A71" w:rsidP="00772A71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772A71">
        <w:rPr>
          <w:rStyle w:val="c4"/>
          <w:b/>
          <w:color w:val="000000"/>
        </w:rPr>
        <w:t>Цель:</w:t>
      </w:r>
      <w:r w:rsidRPr="00772A71">
        <w:rPr>
          <w:rStyle w:val="c4"/>
          <w:color w:val="000000"/>
        </w:rPr>
        <w:t xml:space="preserve"> влияние на становление и формирование духовной культуры и мировоззренческой ориентации студентов, осознание ими своего места и роли в обществе, цели и смысла социальной и личной активности. 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 xml:space="preserve">В результате освоения дисциплины обучающийся должен </w:t>
      </w:r>
      <w:r w:rsidRPr="00772A71">
        <w:rPr>
          <w:b/>
        </w:rPr>
        <w:t>уметь</w:t>
      </w:r>
      <w:r w:rsidRPr="00772A71">
        <w:t>: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Выстраивать общение на основе общечеловеческих ценностей.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 xml:space="preserve">В результате освоения дисциплины обучающийся </w:t>
      </w:r>
      <w:r w:rsidRPr="00772A71">
        <w:rPr>
          <w:b/>
        </w:rPr>
        <w:t>должен знать</w:t>
      </w:r>
      <w:r w:rsidRPr="00772A71">
        <w:t>: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Основные категории и понятия философии.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Роль философии в жизни человека и общества.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Основы философского учения о бытии.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Сущность процесса познания.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Основы научной, философской и религиозной картин мира.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Об условиях формирования личности, свободе и ответственности за сохранение жизни, культуры, окружающей среды.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Будущее философии.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- О социальных и этических проблемах, связанных с развитием и использованием достижений науки.</w:t>
      </w:r>
    </w:p>
    <w:p w:rsidR="00772A71" w:rsidRPr="00772A71" w:rsidRDefault="00772A71" w:rsidP="00772A71">
      <w:pPr>
        <w:contextualSpacing/>
        <w:jc w:val="both"/>
      </w:pPr>
      <w:r w:rsidRPr="00772A71">
        <w:t>Количество часов на освоение программы учебной дисциплины: обязательная аудиторная учебная нагрузка обучающегося–48часов, из них практические занятия – 14 часов.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При организации обучения используются учебники: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</w:t>
      </w:r>
      <w:r w:rsidRPr="00772A71">
        <w:rPr>
          <w:rFonts w:ascii="Times New Roman" w:hAnsi="Times New Roman" w:cs="Times New Roman"/>
          <w:sz w:val="24"/>
          <w:szCs w:val="24"/>
        </w:rPr>
        <w:t>Горелов А. А. Основы философии: ОИЦ Академия, 2016 г.</w:t>
      </w:r>
    </w:p>
    <w:p w:rsidR="00772A71" w:rsidRPr="00772A71" w:rsidRDefault="00772A71" w:rsidP="00772A71">
      <w:pPr>
        <w:contextualSpacing/>
        <w:jc w:val="both"/>
      </w:pPr>
      <w:r w:rsidRPr="00772A71">
        <w:t>2.Гуревич П. С. Основы философии: ООО «КноРус», 2014 г.</w:t>
      </w:r>
    </w:p>
    <w:p w:rsidR="00772A71" w:rsidRPr="00772A71" w:rsidRDefault="00772A71" w:rsidP="00772A71">
      <w:pPr>
        <w:contextualSpacing/>
        <w:jc w:val="both"/>
      </w:pPr>
      <w:r w:rsidRPr="00772A71">
        <w:t>3.  Спиркин, А.Г. Основы философии: Учебник для СПО / А.Г. Спиркин. - Люберцы: Юрайт, 2016. - 392 c.</w:t>
      </w:r>
    </w:p>
    <w:p w:rsidR="00772A71" w:rsidRPr="00772A71" w:rsidRDefault="00772A71" w:rsidP="00772A71">
      <w:pPr>
        <w:contextualSpacing/>
        <w:jc w:val="both"/>
      </w:pPr>
      <w:r w:rsidRPr="00772A71">
        <w:t>4. Стрельник, О.Н. Основы философии: Учебник для СПО / О.Н. Стрельник. - Люберцы: Юрайт, 2016. - 312 c.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ОГСЭ.02 «История».</w:t>
      </w:r>
    </w:p>
    <w:p w:rsidR="00772A71" w:rsidRPr="00772A71" w:rsidRDefault="00772A71" w:rsidP="00772A71">
      <w:pPr>
        <w:contextualSpacing/>
        <w:jc w:val="both"/>
      </w:pPr>
      <w:r w:rsidRPr="00772A71">
        <w:t>Дисциплина История входит в общий гуманитарный и социально-экономический цикл (ОГСЭ).</w:t>
      </w:r>
    </w:p>
    <w:p w:rsidR="00772A71" w:rsidRPr="00772A71" w:rsidRDefault="00772A71" w:rsidP="00772A71">
      <w:pPr>
        <w:ind w:left="5" w:firstLine="142"/>
        <w:contextualSpacing/>
        <w:jc w:val="both"/>
        <w:rPr>
          <w:rFonts w:eastAsia="Times New Roman"/>
          <w:color w:val="181717"/>
        </w:rPr>
      </w:pPr>
      <w:r w:rsidRPr="00772A71">
        <w:rPr>
          <w:rFonts w:eastAsia="Times New Roman"/>
          <w:color w:val="181717"/>
        </w:rPr>
        <w:t>В результате овладения дисциплиной обучающийся должен :</w:t>
      </w:r>
    </w:p>
    <w:p w:rsidR="00772A71" w:rsidRPr="00772A71" w:rsidRDefault="00772A71" w:rsidP="00772A71">
      <w:pPr>
        <w:ind w:left="5" w:firstLine="142"/>
        <w:contextualSpacing/>
        <w:jc w:val="both"/>
      </w:pPr>
      <w:r w:rsidRPr="00772A71">
        <w:rPr>
          <w:rFonts w:eastAsia="Times New Roman"/>
          <w:color w:val="181717"/>
        </w:rPr>
        <w:t>уметь</w:t>
      </w:r>
      <w:r w:rsidRPr="00772A71">
        <w:rPr>
          <w:rFonts w:eastAsia="Times New Roman"/>
          <w:b/>
          <w:bCs/>
          <w:color w:val="181717"/>
        </w:rPr>
        <w:t>:</w:t>
      </w:r>
      <w:r w:rsidRPr="00772A71">
        <w:t xml:space="preserve"> ориентироваться в современной экономической, политической и культурной ситуации в России и мире; </w:t>
      </w:r>
    </w:p>
    <w:p w:rsidR="00772A71" w:rsidRPr="00772A71" w:rsidRDefault="00772A71" w:rsidP="00772A71">
      <w:pPr>
        <w:ind w:left="5" w:firstLine="142"/>
        <w:contextualSpacing/>
        <w:jc w:val="both"/>
      </w:pPr>
      <w:r w:rsidRPr="00772A71"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772A71" w:rsidRPr="00772A71" w:rsidRDefault="00772A71" w:rsidP="00772A71">
      <w:pPr>
        <w:ind w:left="5" w:firstLine="142"/>
        <w:contextualSpacing/>
        <w:jc w:val="both"/>
      </w:pPr>
      <w:r w:rsidRPr="00772A71">
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:rsidR="00772A71" w:rsidRPr="00772A71" w:rsidRDefault="00772A71" w:rsidP="00772A71">
      <w:pPr>
        <w:contextualSpacing/>
        <w:jc w:val="both"/>
      </w:pPr>
      <w:r w:rsidRPr="00772A71">
        <w:t>демонстрировать гражданско-патриотическую позицию;</w:t>
      </w:r>
    </w:p>
    <w:p w:rsidR="00772A71" w:rsidRPr="00772A71" w:rsidRDefault="00772A71" w:rsidP="00772A71">
      <w:pPr>
        <w:ind w:left="5" w:firstLine="283"/>
        <w:contextualSpacing/>
        <w:jc w:val="both"/>
      </w:pPr>
      <w:r w:rsidRPr="00772A71">
        <w:t xml:space="preserve">знать: основные направления развития ключевых регионов мира на рубеже веков (XX и XXI вв.). </w:t>
      </w:r>
    </w:p>
    <w:p w:rsidR="00772A71" w:rsidRPr="00772A71" w:rsidRDefault="00772A71" w:rsidP="00772A71">
      <w:pPr>
        <w:ind w:left="5" w:firstLine="283"/>
        <w:contextualSpacing/>
        <w:jc w:val="both"/>
      </w:pPr>
      <w:r w:rsidRPr="00772A71">
        <w:t>сущность и причины локальных, региональных, межгосударственных конфликтов в конце XX - начале XXI вв.;</w:t>
      </w:r>
    </w:p>
    <w:p w:rsidR="00772A71" w:rsidRPr="00772A71" w:rsidRDefault="00772A71" w:rsidP="00772A71">
      <w:pPr>
        <w:ind w:left="5" w:firstLine="283"/>
        <w:contextualSpacing/>
        <w:jc w:val="both"/>
      </w:pPr>
      <w:r w:rsidRPr="00772A71">
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772A71" w:rsidRPr="00772A71" w:rsidRDefault="00772A71" w:rsidP="00772A71">
      <w:pPr>
        <w:ind w:left="5" w:firstLine="283"/>
        <w:contextualSpacing/>
        <w:jc w:val="both"/>
      </w:pPr>
      <w:r w:rsidRPr="00772A71">
        <w:t xml:space="preserve">назначение международных организаций и основные направления их деятельности; </w:t>
      </w:r>
    </w:p>
    <w:p w:rsidR="00772A71" w:rsidRPr="00772A71" w:rsidRDefault="00772A71" w:rsidP="00772A71">
      <w:pPr>
        <w:ind w:left="5" w:firstLine="283"/>
        <w:contextualSpacing/>
        <w:jc w:val="both"/>
      </w:pPr>
      <w:r w:rsidRPr="00772A71">
        <w:t xml:space="preserve">о роли науки, культуры и религии в сохранении и укреплении национальных и государственных традиций; </w:t>
      </w:r>
    </w:p>
    <w:p w:rsidR="00772A71" w:rsidRPr="00772A71" w:rsidRDefault="00772A71" w:rsidP="00772A71">
      <w:pPr>
        <w:ind w:left="5" w:firstLine="283"/>
        <w:contextualSpacing/>
        <w:jc w:val="both"/>
      </w:pPr>
      <w:r w:rsidRPr="00772A71">
        <w:t xml:space="preserve">содержание и назначение важнейших правовых и законодательных актов мирового и регионального значения. </w:t>
      </w:r>
    </w:p>
    <w:p w:rsidR="00772A71" w:rsidRPr="00772A71" w:rsidRDefault="00772A71" w:rsidP="00772A71">
      <w:pPr>
        <w:contextualSpacing/>
        <w:jc w:val="both"/>
      </w:pPr>
      <w:r w:rsidRPr="00772A71">
        <w:t>ретроспективный анализ развития отрасли.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При организации обучения используются учебники:</w:t>
      </w:r>
    </w:p>
    <w:p w:rsidR="00772A71" w:rsidRPr="00772A71" w:rsidRDefault="00772A71" w:rsidP="00772A71">
      <w:pPr>
        <w:contextualSpacing/>
        <w:jc w:val="both"/>
      </w:pPr>
      <w:r w:rsidRPr="00772A71">
        <w:t>1.Артёмов В.В., Лубченков Ю.Н. История (для всех специальностей СПО). М. ИЦ Академия. 2014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2. Артёмов В.В., Лубченков Ю.Н. История  Отечества с древнейших времен до наших дней М. 2016 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ОГСЭ.03 «Английский язык в профессиональной деятельности».</w:t>
      </w:r>
    </w:p>
    <w:p w:rsidR="00772A71" w:rsidRPr="00772A71" w:rsidRDefault="00772A71" w:rsidP="00772A71">
      <w:pPr>
        <w:contextualSpacing/>
        <w:jc w:val="both"/>
      </w:pPr>
      <w:r w:rsidRPr="00772A71">
        <w:t>Программа относится к циклу дисциплин ОГСЭ</w:t>
      </w:r>
      <w:r w:rsidRPr="00772A71">
        <w:rPr>
          <w:b/>
        </w:rPr>
        <w:t>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224"/>
        <w:gridCol w:w="3895"/>
      </w:tblGrid>
      <w:tr w:rsidR="00772A71" w:rsidRPr="00772A71" w:rsidTr="00772A71">
        <w:trPr>
          <w:trHeight w:val="649"/>
        </w:trPr>
        <w:tc>
          <w:tcPr>
            <w:tcW w:w="1129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Код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ПК, ОК</w:t>
            </w:r>
          </w:p>
        </w:tc>
        <w:tc>
          <w:tcPr>
            <w:tcW w:w="4224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Умения</w:t>
            </w:r>
          </w:p>
        </w:tc>
        <w:tc>
          <w:tcPr>
            <w:tcW w:w="3895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Знания</w:t>
            </w:r>
          </w:p>
        </w:tc>
      </w:tr>
      <w:tr w:rsidR="00772A71" w:rsidRPr="00772A71" w:rsidTr="00772A71">
        <w:trPr>
          <w:trHeight w:val="212"/>
        </w:trPr>
        <w:tc>
          <w:tcPr>
            <w:tcW w:w="1129" w:type="dxa"/>
          </w:tcPr>
          <w:p w:rsidR="00772A71" w:rsidRPr="00772A71" w:rsidRDefault="00772A71" w:rsidP="00772A71">
            <w:pPr>
              <w:contextualSpacing/>
              <w:jc w:val="both"/>
              <w:rPr>
                <w:b/>
              </w:rPr>
            </w:pPr>
            <w:r w:rsidRPr="00772A71">
              <w:rPr>
                <w:b/>
              </w:rPr>
              <w:t>ОК.01-ОК-11</w:t>
            </w:r>
          </w:p>
        </w:tc>
        <w:tc>
          <w:tcPr>
            <w:tcW w:w="4224" w:type="dxa"/>
          </w:tcPr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>понимать тексты на базовые профессиональные темы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>участвовать в диалогах на знакомые общие и профессиональные темы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 xml:space="preserve">строить простые высказывания о </w:t>
            </w:r>
            <w:r w:rsidRPr="00772A71">
              <w:lastRenderedPageBreak/>
              <w:t>себе и о своей профессиональной деятельности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>кратко обосновывать и объяснить свои действия (текущие и планируемые)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  <w:rPr>
                <w:b/>
              </w:rPr>
            </w:pPr>
            <w:r w:rsidRPr="00772A71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895" w:type="dxa"/>
          </w:tcPr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lastRenderedPageBreak/>
              <w:t>правила построения простых и сложных предложений на профессиональные темы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>основные общеупотребительные глаголы (бытовая и профессиональная лексика)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 xml:space="preserve">лексический минимум, относящийся к описанию предметов, средств и процессов </w:t>
            </w:r>
            <w:r w:rsidRPr="00772A71">
              <w:lastRenderedPageBreak/>
              <w:t>профессиональной деятельности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>особенности произношения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</w:pPr>
            <w:r w:rsidRPr="00772A71">
              <w:t>правила чтения текстов профессиональной направленности</w:t>
            </w:r>
          </w:p>
          <w:p w:rsidR="00772A71" w:rsidRPr="00772A71" w:rsidRDefault="00772A71" w:rsidP="00772A71">
            <w:pPr>
              <w:ind w:firstLine="147"/>
              <w:contextualSpacing/>
              <w:jc w:val="both"/>
              <w:rPr>
                <w:b/>
              </w:rPr>
            </w:pPr>
          </w:p>
        </w:tc>
      </w:tr>
    </w:tbl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0"/>
          <w:numId w:val="5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bCs/>
        </w:rPr>
      </w:pPr>
      <w:r w:rsidRPr="00772A71">
        <w:rPr>
          <w:iCs/>
        </w:rPr>
        <w:t>Английский язык/Голубев А.П. – ИЦ Академия, М.2017.</w:t>
      </w:r>
    </w:p>
    <w:p w:rsidR="00772A71" w:rsidRPr="00772A71" w:rsidRDefault="00772A71" w:rsidP="00A706C3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color w:val="000000"/>
        </w:rPr>
      </w:pPr>
      <w:r w:rsidRPr="00772A71">
        <w:rPr>
          <w:color w:val="000000"/>
        </w:rPr>
        <w:t>Камянова Т. Практический курс английского языка, М: «Дом славянской книги», 2014.</w:t>
      </w:r>
    </w:p>
    <w:p w:rsidR="00772A71" w:rsidRPr="00772A71" w:rsidRDefault="00772A71" w:rsidP="00A706C3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color w:val="000000"/>
        </w:rPr>
      </w:pPr>
      <w:r w:rsidRPr="00772A71">
        <w:rPr>
          <w:color w:val="000000"/>
        </w:rPr>
        <w:t>Мерфи Р. Грамматика сборник упражнений. Практическая грамматика «Кембридж», 2014</w:t>
      </w:r>
    </w:p>
    <w:p w:rsidR="00772A71" w:rsidRPr="00772A71" w:rsidRDefault="00772A71" w:rsidP="00A706C3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0" w:firstLine="426"/>
        <w:contextualSpacing/>
        <w:jc w:val="both"/>
        <w:rPr>
          <w:color w:val="000000"/>
        </w:rPr>
      </w:pPr>
      <w:r w:rsidRPr="00772A71">
        <w:rPr>
          <w:color w:val="000000"/>
        </w:rPr>
        <w:t>Фоменко Е.А. ЕГЭ-2016. Английский язык. Тренинг. Все типы заданий, М: Легион, 2015.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ОГСЭ.04 «Физическая культура».</w:t>
      </w:r>
    </w:p>
    <w:p w:rsidR="00772A71" w:rsidRPr="00772A71" w:rsidRDefault="00772A71" w:rsidP="00772A71">
      <w:pPr>
        <w:contextualSpacing/>
        <w:jc w:val="both"/>
      </w:pPr>
      <w:r w:rsidRPr="00772A71">
        <w:t>Дисциплина Физическая культура входит в общий гуманитарный и социально-экономический цикл (ОГСЭ)</w:t>
      </w:r>
    </w:p>
    <w:p w:rsidR="00772A71" w:rsidRPr="00772A71" w:rsidRDefault="00772A71" w:rsidP="00772A71">
      <w:pPr>
        <w:suppressAutoHyphens/>
        <w:spacing w:before="120"/>
        <w:ind w:left="720"/>
        <w:contextualSpacing/>
        <w:jc w:val="both"/>
      </w:pPr>
      <w:r w:rsidRPr="00772A71">
        <w:t>В рамках программы учебной дисциплины обучающимися осваиваются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685"/>
        <w:gridCol w:w="4037"/>
      </w:tblGrid>
      <w:tr w:rsidR="00772A71" w:rsidRPr="00772A71" w:rsidTr="00772A71">
        <w:trPr>
          <w:trHeight w:val="649"/>
        </w:trPr>
        <w:tc>
          <w:tcPr>
            <w:tcW w:w="1809" w:type="dxa"/>
            <w:hideMark/>
          </w:tcPr>
          <w:p w:rsidR="00772A71" w:rsidRPr="00772A71" w:rsidRDefault="00772A71" w:rsidP="00DF4B6F">
            <w:pPr>
              <w:suppressAutoHyphens/>
              <w:contextualSpacing/>
              <w:jc w:val="both"/>
            </w:pPr>
            <w:r w:rsidRPr="00772A71">
              <w:t>Код ПК, ОК</w:t>
            </w:r>
          </w:p>
        </w:tc>
        <w:tc>
          <w:tcPr>
            <w:tcW w:w="3685" w:type="dxa"/>
            <w:hideMark/>
          </w:tcPr>
          <w:p w:rsidR="00772A71" w:rsidRPr="00772A71" w:rsidRDefault="00772A71" w:rsidP="00772A71">
            <w:pPr>
              <w:suppressAutoHyphens/>
              <w:contextualSpacing/>
              <w:jc w:val="both"/>
            </w:pPr>
            <w:r w:rsidRPr="00772A71">
              <w:t>Умения</w:t>
            </w:r>
          </w:p>
        </w:tc>
        <w:tc>
          <w:tcPr>
            <w:tcW w:w="4037" w:type="dxa"/>
            <w:hideMark/>
          </w:tcPr>
          <w:p w:rsidR="00772A71" w:rsidRPr="00772A71" w:rsidRDefault="00772A71" w:rsidP="00772A71">
            <w:pPr>
              <w:suppressAutoHyphens/>
              <w:contextualSpacing/>
              <w:jc w:val="both"/>
            </w:pPr>
            <w:r w:rsidRPr="00772A71">
              <w:t>Знания</w:t>
            </w:r>
          </w:p>
        </w:tc>
      </w:tr>
      <w:tr w:rsidR="00772A71" w:rsidRPr="00772A71" w:rsidTr="00772A71">
        <w:trPr>
          <w:trHeight w:val="212"/>
        </w:trPr>
        <w:tc>
          <w:tcPr>
            <w:tcW w:w="1809" w:type="dxa"/>
          </w:tcPr>
          <w:p w:rsidR="00772A71" w:rsidRPr="00772A71" w:rsidRDefault="00772A71" w:rsidP="00772A71">
            <w:pPr>
              <w:suppressAutoHyphens/>
              <w:contextualSpacing/>
              <w:jc w:val="both"/>
              <w:rPr>
                <w:lang w:val="en-US"/>
              </w:rPr>
            </w:pPr>
          </w:p>
          <w:p w:rsidR="00772A71" w:rsidRPr="00772A71" w:rsidRDefault="00772A71" w:rsidP="00772A71">
            <w:pPr>
              <w:suppressAutoHyphens/>
              <w:contextualSpacing/>
              <w:jc w:val="both"/>
            </w:pPr>
            <w:r w:rsidRPr="00772A71">
              <w:t>ОК1-ОК11</w:t>
            </w:r>
          </w:p>
        </w:tc>
        <w:tc>
          <w:tcPr>
            <w:tcW w:w="3685" w:type="dxa"/>
          </w:tcPr>
          <w:p w:rsidR="00772A71" w:rsidRPr="00772A71" w:rsidRDefault="00772A71" w:rsidP="00772A71">
            <w:pPr>
              <w:ind w:firstLine="289"/>
              <w:contextualSpacing/>
              <w:jc w:val="both"/>
            </w:pPr>
            <w:r w:rsidRPr="00772A71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72A71" w:rsidRPr="00772A71" w:rsidRDefault="00772A71" w:rsidP="00772A71">
            <w:pPr>
              <w:ind w:firstLine="289"/>
              <w:contextualSpacing/>
              <w:jc w:val="both"/>
            </w:pPr>
            <w:r w:rsidRPr="00772A71">
              <w:t>Применять рациональные приемы двигательных функций в профессиональной деятельности</w:t>
            </w:r>
          </w:p>
          <w:p w:rsidR="00772A71" w:rsidRPr="00772A71" w:rsidRDefault="00772A71" w:rsidP="00772A71">
            <w:pPr>
              <w:ind w:firstLine="289"/>
              <w:contextualSpacing/>
              <w:jc w:val="both"/>
              <w:rPr>
                <w:b/>
              </w:rPr>
            </w:pPr>
            <w:r w:rsidRPr="00772A71"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4037" w:type="dxa"/>
          </w:tcPr>
          <w:p w:rsidR="00772A71" w:rsidRPr="00772A71" w:rsidRDefault="00772A71" w:rsidP="00772A71">
            <w:pPr>
              <w:ind w:firstLine="289"/>
              <w:contextualSpacing/>
              <w:jc w:val="both"/>
            </w:pPr>
            <w:r w:rsidRPr="00772A71">
              <w:t>Роль физической культуры в общекультурном, профессиональном и социальном развитии человека;</w:t>
            </w:r>
          </w:p>
          <w:p w:rsidR="00772A71" w:rsidRPr="00772A71" w:rsidRDefault="00772A71" w:rsidP="00772A71">
            <w:pPr>
              <w:ind w:firstLine="289"/>
              <w:contextualSpacing/>
              <w:jc w:val="both"/>
            </w:pPr>
            <w:r w:rsidRPr="00772A71">
              <w:t>Основы здорового образа жизни;</w:t>
            </w:r>
          </w:p>
          <w:p w:rsidR="00772A71" w:rsidRPr="00772A71" w:rsidRDefault="00772A71" w:rsidP="00772A71">
            <w:pPr>
              <w:ind w:firstLine="289"/>
              <w:contextualSpacing/>
              <w:jc w:val="both"/>
            </w:pPr>
            <w:r w:rsidRPr="00772A71"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772A71" w:rsidRPr="00772A71" w:rsidRDefault="00772A71" w:rsidP="00772A71">
            <w:pPr>
              <w:ind w:firstLine="289"/>
              <w:contextualSpacing/>
              <w:jc w:val="both"/>
              <w:rPr>
                <w:b/>
              </w:rPr>
            </w:pPr>
            <w:r w:rsidRPr="00772A71">
              <w:t>Средства профилактики перенапряжения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ind w:right="141"/>
        <w:contextualSpacing/>
        <w:jc w:val="both"/>
      </w:pPr>
      <w:r w:rsidRPr="00772A71">
        <w:rPr>
          <w:b/>
        </w:rPr>
        <w:t>1.</w:t>
      </w:r>
      <w:r w:rsidRPr="00772A71">
        <w:t>Спортивные игры. Совершенствование спортивного мастерства: Учебник.    Под редакцией Ю.Д. Железняка, М.Ю. Портнова. – М: Академия, 2012</w:t>
      </w:r>
    </w:p>
    <w:p w:rsidR="00772A71" w:rsidRPr="00772A71" w:rsidRDefault="00772A71" w:rsidP="00772A71">
      <w:pPr>
        <w:ind w:right="141"/>
        <w:contextualSpacing/>
        <w:jc w:val="both"/>
      </w:pPr>
      <w:r w:rsidRPr="00772A71">
        <w:t>2. Гришина Ю.И. Общая физическая подготовка. Знать и уметь: Учебник. Пособие. – Ростов н/Д: Феникс, 2012</w:t>
      </w:r>
    </w:p>
    <w:p w:rsidR="00772A71" w:rsidRPr="00772A71" w:rsidRDefault="00772A71" w:rsidP="00772A71">
      <w:pPr>
        <w:ind w:right="141"/>
        <w:contextualSpacing/>
        <w:jc w:val="both"/>
      </w:pPr>
      <w:r w:rsidRPr="00772A71">
        <w:t>3. Вайнер Э.Н. Лечебная физическая культура: Учебник. – М.: Флинта: Наука,2009</w:t>
      </w:r>
    </w:p>
    <w:p w:rsidR="00772A71" w:rsidRPr="00772A71" w:rsidRDefault="00772A71" w:rsidP="00772A71">
      <w:pPr>
        <w:ind w:right="141"/>
        <w:contextualSpacing/>
        <w:jc w:val="both"/>
      </w:pPr>
      <w:r w:rsidRPr="00772A71">
        <w:t>4. Физическая культура: Учебник. – М.: Академия, 2012.</w:t>
      </w:r>
    </w:p>
    <w:p w:rsidR="00772A71" w:rsidRPr="00772A71" w:rsidRDefault="00772A71" w:rsidP="00772A71">
      <w:pPr>
        <w:ind w:right="141"/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ОГСЭ.05 «Психология общения».</w:t>
      </w:r>
    </w:p>
    <w:p w:rsidR="00772A71" w:rsidRPr="00772A71" w:rsidRDefault="00772A71" w:rsidP="00772A71">
      <w:pPr>
        <w:contextualSpacing/>
        <w:jc w:val="both"/>
      </w:pPr>
      <w:r w:rsidRPr="00772A71">
        <w:t>Учебная дисциплина Психология общения входит в общий гуманитарный и социально-экономический цикл.</w:t>
      </w:r>
    </w:p>
    <w:p w:rsidR="00772A71" w:rsidRPr="00772A71" w:rsidRDefault="00772A71" w:rsidP="00772A71">
      <w:pPr>
        <w:contextualSpacing/>
        <w:jc w:val="both"/>
      </w:pPr>
      <w:r w:rsidRPr="00772A71">
        <w:t>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772A71" w:rsidRPr="00772A71" w:rsidTr="00DF4B6F">
        <w:trPr>
          <w:trHeight w:val="253"/>
        </w:trPr>
        <w:tc>
          <w:tcPr>
            <w:tcW w:w="1560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Код ПК, ОК</w:t>
            </w:r>
          </w:p>
        </w:tc>
        <w:tc>
          <w:tcPr>
            <w:tcW w:w="4111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Умения</w:t>
            </w:r>
          </w:p>
        </w:tc>
        <w:tc>
          <w:tcPr>
            <w:tcW w:w="4111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Знания</w:t>
            </w:r>
          </w:p>
        </w:tc>
      </w:tr>
      <w:tr w:rsidR="00772A71" w:rsidRPr="00772A71" w:rsidTr="00772A71">
        <w:trPr>
          <w:trHeight w:val="212"/>
        </w:trPr>
        <w:tc>
          <w:tcPr>
            <w:tcW w:w="1560" w:type="dxa"/>
            <w:vMerge w:val="restart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lastRenderedPageBreak/>
              <w:t xml:space="preserve">ОК 01- 07, 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09-11,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 1.1-1.3,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 2.1-2.3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 3.1-3.5</w:t>
            </w:r>
          </w:p>
        </w:tc>
        <w:tc>
          <w:tcPr>
            <w:tcW w:w="41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применять техники и приемы эффективного общения в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профессиональной деятельности</w:t>
            </w:r>
          </w:p>
        </w:tc>
        <w:tc>
          <w:tcPr>
            <w:tcW w:w="41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772A71" w:rsidRPr="00772A71" w:rsidTr="00772A71">
        <w:trPr>
          <w:trHeight w:val="212"/>
        </w:trPr>
        <w:tc>
          <w:tcPr>
            <w:tcW w:w="1560" w:type="dxa"/>
            <w:vMerge/>
          </w:tcPr>
          <w:p w:rsidR="00772A71" w:rsidRPr="00772A71" w:rsidRDefault="00772A71" w:rsidP="00772A71">
            <w:pPr>
              <w:contextualSpacing/>
              <w:jc w:val="both"/>
            </w:pPr>
          </w:p>
        </w:tc>
        <w:tc>
          <w:tcPr>
            <w:tcW w:w="4111" w:type="dxa"/>
            <w:vMerge w:val="restart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организовывать работу коллектива и команды;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1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роли и ролевые ожидания в общении</w:t>
            </w:r>
          </w:p>
        </w:tc>
      </w:tr>
      <w:tr w:rsidR="00772A71" w:rsidRPr="00772A71" w:rsidTr="00772A71">
        <w:trPr>
          <w:trHeight w:val="212"/>
        </w:trPr>
        <w:tc>
          <w:tcPr>
            <w:tcW w:w="1560" w:type="dxa"/>
            <w:vMerge/>
          </w:tcPr>
          <w:p w:rsidR="00772A71" w:rsidRPr="00772A71" w:rsidRDefault="00772A71" w:rsidP="00772A71">
            <w:pPr>
              <w:contextualSpacing/>
              <w:jc w:val="both"/>
            </w:pPr>
          </w:p>
        </w:tc>
        <w:tc>
          <w:tcPr>
            <w:tcW w:w="4111" w:type="dxa"/>
            <w:vMerge/>
          </w:tcPr>
          <w:p w:rsidR="00772A71" w:rsidRPr="00772A71" w:rsidRDefault="00772A71" w:rsidP="00772A71">
            <w:pPr>
              <w:contextualSpacing/>
              <w:jc w:val="both"/>
            </w:pPr>
          </w:p>
        </w:tc>
        <w:tc>
          <w:tcPr>
            <w:tcW w:w="41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техники и приемы общения, правила слушания, ведения беседы,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убеждения</w:t>
            </w:r>
          </w:p>
        </w:tc>
      </w:tr>
      <w:tr w:rsidR="00772A71" w:rsidRPr="00772A71" w:rsidTr="00772A71">
        <w:trPr>
          <w:trHeight w:val="212"/>
        </w:trPr>
        <w:tc>
          <w:tcPr>
            <w:tcW w:w="1560" w:type="dxa"/>
            <w:vMerge/>
          </w:tcPr>
          <w:p w:rsidR="00772A71" w:rsidRPr="00772A71" w:rsidRDefault="00772A71" w:rsidP="00772A71">
            <w:pPr>
              <w:contextualSpacing/>
              <w:jc w:val="both"/>
            </w:pPr>
          </w:p>
        </w:tc>
        <w:tc>
          <w:tcPr>
            <w:tcW w:w="4111" w:type="dxa"/>
            <w:vMerge/>
          </w:tcPr>
          <w:p w:rsidR="00772A71" w:rsidRPr="00772A71" w:rsidRDefault="00772A71" w:rsidP="00772A71">
            <w:pPr>
              <w:contextualSpacing/>
              <w:jc w:val="both"/>
            </w:pPr>
          </w:p>
        </w:tc>
        <w:tc>
          <w:tcPr>
            <w:tcW w:w="41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механизмы взаимопонимания в общении</w:t>
            </w:r>
          </w:p>
        </w:tc>
      </w:tr>
      <w:tr w:rsidR="00772A71" w:rsidRPr="00772A71" w:rsidTr="00772A71">
        <w:trPr>
          <w:trHeight w:val="212"/>
        </w:trPr>
        <w:tc>
          <w:tcPr>
            <w:tcW w:w="1560" w:type="dxa"/>
            <w:vMerge/>
          </w:tcPr>
          <w:p w:rsidR="00772A71" w:rsidRPr="00772A71" w:rsidRDefault="00772A71" w:rsidP="00772A71">
            <w:pPr>
              <w:contextualSpacing/>
              <w:jc w:val="both"/>
            </w:pPr>
          </w:p>
        </w:tc>
        <w:tc>
          <w:tcPr>
            <w:tcW w:w="4111" w:type="dxa"/>
            <w:vMerge/>
          </w:tcPr>
          <w:p w:rsidR="00772A71" w:rsidRPr="00772A71" w:rsidRDefault="00772A71" w:rsidP="00772A71">
            <w:pPr>
              <w:contextualSpacing/>
              <w:jc w:val="both"/>
            </w:pPr>
          </w:p>
        </w:tc>
        <w:tc>
          <w:tcPr>
            <w:tcW w:w="41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источники, причины, виды и способы разрешения конфликтов</w:t>
            </w:r>
          </w:p>
        </w:tc>
      </w:tr>
      <w:tr w:rsidR="00772A71" w:rsidRPr="00772A71" w:rsidTr="00772A71">
        <w:trPr>
          <w:trHeight w:val="212"/>
        </w:trPr>
        <w:tc>
          <w:tcPr>
            <w:tcW w:w="1560" w:type="dxa"/>
            <w:vMerge/>
          </w:tcPr>
          <w:p w:rsidR="00772A71" w:rsidRPr="00772A71" w:rsidRDefault="00772A71" w:rsidP="00772A71">
            <w:pPr>
              <w:ind w:left="568"/>
              <w:contextualSpacing/>
              <w:jc w:val="both"/>
            </w:pPr>
          </w:p>
        </w:tc>
        <w:tc>
          <w:tcPr>
            <w:tcW w:w="4111" w:type="dxa"/>
            <w:vMerge/>
          </w:tcPr>
          <w:p w:rsidR="00772A71" w:rsidRPr="00772A71" w:rsidRDefault="00772A71" w:rsidP="00772A71">
            <w:pPr>
              <w:ind w:left="568"/>
              <w:contextualSpacing/>
              <w:jc w:val="both"/>
            </w:pPr>
          </w:p>
        </w:tc>
        <w:tc>
          <w:tcPr>
            <w:tcW w:w="41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этические принципы общения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При организации обучения используются учебники:</w:t>
      </w:r>
    </w:p>
    <w:p w:rsidR="00772A71" w:rsidRPr="00772A71" w:rsidRDefault="00772A71" w:rsidP="00772A71">
      <w:pPr>
        <w:tabs>
          <w:tab w:val="left" w:pos="567"/>
        </w:tabs>
        <w:contextualSpacing/>
        <w:jc w:val="both"/>
      </w:pPr>
      <w:r w:rsidRPr="00772A71">
        <w:t xml:space="preserve">1.Рогов Е.И. </w:t>
      </w:r>
      <w:r w:rsidRPr="00772A71">
        <w:rPr>
          <w:bCs/>
          <w:color w:val="333333"/>
          <w:shd w:val="clear" w:color="auto" w:fill="FFFFFF"/>
        </w:rPr>
        <w:t>Психология общения (СПО) + еПриложение: Тесты</w:t>
      </w:r>
      <w:r w:rsidRPr="00772A71">
        <w:rPr>
          <w:color w:val="333333"/>
          <w:shd w:val="clear" w:color="auto" w:fill="FFFFFF"/>
        </w:rPr>
        <w:t> : КноРус, 2019</w:t>
      </w:r>
      <w:r w:rsidRPr="00772A71">
        <w:t xml:space="preserve"> </w:t>
      </w:r>
    </w:p>
    <w:p w:rsidR="00772A71" w:rsidRPr="00772A71" w:rsidRDefault="00772A71" w:rsidP="00772A71">
      <w:pPr>
        <w:tabs>
          <w:tab w:val="left" w:pos="567"/>
        </w:tabs>
        <w:contextualSpacing/>
        <w:jc w:val="both"/>
      </w:pPr>
      <w:r w:rsidRPr="00772A71">
        <w:t>2. Гарькуша О.Н. Профессиональное общение, ООО «Издательский центр РИОР», 2013.</w:t>
      </w:r>
    </w:p>
    <w:p w:rsidR="00772A71" w:rsidRPr="00772A71" w:rsidRDefault="00772A71" w:rsidP="00772A71">
      <w:pPr>
        <w:contextualSpacing/>
        <w:jc w:val="both"/>
      </w:pPr>
      <w:r w:rsidRPr="00772A71">
        <w:t>3. Жарова М.Н. Психология общения, ОИЦ Академия, 2014.</w:t>
      </w:r>
    </w:p>
    <w:p w:rsidR="00772A71" w:rsidRPr="00772A71" w:rsidRDefault="00772A71" w:rsidP="00772A71">
      <w:pPr>
        <w:contextualSpacing/>
        <w:jc w:val="both"/>
      </w:pPr>
      <w:r w:rsidRPr="00772A71">
        <w:t>4. Тимохин В.В. Психология делового общения. Учебник и практикум для академического бакалавриата. Юрайт, 2016.</w:t>
      </w:r>
    </w:p>
    <w:p w:rsidR="00772A71" w:rsidRPr="00772A71" w:rsidRDefault="00772A71" w:rsidP="00772A71">
      <w:pPr>
        <w:contextualSpacing/>
        <w:jc w:val="both"/>
      </w:pPr>
      <w:r w:rsidRPr="00772A71">
        <w:t>5. Шеламова Г.М. Деловая культура и психология общения: учебник / Г.М. Шеламова.-М.: Академия, 2016.</w:t>
      </w:r>
    </w:p>
    <w:p w:rsidR="00772A71" w:rsidRPr="00772A71" w:rsidRDefault="00772A71" w:rsidP="00772A71">
      <w:pPr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ОГСЭ.06 «Русский язык и культура речи».</w:t>
      </w:r>
    </w:p>
    <w:p w:rsidR="00772A71" w:rsidRPr="00772A71" w:rsidRDefault="00772A71" w:rsidP="00772A71">
      <w:pPr>
        <w:contextualSpacing/>
        <w:jc w:val="both"/>
      </w:pPr>
      <w:r w:rsidRPr="00772A71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Мастер по ремонту и обслуживанию автомобилей базовой подготовки</w:t>
      </w:r>
    </w:p>
    <w:p w:rsidR="00772A71" w:rsidRPr="00772A71" w:rsidRDefault="00772A71" w:rsidP="00772A71">
      <w:pPr>
        <w:contextualSpacing/>
        <w:jc w:val="both"/>
      </w:pPr>
      <w:r w:rsidRPr="00772A71">
        <w:t>Учебная дисциплина Русский язык и культура речи</w:t>
      </w:r>
      <w:r w:rsidRPr="00772A71">
        <w:rPr>
          <w:b/>
        </w:rPr>
        <w:t xml:space="preserve"> </w:t>
      </w:r>
      <w:r w:rsidRPr="00772A71">
        <w:t>входит в общий гуманитарный  цикл.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72A71">
        <w:t xml:space="preserve">В результате освоения учебной дисциплины обучающийся должен </w:t>
      </w:r>
      <w:r w:rsidRPr="00772A71">
        <w:rPr>
          <w:b/>
        </w:rPr>
        <w:t>уметь:</w:t>
      </w:r>
    </w:p>
    <w:p w:rsidR="00772A71" w:rsidRPr="00772A71" w:rsidRDefault="00772A71" w:rsidP="00A706C3">
      <w:pPr>
        <w:pStyle w:val="ad"/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использовать языковые единицы в соответствии с современными нормами литературного языка;</w:t>
      </w:r>
    </w:p>
    <w:p w:rsidR="00772A71" w:rsidRPr="00772A71" w:rsidRDefault="00772A71" w:rsidP="00A706C3">
      <w:pPr>
        <w:pStyle w:val="ad"/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строить свою речь в соответствии с языковыми, коммуникативными и этическими нормами;</w:t>
      </w:r>
    </w:p>
    <w:p w:rsidR="00772A71" w:rsidRPr="00772A71" w:rsidRDefault="00772A71" w:rsidP="00A706C3">
      <w:pPr>
        <w:pStyle w:val="ad"/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анализировать свою речь с точки зрения её нормативности, уместности и целесообразности;</w:t>
      </w:r>
    </w:p>
    <w:p w:rsidR="00772A71" w:rsidRPr="00772A71" w:rsidRDefault="00772A71" w:rsidP="00A706C3">
      <w:pPr>
        <w:pStyle w:val="ad"/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обнаруживать и устранять ошибки и недочеты на всех уровнях структуры языка;</w:t>
      </w:r>
    </w:p>
    <w:p w:rsidR="00772A71" w:rsidRPr="00772A71" w:rsidRDefault="00772A71" w:rsidP="00A706C3">
      <w:pPr>
        <w:pStyle w:val="ad"/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пользоваться словарями русского языка, продуцировать тексты основных деловых и учебно-научных жанров.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772A71">
        <w:t xml:space="preserve">В результате освоения учебной дисциплины обучающийся должен </w:t>
      </w:r>
      <w:r w:rsidRPr="00772A71">
        <w:rPr>
          <w:b/>
        </w:rPr>
        <w:t>знать</w:t>
      </w:r>
      <w:r w:rsidRPr="00772A71">
        <w:t xml:space="preserve">: 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понятие о нормах русского литературного языка;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основные фонетические единицы и средства языковой выразительности;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орфоэпические нормы, основные принципы русской орфографии;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autoSpaceDE/>
        <w:autoSpaceDN/>
        <w:adjustRightInd/>
        <w:spacing w:line="276" w:lineRule="auto"/>
        <w:jc w:val="both"/>
      </w:pPr>
      <w:r w:rsidRPr="00772A71">
        <w:t xml:space="preserve">лексические нормы; использование изобразительно-выразительных средств; 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lastRenderedPageBreak/>
        <w:t>морфологические нормы, грамматические категории и способы их выражения в современном русском языке;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основные единицы синтаксиса; русская пунктуация;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функциональные стили современного русского языка, взаимодействие функциональных стилей;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 xml:space="preserve">структуру текста, смысловую и композиционную целостность текста; </w:t>
      </w:r>
    </w:p>
    <w:p w:rsidR="00772A71" w:rsidRPr="00772A71" w:rsidRDefault="00772A71" w:rsidP="00A706C3">
      <w:pPr>
        <w:pStyle w:val="ad"/>
        <w:widowControl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функционально-смысловые типы текстов;</w:t>
      </w:r>
    </w:p>
    <w:p w:rsidR="00772A71" w:rsidRPr="00772A71" w:rsidRDefault="00772A71" w:rsidP="00A706C3">
      <w:pPr>
        <w:pStyle w:val="ad"/>
        <w:widowControl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 xml:space="preserve">специфику использования элементов различных языковых уровней в научной речи; </w:t>
      </w:r>
    </w:p>
    <w:p w:rsidR="00772A71" w:rsidRPr="00772A71" w:rsidRDefault="00772A71" w:rsidP="00A706C3">
      <w:pPr>
        <w:pStyle w:val="ad"/>
        <w:widowControl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 xml:space="preserve">сфера функционирования публицистического стиля, жанровое разнообразие; </w:t>
      </w:r>
    </w:p>
    <w:p w:rsidR="00772A71" w:rsidRPr="00772A71" w:rsidRDefault="00772A71" w:rsidP="00A706C3">
      <w:pPr>
        <w:pStyle w:val="ad"/>
        <w:widowControl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 xml:space="preserve">языковые формулы официальных документов; </w:t>
      </w:r>
    </w:p>
    <w:p w:rsidR="00772A71" w:rsidRPr="00772A71" w:rsidRDefault="00772A71" w:rsidP="00A706C3">
      <w:pPr>
        <w:pStyle w:val="ad"/>
        <w:widowControl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 xml:space="preserve">правила оформления документов; </w:t>
      </w:r>
    </w:p>
    <w:p w:rsidR="00772A71" w:rsidRPr="00772A71" w:rsidRDefault="00772A71" w:rsidP="00A706C3">
      <w:pPr>
        <w:pStyle w:val="ad"/>
        <w:widowControl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</w:pPr>
      <w:r w:rsidRPr="00772A71">
        <w:t>основные направления совершенствования навыков грамотного письма и говорения.</w:t>
      </w:r>
    </w:p>
    <w:p w:rsidR="00772A71" w:rsidRPr="00772A71" w:rsidRDefault="00772A71" w:rsidP="00772A71">
      <w:pPr>
        <w:contextualSpacing/>
        <w:jc w:val="both"/>
      </w:pPr>
      <w:r w:rsidRPr="00772A71">
        <w:t>В процессе освоения дисциплины студент  должен овладевать общими компетенциями:</w:t>
      </w:r>
    </w:p>
    <w:p w:rsidR="00772A71" w:rsidRPr="00772A71" w:rsidRDefault="00772A71" w:rsidP="00772A71">
      <w:pPr>
        <w:pStyle w:val="af3"/>
        <w:widowControl w:val="0"/>
        <w:spacing w:line="276" w:lineRule="auto"/>
        <w:ind w:left="426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772A71">
        <w:rPr>
          <w:rFonts w:ascii="Times New Roman" w:hAnsi="Times New Roman" w:cs="Times New Roman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72A71" w:rsidRPr="00772A71" w:rsidRDefault="00772A71" w:rsidP="00772A71">
      <w:pPr>
        <w:pStyle w:val="af3"/>
        <w:widowControl w:val="0"/>
        <w:spacing w:line="276" w:lineRule="auto"/>
        <w:ind w:left="426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772A71">
        <w:rPr>
          <w:rFonts w:ascii="Times New Roman" w:hAnsi="Times New Roman" w:cs="Times New Roman"/>
          <w:szCs w:val="24"/>
        </w:rPr>
        <w:t>ОК 4.</w:t>
      </w:r>
      <w:r w:rsidRPr="00772A71">
        <w:rPr>
          <w:rFonts w:ascii="Times New Roman" w:hAnsi="Times New Roman" w:cs="Times New Roman"/>
          <w:szCs w:val="24"/>
          <w:lang w:val="en-US"/>
        </w:rPr>
        <w:t> </w:t>
      </w:r>
      <w:r w:rsidRPr="00772A71">
        <w:rPr>
          <w:rFonts w:ascii="Times New Roman" w:hAnsi="Times New Roman" w:cs="Times New Roman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</w:pPr>
      <w:r w:rsidRPr="00772A71">
        <w:t>Количество часов на освоение программы учебной дисциплины: максимальной учебной нагрузки обучающегося 36 часов.</w:t>
      </w:r>
    </w:p>
    <w:p w:rsidR="00772A71" w:rsidRPr="00772A71" w:rsidRDefault="00772A71" w:rsidP="00A706C3">
      <w:pPr>
        <w:pStyle w:val="ad"/>
        <w:widowControl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</w:rPr>
      </w:pPr>
      <w:r w:rsidRPr="00772A71">
        <w:rPr>
          <w:rFonts w:eastAsia="Calibri"/>
        </w:rPr>
        <w:t xml:space="preserve">При организации обучения используются учебники: </w:t>
      </w:r>
      <w:r w:rsidRPr="00772A71">
        <w:rPr>
          <w:shd w:val="clear" w:color="auto" w:fill="FFFFFF"/>
        </w:rPr>
        <w:t>Черняк</w:t>
      </w:r>
      <w:r w:rsidRPr="00772A71">
        <w:rPr>
          <w:bCs/>
          <w:shd w:val="clear" w:color="auto" w:fill="FFFFFF"/>
        </w:rPr>
        <w:t xml:space="preserve"> </w:t>
      </w:r>
      <w:r w:rsidRPr="00772A71">
        <w:rPr>
          <w:shd w:val="clear" w:color="auto" w:fill="FFFFFF"/>
        </w:rPr>
        <w:t>В.Д., Сергеева</w:t>
      </w:r>
      <w:r w:rsidRPr="00772A71">
        <w:rPr>
          <w:bCs/>
          <w:shd w:val="clear" w:color="auto" w:fill="FFFFFF"/>
        </w:rPr>
        <w:t xml:space="preserve"> </w:t>
      </w:r>
      <w:r w:rsidRPr="00772A71">
        <w:rPr>
          <w:shd w:val="clear" w:color="auto" w:fill="FFFFFF"/>
        </w:rPr>
        <w:t xml:space="preserve">Е.В.  и др. </w:t>
      </w:r>
      <w:r w:rsidRPr="00772A71">
        <w:rPr>
          <w:bCs/>
          <w:shd w:val="clear" w:color="auto" w:fill="FFFFFF"/>
        </w:rPr>
        <w:t>Русский язык и культура речи (СПО).</w:t>
      </w:r>
      <w:r w:rsidRPr="00772A71">
        <w:rPr>
          <w:shd w:val="clear" w:color="auto" w:fill="FFFFFF"/>
        </w:rPr>
        <w:t xml:space="preserve"> М: КноРус, 2019</w:t>
      </w:r>
    </w:p>
    <w:p w:rsidR="00772A71" w:rsidRPr="00772A71" w:rsidRDefault="00772A71" w:rsidP="00A706C3">
      <w:pPr>
        <w:pStyle w:val="ad"/>
        <w:widowControl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</w:rPr>
      </w:pPr>
      <w:r w:rsidRPr="00772A71">
        <w:rPr>
          <w:bCs/>
        </w:rPr>
        <w:t xml:space="preserve"> Введенская Л. А., Черкасова М. Н. Русский язык и культура. – Русский язык и культура речи. – М.: Феникс, 2018.</w:t>
      </w:r>
    </w:p>
    <w:p w:rsidR="00772A71" w:rsidRPr="00772A71" w:rsidRDefault="00772A71" w:rsidP="00A706C3">
      <w:pPr>
        <w:pStyle w:val="ad"/>
        <w:widowControl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bCs/>
        </w:rPr>
      </w:pPr>
      <w:r w:rsidRPr="00772A71">
        <w:rPr>
          <w:bCs/>
        </w:rPr>
        <w:t xml:space="preserve">Власенков А. И., Рыбченкова Л.М. Русский язык. – М.: Просвещение, 2014. 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ЕН.01 «Математика».</w:t>
      </w:r>
    </w:p>
    <w:p w:rsidR="00772A71" w:rsidRPr="00772A71" w:rsidRDefault="00772A71" w:rsidP="00772A71">
      <w:pPr>
        <w:ind w:firstLine="567"/>
        <w:contextualSpacing/>
        <w:jc w:val="both"/>
      </w:pPr>
      <w:r w:rsidRPr="00772A71">
        <w:t>Учебная дисциплина Математика  входит в математический и общий естественнонаучный цикл обязательной части.</w:t>
      </w:r>
    </w:p>
    <w:p w:rsidR="00772A71" w:rsidRPr="00772A71" w:rsidRDefault="00772A71" w:rsidP="00772A71">
      <w:pPr>
        <w:ind w:firstLine="567"/>
        <w:contextualSpacing/>
        <w:jc w:val="both"/>
      </w:pPr>
      <w:r w:rsidRPr="00772A71">
        <w:t xml:space="preserve">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4082"/>
        <w:gridCol w:w="3611"/>
      </w:tblGrid>
      <w:tr w:rsidR="00772A71" w:rsidRPr="00772A71" w:rsidTr="00DF4B6F">
        <w:trPr>
          <w:trHeight w:val="286"/>
        </w:trPr>
        <w:tc>
          <w:tcPr>
            <w:tcW w:w="1555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Код ПК, ОК</w:t>
            </w:r>
          </w:p>
        </w:tc>
        <w:tc>
          <w:tcPr>
            <w:tcW w:w="4082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Умения</w:t>
            </w:r>
          </w:p>
        </w:tc>
        <w:tc>
          <w:tcPr>
            <w:tcW w:w="3611" w:type="dxa"/>
            <w:hideMark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Знания</w:t>
            </w:r>
          </w:p>
        </w:tc>
      </w:tr>
      <w:tr w:rsidR="00772A71" w:rsidRPr="00772A71" w:rsidTr="00772A71">
        <w:trPr>
          <w:trHeight w:val="212"/>
        </w:trPr>
        <w:tc>
          <w:tcPr>
            <w:tcW w:w="1555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01-07, 9-10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 5.1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 6.1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 6.2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ПК 6.4</w:t>
            </w:r>
          </w:p>
          <w:p w:rsidR="00772A71" w:rsidRPr="00772A71" w:rsidRDefault="00772A71" w:rsidP="00772A71">
            <w:pPr>
              <w:contextualSpacing/>
              <w:jc w:val="both"/>
              <w:rPr>
                <w:b/>
                <w:bCs/>
                <w:spacing w:val="-1"/>
              </w:rPr>
            </w:pPr>
          </w:p>
        </w:tc>
        <w:tc>
          <w:tcPr>
            <w:tcW w:w="4082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Выполнять необходимые измерения и связанные с ними расчеты; применять математические методы для решения профессиональных задач; решать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прикладные задачи с использованием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элементов дифференциального и интегрального исчисления; решать простейшие задачи, используя элементы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теории вероятности; находить функции распределения случайной </w:t>
            </w:r>
            <w:r w:rsidRPr="00772A71">
              <w:lastRenderedPageBreak/>
              <w:t>вероятности;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находить аналитическое выражение производной по табличным данным;</w:t>
            </w:r>
          </w:p>
          <w:p w:rsidR="00772A71" w:rsidRPr="00772A71" w:rsidRDefault="00772A71" w:rsidP="00772A71">
            <w:pPr>
              <w:contextualSpacing/>
              <w:jc w:val="both"/>
              <w:rPr>
                <w:b/>
              </w:rPr>
            </w:pPr>
            <w:r w:rsidRPr="00772A71">
              <w:t>решать обыкновенные дифференциальные уравнения.</w:t>
            </w:r>
          </w:p>
        </w:tc>
        <w:tc>
          <w:tcPr>
            <w:tcW w:w="3611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lastRenderedPageBreak/>
              <w:t>Роль математики в современном мире, общности ее понятий и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представлений; основные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понятия о математическом синтезе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и анализе, дискретной математики, теории вероятности и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математической статистики; основные численные методы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решения прикладных задач; простые математические модели</w:t>
            </w:r>
          </w:p>
          <w:p w:rsidR="00772A71" w:rsidRPr="00772A71" w:rsidRDefault="00772A71" w:rsidP="00772A71">
            <w:pPr>
              <w:contextualSpacing/>
              <w:jc w:val="both"/>
              <w:rPr>
                <w:b/>
              </w:rPr>
            </w:pPr>
            <w:r w:rsidRPr="00772A71">
              <w:t xml:space="preserve">систем и процессов в сфере </w:t>
            </w:r>
            <w:r w:rsidRPr="00772A71">
              <w:lastRenderedPageBreak/>
              <w:t>профессиональной деятельности.</w:t>
            </w:r>
          </w:p>
        </w:tc>
      </w:tr>
    </w:tbl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</w:pPr>
      <w:r w:rsidRPr="00772A71">
        <w:t>Григорьев Г.В Математика. М.ИЦ Академия, 2014 г.</w:t>
      </w:r>
    </w:p>
    <w:p w:rsidR="00772A71" w:rsidRPr="00772A71" w:rsidRDefault="00772A71" w:rsidP="00A706C3">
      <w:pPr>
        <w:widowControl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</w:pPr>
      <w:r w:rsidRPr="00772A71">
        <w:t>Богомолов Н.В. Практические занятия по математике, учебное пособие для СПО. М.: «Высшая школа», 2014.</w:t>
      </w:r>
    </w:p>
    <w:p w:rsidR="00772A71" w:rsidRPr="00772A71" w:rsidRDefault="00772A71" w:rsidP="00A706C3">
      <w:pPr>
        <w:widowControl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</w:pPr>
      <w:r w:rsidRPr="00772A71">
        <w:rPr>
          <w:color w:val="333333"/>
          <w:shd w:val="clear" w:color="auto" w:fill="FFFFFF"/>
        </w:rPr>
        <w:t xml:space="preserve">Гончаренко В.М., Липагина Л.В., Рылов А.А. </w:t>
      </w:r>
      <w:r w:rsidRPr="00772A71">
        <w:rPr>
          <w:bCs/>
          <w:color w:val="333333"/>
          <w:shd w:val="clear" w:color="auto" w:fill="FFFFFF"/>
        </w:rPr>
        <w:t>Элементы высшей математики</w:t>
      </w:r>
      <w:r w:rsidRPr="00772A71">
        <w:rPr>
          <w:color w:val="333333"/>
          <w:shd w:val="clear" w:color="auto" w:fill="FFFFFF"/>
        </w:rPr>
        <w:t xml:space="preserve"> -М: КноРус, 2019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772A71">
        <w:rPr>
          <w:b/>
        </w:rPr>
        <w:t>Аннотация учебной дисциплины ЕН.02 «Информатика».</w:t>
      </w:r>
    </w:p>
    <w:p w:rsidR="00772A71" w:rsidRPr="00772A71" w:rsidRDefault="00772A71" w:rsidP="00772A71">
      <w:pPr>
        <w:contextualSpacing/>
        <w:jc w:val="both"/>
      </w:pPr>
      <w:r w:rsidRPr="00772A71">
        <w:t>Учебная дисциплина Информатика входит в математический и общий естественнонаучный цикл обязательной части учебных циклов.</w:t>
      </w:r>
    </w:p>
    <w:p w:rsidR="00772A71" w:rsidRPr="00772A71" w:rsidRDefault="00772A71" w:rsidP="00772A71">
      <w:pPr>
        <w:contextualSpacing/>
        <w:jc w:val="both"/>
      </w:pPr>
      <w:r w:rsidRPr="00772A71">
        <w:t>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082"/>
        <w:gridCol w:w="4253"/>
      </w:tblGrid>
      <w:tr w:rsidR="00772A71" w:rsidRPr="00772A71" w:rsidTr="00772A71">
        <w:trPr>
          <w:trHeight w:val="649"/>
        </w:trPr>
        <w:tc>
          <w:tcPr>
            <w:tcW w:w="1129" w:type="dxa"/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>Код ПК, ОК</w:t>
            </w:r>
          </w:p>
        </w:tc>
        <w:tc>
          <w:tcPr>
            <w:tcW w:w="4082" w:type="dxa"/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>Умения</w:t>
            </w:r>
          </w:p>
        </w:tc>
        <w:tc>
          <w:tcPr>
            <w:tcW w:w="4253" w:type="dxa"/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>Знания</w:t>
            </w:r>
          </w:p>
        </w:tc>
      </w:tr>
      <w:tr w:rsidR="00772A71" w:rsidRPr="00772A71" w:rsidTr="00772A71">
        <w:trPr>
          <w:trHeight w:val="212"/>
        </w:trPr>
        <w:tc>
          <w:tcPr>
            <w:tcW w:w="1129" w:type="dxa"/>
          </w:tcPr>
          <w:p w:rsidR="00772A71" w:rsidRPr="00772A71" w:rsidRDefault="00772A71" w:rsidP="00772A71">
            <w:pPr>
              <w:jc w:val="both"/>
            </w:pPr>
            <w:r w:rsidRPr="00772A71">
              <w:t>ОК.01</w:t>
            </w:r>
          </w:p>
          <w:p w:rsidR="00772A71" w:rsidRPr="00772A71" w:rsidRDefault="00772A71" w:rsidP="00772A71">
            <w:pPr>
              <w:jc w:val="both"/>
            </w:pPr>
            <w:r w:rsidRPr="00772A71">
              <w:t>ОК.04</w:t>
            </w:r>
          </w:p>
          <w:p w:rsidR="00772A71" w:rsidRPr="00772A71" w:rsidRDefault="00772A71" w:rsidP="00772A71">
            <w:pPr>
              <w:jc w:val="both"/>
              <w:rPr>
                <w:i/>
              </w:rPr>
            </w:pPr>
            <w:r w:rsidRPr="00772A71">
              <w:rPr>
                <w:i/>
              </w:rPr>
              <w:t>ПК 1.1.-6.4.</w:t>
            </w:r>
          </w:p>
          <w:p w:rsidR="00772A71" w:rsidRPr="00772A71" w:rsidRDefault="00772A71" w:rsidP="00772A71">
            <w:pPr>
              <w:jc w:val="both"/>
              <w:rPr>
                <w:b/>
              </w:rPr>
            </w:pPr>
          </w:p>
        </w:tc>
        <w:tc>
          <w:tcPr>
            <w:tcW w:w="4082" w:type="dxa"/>
          </w:tcPr>
          <w:p w:rsidR="00772A71" w:rsidRPr="00772A71" w:rsidRDefault="00772A71" w:rsidP="00772A71">
            <w:pPr>
              <w:ind w:left="5" w:firstLine="142"/>
              <w:contextualSpacing/>
              <w:jc w:val="both"/>
              <w:rPr>
                <w:b/>
              </w:rPr>
            </w:pPr>
            <w:r w:rsidRPr="00772A71">
              <w:t xml:space="preserve">Выполнять расчеты с использованием прикладных компьютерных программ; </w:t>
            </w:r>
          </w:p>
          <w:p w:rsidR="00772A71" w:rsidRPr="00772A71" w:rsidRDefault="00772A71" w:rsidP="00772A71">
            <w:pPr>
              <w:ind w:left="5" w:firstLine="142"/>
              <w:contextualSpacing/>
              <w:jc w:val="both"/>
              <w:rPr>
                <w:b/>
              </w:rPr>
            </w:pPr>
            <w:r w:rsidRPr="00772A71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772A71" w:rsidRPr="00772A71" w:rsidRDefault="00772A71" w:rsidP="00772A71">
            <w:pPr>
              <w:ind w:left="5" w:firstLine="142"/>
              <w:contextualSpacing/>
              <w:jc w:val="both"/>
              <w:rPr>
                <w:b/>
              </w:rPr>
            </w:pPr>
            <w:r w:rsidRPr="00772A71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772A71" w:rsidRPr="00772A71" w:rsidRDefault="00772A71" w:rsidP="00772A71">
            <w:pPr>
              <w:ind w:left="5" w:firstLine="142"/>
              <w:contextualSpacing/>
              <w:jc w:val="both"/>
              <w:rPr>
                <w:b/>
              </w:rPr>
            </w:pPr>
            <w:r w:rsidRPr="00772A71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772A71" w:rsidRPr="00772A71" w:rsidRDefault="00772A71" w:rsidP="00772A71">
            <w:pPr>
              <w:ind w:left="5" w:firstLine="142"/>
              <w:contextualSpacing/>
              <w:jc w:val="both"/>
              <w:rPr>
                <w:b/>
              </w:rPr>
            </w:pPr>
            <w:r w:rsidRPr="00772A71">
              <w:t xml:space="preserve">Получать информацию в локальных и глобальных компьютерных сетях; </w:t>
            </w:r>
          </w:p>
          <w:p w:rsidR="00772A71" w:rsidRPr="00772A71" w:rsidRDefault="00772A71" w:rsidP="00772A71">
            <w:pPr>
              <w:ind w:left="5" w:firstLine="142"/>
              <w:contextualSpacing/>
              <w:jc w:val="both"/>
              <w:rPr>
                <w:b/>
              </w:rPr>
            </w:pPr>
            <w:r w:rsidRPr="00772A71">
              <w:t xml:space="preserve">Применять графические редакторы для создания и редактирования изображений; </w:t>
            </w:r>
          </w:p>
          <w:p w:rsidR="00772A71" w:rsidRPr="00772A71" w:rsidRDefault="00772A71" w:rsidP="00772A71">
            <w:pPr>
              <w:ind w:left="5" w:firstLine="142"/>
              <w:contextualSpacing/>
              <w:jc w:val="both"/>
              <w:rPr>
                <w:b/>
              </w:rPr>
            </w:pPr>
            <w:r w:rsidRPr="00772A71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253" w:type="dxa"/>
          </w:tcPr>
          <w:p w:rsidR="00772A71" w:rsidRPr="00772A71" w:rsidRDefault="00772A71" w:rsidP="00772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283"/>
              <w:contextualSpacing/>
              <w:jc w:val="both"/>
            </w:pPr>
            <w:r w:rsidRPr="00772A71">
              <w:t xml:space="preserve">Базовые системные программные продукты и пакеты прикладных программ; </w:t>
            </w:r>
          </w:p>
          <w:p w:rsidR="00772A71" w:rsidRPr="00772A71" w:rsidRDefault="00772A71" w:rsidP="00772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283"/>
              <w:contextualSpacing/>
              <w:jc w:val="both"/>
            </w:pPr>
            <w:r w:rsidRPr="00772A71">
              <w:t xml:space="preserve">основные положения и принципы построения системы обработки и передачи информации; </w:t>
            </w:r>
          </w:p>
          <w:p w:rsidR="00772A71" w:rsidRPr="00772A71" w:rsidRDefault="00772A71" w:rsidP="00772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283"/>
              <w:contextualSpacing/>
              <w:jc w:val="both"/>
            </w:pPr>
            <w:r w:rsidRPr="00772A71">
      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      </w:r>
          </w:p>
          <w:p w:rsidR="00772A71" w:rsidRPr="00772A71" w:rsidRDefault="00772A71" w:rsidP="00772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283"/>
              <w:contextualSpacing/>
              <w:jc w:val="both"/>
            </w:pPr>
            <w:r w:rsidRPr="00772A71">
              <w:t xml:space="preserve">Методы и средства сбора, обработки, хранения, передачи и накопления информации; </w:t>
            </w:r>
          </w:p>
          <w:p w:rsidR="00772A71" w:rsidRPr="00772A71" w:rsidRDefault="00772A71" w:rsidP="00772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283"/>
              <w:contextualSpacing/>
              <w:jc w:val="both"/>
            </w:pPr>
            <w:r w:rsidRPr="00772A71"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772A71" w:rsidRPr="00772A71" w:rsidRDefault="00772A71" w:rsidP="00772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firstLine="283"/>
              <w:contextualSpacing/>
              <w:jc w:val="both"/>
              <w:rPr>
                <w:b/>
              </w:rPr>
            </w:pPr>
            <w:r w:rsidRPr="00772A71"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</w:tr>
    </w:tbl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2"/>
          <w:numId w:val="57"/>
        </w:numPr>
        <w:spacing w:before="120" w:after="120"/>
        <w:ind w:left="0" w:firstLine="709"/>
        <w:jc w:val="both"/>
      </w:pPr>
      <w:r w:rsidRPr="00772A71">
        <w:rPr>
          <w:shd w:val="clear" w:color="auto" w:fill="FFFFFF"/>
        </w:rPr>
        <w:t xml:space="preserve">Угринович Н.Д.  </w:t>
      </w:r>
      <w:r w:rsidRPr="00772A71">
        <w:rPr>
          <w:bCs/>
          <w:shd w:val="clear" w:color="auto" w:fill="FFFFFF"/>
        </w:rPr>
        <w:t>Информатика</w:t>
      </w:r>
      <w:r w:rsidRPr="00772A71">
        <w:rPr>
          <w:shd w:val="clear" w:color="auto" w:fill="FFFFFF"/>
        </w:rPr>
        <w:t> для СПО – М.: КноРус, 2018</w:t>
      </w:r>
    </w:p>
    <w:p w:rsidR="00772A71" w:rsidRPr="00772A71" w:rsidRDefault="00772A71" w:rsidP="00A706C3">
      <w:pPr>
        <w:widowControl/>
        <w:numPr>
          <w:ilvl w:val="2"/>
          <w:numId w:val="57"/>
        </w:numPr>
        <w:spacing w:before="120" w:after="120"/>
        <w:ind w:left="0" w:firstLine="709"/>
        <w:jc w:val="both"/>
      </w:pPr>
      <w:r w:rsidRPr="00772A71">
        <w:t xml:space="preserve">Голицына О.Л., Попов И. И., Партыка Т.Л., Максимов Н.В. Информационные технологии. - М: ИД «ФОРУМ» - ИНФА-М, 2016. </w:t>
      </w:r>
    </w:p>
    <w:p w:rsidR="00772A71" w:rsidRPr="00772A71" w:rsidRDefault="00772A71" w:rsidP="00A706C3">
      <w:pPr>
        <w:widowControl/>
        <w:numPr>
          <w:ilvl w:val="2"/>
          <w:numId w:val="57"/>
        </w:numPr>
        <w:spacing w:before="120" w:after="120"/>
        <w:ind w:left="0" w:firstLine="709"/>
        <w:jc w:val="both"/>
      </w:pPr>
      <w:r w:rsidRPr="00772A71">
        <w:t>Горев А.Э. Информационные технологии в профессиональной деятельности (автомобильный транспорт). –М.: Юрайт, 2016. – 271 с.</w:t>
      </w:r>
    </w:p>
    <w:p w:rsidR="00772A71" w:rsidRPr="00772A71" w:rsidRDefault="00772A71" w:rsidP="00A706C3">
      <w:pPr>
        <w:widowControl/>
        <w:numPr>
          <w:ilvl w:val="2"/>
          <w:numId w:val="57"/>
        </w:numPr>
        <w:spacing w:before="120" w:after="120"/>
        <w:ind w:left="0" w:firstLine="709"/>
        <w:jc w:val="both"/>
      </w:pPr>
      <w:r w:rsidRPr="00772A71">
        <w:lastRenderedPageBreak/>
        <w:t>Фуфаев Э.В. Пакеты прикладных программ: учебное пособие для студентов средне профессионального образования. М.: Издательский центр «Академия» 2013.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772A71">
        <w:rPr>
          <w:b/>
        </w:rPr>
        <w:t>Аннотация учебной дисциплины ЕН.03 «Экология».</w:t>
      </w:r>
    </w:p>
    <w:p w:rsidR="00772A71" w:rsidRPr="00772A71" w:rsidRDefault="00772A71" w:rsidP="00772A71">
      <w:pPr>
        <w:ind w:left="120"/>
        <w:contextualSpacing/>
        <w:jc w:val="both"/>
      </w:pPr>
      <w:r w:rsidRPr="00772A71">
        <w:rPr>
          <w:rFonts w:eastAsia="Times New Roman"/>
        </w:rPr>
        <w:t>Учебная дисциплина</w:t>
      </w:r>
      <w:r w:rsidRPr="00772A71">
        <w:rPr>
          <w:rFonts w:eastAsia="Times New Roman"/>
          <w:b/>
          <w:bCs/>
        </w:rPr>
        <w:t xml:space="preserve"> </w:t>
      </w:r>
      <w:r w:rsidRPr="00772A71">
        <w:rPr>
          <w:rFonts w:eastAsia="Times New Roman"/>
        </w:rPr>
        <w:t>«Экология»</w:t>
      </w:r>
      <w:r w:rsidRPr="00772A71">
        <w:rPr>
          <w:rFonts w:eastAsia="Times New Roman"/>
          <w:b/>
          <w:bCs/>
        </w:rPr>
        <w:t xml:space="preserve"> </w:t>
      </w:r>
      <w:r w:rsidRPr="00772A71">
        <w:rPr>
          <w:rFonts w:eastAsia="Times New Roman"/>
        </w:rPr>
        <w:t>входит в математический</w:t>
      </w:r>
      <w:r w:rsidRPr="00772A71">
        <w:rPr>
          <w:rFonts w:eastAsia="Times New Roman"/>
          <w:b/>
          <w:bCs/>
        </w:rPr>
        <w:t xml:space="preserve"> </w:t>
      </w:r>
      <w:r w:rsidRPr="00772A71">
        <w:rPr>
          <w:rFonts w:eastAsia="Times New Roman"/>
        </w:rPr>
        <w:t>и общий естественнонаучный цикл.</w:t>
      </w:r>
    </w:p>
    <w:p w:rsidR="00772A71" w:rsidRPr="00772A71" w:rsidRDefault="00772A71" w:rsidP="00772A71">
      <w:pPr>
        <w:ind w:left="120"/>
        <w:contextualSpacing/>
        <w:jc w:val="both"/>
        <w:rPr>
          <w:rFonts w:eastAsia="Times New Roman"/>
          <w:b/>
          <w:bCs/>
        </w:rPr>
      </w:pPr>
      <w:r w:rsidRPr="00772A71">
        <w:rPr>
          <w:rFonts w:eastAsia="Times New Roman"/>
          <w:b/>
          <w:bCs/>
        </w:rPr>
        <w:t>Цель и планируемые результаты освоения учебной дисциплины:</w:t>
      </w:r>
    </w:p>
    <w:tbl>
      <w:tblPr>
        <w:tblStyle w:val="a7"/>
        <w:tblW w:w="0" w:type="auto"/>
        <w:tblInd w:w="120" w:type="dxa"/>
        <w:tblLook w:val="04A0"/>
      </w:tblPr>
      <w:tblGrid>
        <w:gridCol w:w="1689"/>
        <w:gridCol w:w="3119"/>
        <w:gridCol w:w="4643"/>
      </w:tblGrid>
      <w:tr w:rsidR="00772A71" w:rsidRPr="00772A71" w:rsidTr="00772A71">
        <w:tc>
          <w:tcPr>
            <w:tcW w:w="1689" w:type="dxa"/>
          </w:tcPr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Код ПК, ОК</w:t>
            </w:r>
          </w:p>
        </w:tc>
        <w:tc>
          <w:tcPr>
            <w:tcW w:w="3119" w:type="dxa"/>
          </w:tcPr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643" w:type="dxa"/>
          </w:tcPr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rFonts w:eastAsia="Times New Roman"/>
                <w:sz w:val="24"/>
                <w:szCs w:val="24"/>
              </w:rPr>
              <w:t>Знания</w:t>
            </w:r>
          </w:p>
        </w:tc>
      </w:tr>
      <w:tr w:rsidR="00772A71" w:rsidRPr="00772A71" w:rsidTr="00772A71">
        <w:tc>
          <w:tcPr>
            <w:tcW w:w="1689" w:type="dxa"/>
          </w:tcPr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rFonts w:eastAsia="Times New Roman"/>
                <w:sz w:val="24"/>
                <w:szCs w:val="24"/>
              </w:rPr>
              <w:t>ОК 01-11,</w:t>
            </w:r>
            <w:r w:rsidRPr="00772A71">
              <w:rPr>
                <w:rFonts w:eastAsia="Times New Roman"/>
                <w:w w:val="98"/>
                <w:sz w:val="24"/>
                <w:szCs w:val="24"/>
              </w:rPr>
              <w:t xml:space="preserve"> ПК 1.1-6.4</w:t>
            </w:r>
          </w:p>
        </w:tc>
        <w:tc>
          <w:tcPr>
            <w:tcW w:w="3119" w:type="dxa"/>
          </w:tcPr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У1.Анализировать и прогнозировать экологические последствия различных видов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У2. Осуществлять в общем виде оценку антропогенного воздействия на окружающую  среду с учетом специфики природно-климатических условий.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У3. Грамотно реализовывать  нормативно-правовые акты при работе с документацией</w:t>
            </w:r>
          </w:p>
        </w:tc>
        <w:tc>
          <w:tcPr>
            <w:tcW w:w="4643" w:type="dxa"/>
          </w:tcPr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З1. Принципы взаимодействия живых организмов и среды обитания;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З2. Условия устойчивого состояния экосистем;</w:t>
            </w:r>
          </w:p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З3. Принципы и методы рационального природопользования;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З4. Методы снижения хозяйственного воздействия на биосферу.</w:t>
            </w:r>
          </w:p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З5. Методы экологического регулирования;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З6. Организационные и правовые средства охраны окружающей среды</w:t>
            </w:r>
          </w:p>
        </w:tc>
      </w:tr>
    </w:tbl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09"/>
        </w:tabs>
        <w:autoSpaceDE/>
        <w:autoSpaceDN/>
        <w:adjustRightInd/>
        <w:spacing w:line="276" w:lineRule="auto"/>
        <w:ind w:left="709" w:hanging="574"/>
        <w:contextualSpacing/>
        <w:jc w:val="both"/>
        <w:rPr>
          <w:rFonts w:eastAsia="Times New Roman"/>
        </w:rPr>
      </w:pPr>
      <w:r w:rsidRPr="00772A71">
        <w:rPr>
          <w:color w:val="333333"/>
          <w:shd w:val="clear" w:color="auto" w:fill="FFFFFF"/>
        </w:rPr>
        <w:t xml:space="preserve">Колесников С.И. </w:t>
      </w:r>
      <w:r w:rsidRPr="00772A71">
        <w:rPr>
          <w:bCs/>
          <w:color w:val="333333"/>
          <w:shd w:val="clear" w:color="auto" w:fill="FFFFFF"/>
        </w:rPr>
        <w:t>Экология. (СПО)</w:t>
      </w:r>
      <w:r w:rsidRPr="00772A71">
        <w:rPr>
          <w:color w:val="333333"/>
          <w:shd w:val="clear" w:color="auto" w:fill="FFFFFF"/>
        </w:rPr>
        <w:t>. — Москва : КноРус, 2019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09"/>
        </w:tabs>
        <w:autoSpaceDE/>
        <w:autoSpaceDN/>
        <w:adjustRightInd/>
        <w:spacing w:line="276" w:lineRule="auto"/>
        <w:ind w:left="1140" w:hanging="1005"/>
        <w:contextualSpacing/>
        <w:jc w:val="both"/>
        <w:rPr>
          <w:rFonts w:eastAsia="Times New Roman"/>
        </w:rPr>
      </w:pPr>
      <w:r w:rsidRPr="00772A71">
        <w:rPr>
          <w:rFonts w:eastAsia="Times New Roman"/>
          <w:iCs/>
        </w:rPr>
        <w:t xml:space="preserve">Валова В.Д. </w:t>
      </w:r>
      <w:r w:rsidRPr="00772A71">
        <w:rPr>
          <w:rFonts w:eastAsia="Times New Roman"/>
        </w:rPr>
        <w:t>Экология. —М., 2017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1140"/>
        </w:tabs>
        <w:autoSpaceDE/>
        <w:autoSpaceDN/>
        <w:adjustRightInd/>
        <w:spacing w:line="276" w:lineRule="auto"/>
        <w:ind w:left="709" w:hanging="574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Гальперин М.В. Экологические основы природопользования. - М.; ИД «ОРУМ» ИНФРА - М, 2016г.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20"/>
        </w:tabs>
        <w:autoSpaceDE/>
        <w:autoSpaceDN/>
        <w:adjustRightInd/>
        <w:spacing w:line="276" w:lineRule="auto"/>
        <w:ind w:left="1440" w:hanging="1305"/>
        <w:contextualSpacing/>
        <w:jc w:val="both"/>
        <w:rPr>
          <w:rFonts w:eastAsia="Times New Roman"/>
        </w:rPr>
      </w:pPr>
      <w:r w:rsidRPr="00772A71">
        <w:rPr>
          <w:rFonts w:eastAsia="Times New Roman"/>
          <w:iCs/>
        </w:rPr>
        <w:t xml:space="preserve">Константинов В.М., Челидзе Ю.Б. </w:t>
      </w:r>
      <w:r w:rsidRPr="00772A71">
        <w:rPr>
          <w:rFonts w:eastAsia="Times New Roman"/>
        </w:rPr>
        <w:t>Экологические основы природопользования. М.,2016.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20"/>
        </w:tabs>
        <w:autoSpaceDE/>
        <w:autoSpaceDN/>
        <w:adjustRightInd/>
        <w:spacing w:line="276" w:lineRule="auto"/>
        <w:ind w:left="720" w:hanging="585"/>
        <w:contextualSpacing/>
        <w:jc w:val="both"/>
        <w:rPr>
          <w:rFonts w:eastAsia="Times New Roman"/>
        </w:rPr>
      </w:pPr>
      <w:r w:rsidRPr="00772A71">
        <w:rPr>
          <w:rFonts w:eastAsia="Times New Roman"/>
          <w:iCs/>
        </w:rPr>
        <w:t xml:space="preserve">Миркин Б.М., Наумова Л.Г., Суматохин С.В.  </w:t>
      </w:r>
      <w:r w:rsidRPr="00772A71">
        <w:rPr>
          <w:rFonts w:eastAsia="Times New Roman"/>
        </w:rPr>
        <w:t>Экология (базовый уровень).  10-11 классы. — М., 2017.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20"/>
        </w:tabs>
        <w:autoSpaceDE/>
        <w:autoSpaceDN/>
        <w:adjustRightInd/>
        <w:spacing w:line="276" w:lineRule="auto"/>
        <w:ind w:left="720" w:hanging="585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Основы экологического мониторинга. — Краснодар, 2017.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20"/>
        </w:tabs>
        <w:autoSpaceDE/>
        <w:autoSpaceDN/>
        <w:adjustRightInd/>
        <w:spacing w:line="276" w:lineRule="auto"/>
        <w:ind w:left="709" w:right="20" w:hanging="574"/>
        <w:contextualSpacing/>
        <w:jc w:val="both"/>
        <w:rPr>
          <w:rFonts w:eastAsia="Times New Roman"/>
        </w:rPr>
      </w:pPr>
      <w:r w:rsidRPr="00772A71">
        <w:rPr>
          <w:rFonts w:eastAsia="Times New Roman"/>
          <w:iCs/>
        </w:rPr>
        <w:t xml:space="preserve">Пивоваров Ю.П., Королик В.В., Подунова Л.Г. </w:t>
      </w:r>
      <w:r w:rsidRPr="00772A71">
        <w:rPr>
          <w:rFonts w:eastAsia="Times New Roman"/>
        </w:rPr>
        <w:t>Экология и гигиена человека: учебник</w:t>
      </w:r>
      <w:r w:rsidRPr="00772A71">
        <w:rPr>
          <w:rFonts w:eastAsia="Times New Roman"/>
          <w:iCs/>
        </w:rPr>
        <w:t xml:space="preserve"> </w:t>
      </w:r>
      <w:r w:rsidRPr="00772A71">
        <w:rPr>
          <w:rFonts w:eastAsia="Times New Roman"/>
        </w:rPr>
        <w:t>для студ. учреждений сред. проф. образования. — М., 2014.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20"/>
        </w:tabs>
        <w:autoSpaceDE/>
        <w:autoSpaceDN/>
        <w:adjustRightInd/>
        <w:spacing w:line="276" w:lineRule="auto"/>
        <w:ind w:left="709" w:hanging="567"/>
        <w:contextualSpacing/>
        <w:jc w:val="both"/>
        <w:rPr>
          <w:rFonts w:eastAsia="Times New Roman"/>
        </w:rPr>
      </w:pPr>
      <w:r w:rsidRPr="00772A71">
        <w:rPr>
          <w:rFonts w:eastAsia="Times New Roman"/>
          <w:iCs/>
        </w:rPr>
        <w:t xml:space="preserve">Тупикин   Е.И.   </w:t>
      </w:r>
      <w:r w:rsidRPr="00772A71">
        <w:rPr>
          <w:rFonts w:eastAsia="Times New Roman"/>
        </w:rPr>
        <w:t>Общая   биология   с   основами   экологии   и   природоохранной</w:t>
      </w:r>
      <w:r w:rsidRPr="00772A71">
        <w:rPr>
          <w:rFonts w:eastAsia="Times New Roman"/>
          <w:iCs/>
        </w:rPr>
        <w:t xml:space="preserve"> </w:t>
      </w:r>
      <w:r w:rsidRPr="00772A71">
        <w:rPr>
          <w:rFonts w:eastAsia="Times New Roman"/>
        </w:rPr>
        <w:t>деятельности: учебник для студ. учреждений сред. проф. образования. — М.,2014.</w:t>
      </w:r>
    </w:p>
    <w:p w:rsidR="00772A71" w:rsidRPr="00772A71" w:rsidRDefault="00772A71" w:rsidP="00A706C3">
      <w:pPr>
        <w:widowControl/>
        <w:numPr>
          <w:ilvl w:val="0"/>
          <w:numId w:val="58"/>
        </w:numPr>
        <w:tabs>
          <w:tab w:val="left" w:pos="720"/>
        </w:tabs>
        <w:autoSpaceDE/>
        <w:autoSpaceDN/>
        <w:adjustRightInd/>
        <w:spacing w:line="276" w:lineRule="auto"/>
        <w:ind w:left="720" w:hanging="585"/>
        <w:contextualSpacing/>
        <w:jc w:val="both"/>
        <w:rPr>
          <w:rFonts w:eastAsia="Times New Roman"/>
        </w:rPr>
      </w:pPr>
      <w:r w:rsidRPr="00772A71">
        <w:rPr>
          <w:rFonts w:eastAsia="Times New Roman"/>
          <w:iCs/>
        </w:rPr>
        <w:t xml:space="preserve">Чернова Н.М., Галушин В.М., Константинов В.М. </w:t>
      </w:r>
      <w:r w:rsidRPr="00772A71">
        <w:rPr>
          <w:rFonts w:eastAsia="Times New Roman"/>
        </w:rPr>
        <w:t>Экология (базовый уровень). 10-11классы.-М.,2014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ОП.01 «Инженерная графика».</w:t>
      </w:r>
    </w:p>
    <w:p w:rsidR="00772A71" w:rsidRPr="00772A71" w:rsidRDefault="00772A71" w:rsidP="00772A71">
      <w:pPr>
        <w:ind w:right="180" w:firstLine="708"/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Программа учебной дисциплины ОП.01. Инженерная графика является частью образовательной программы среднего профессионального образования - программы подготовки специалистов среднего звена специальности 23.02.07 Техническое </w:t>
      </w:r>
      <w:r w:rsidRPr="00772A71">
        <w:rPr>
          <w:rFonts w:eastAsia="Calibri"/>
        </w:rPr>
        <w:lastRenderedPageBreak/>
        <w:t>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772A71" w:rsidRPr="00772A71" w:rsidRDefault="00772A71" w:rsidP="00772A71">
      <w:pPr>
        <w:shd w:val="clear" w:color="auto" w:fill="FFFFFF"/>
        <w:ind w:left="107"/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        Программа учебной дисциплины предназначена для реализации требований ФГОС СПО по специальности 23.02.07 Техническое обслуживание и ремонт двигателей, систем и агрегатов автомобилей, формирования общих (ОК 01 - ОК 07;  </w:t>
      </w:r>
      <w:r w:rsidRPr="00772A71">
        <w:rPr>
          <w:rFonts w:eastAsia="Calibri"/>
          <w:color w:val="000000"/>
        </w:rPr>
        <w:t>ОК 09- ОК 10</w:t>
      </w:r>
      <w:r w:rsidRPr="00772A71">
        <w:rPr>
          <w:rFonts w:eastAsia="Calibri"/>
        </w:rPr>
        <w:t>) и профессиональных компетенций (ПК 1.3.;</w:t>
      </w:r>
      <w:r w:rsidRPr="00772A71">
        <w:rPr>
          <w:rFonts w:eastAsia="Calibri"/>
          <w:color w:val="000000"/>
        </w:rPr>
        <w:t xml:space="preserve"> ПК 3.3; ПК 6.1; ПК 6.2; ПК 6.3</w:t>
      </w:r>
      <w:r w:rsidRPr="00772A71">
        <w:rPr>
          <w:rFonts w:eastAsia="Calibri"/>
        </w:rPr>
        <w:t>)</w:t>
      </w:r>
    </w:p>
    <w:p w:rsidR="00772A71" w:rsidRPr="00772A71" w:rsidRDefault="00772A71" w:rsidP="00772A71">
      <w:pPr>
        <w:ind w:right="180" w:firstLine="708"/>
        <w:contextualSpacing/>
        <w:jc w:val="both"/>
        <w:rPr>
          <w:rFonts w:eastAsia="Calibri"/>
        </w:rPr>
      </w:pPr>
      <w:r w:rsidRPr="00772A71">
        <w:rPr>
          <w:rFonts w:eastAsia="Calibri"/>
        </w:rPr>
        <w:t>ОП.01.</w:t>
      </w:r>
      <w:r w:rsidRPr="00772A71">
        <w:rPr>
          <w:rFonts w:eastAsia="Calibri"/>
          <w:b/>
          <w:bCs/>
        </w:rPr>
        <w:t xml:space="preserve"> </w:t>
      </w:r>
      <w:r w:rsidRPr="00772A71">
        <w:rPr>
          <w:rFonts w:eastAsia="Calibri"/>
        </w:rPr>
        <w:t>Инженерная графика является общепрофессиональной дисциплиной и входит в состав профессионального цикла.</w:t>
      </w:r>
    </w:p>
    <w:p w:rsidR="00772A71" w:rsidRPr="00772A71" w:rsidRDefault="00772A71" w:rsidP="00772A71">
      <w:pPr>
        <w:ind w:right="180" w:firstLine="708"/>
        <w:contextualSpacing/>
        <w:jc w:val="both"/>
        <w:rPr>
          <w:rFonts w:eastAsia="Calibri"/>
        </w:rPr>
      </w:pPr>
      <w:r w:rsidRPr="00772A71">
        <w:rPr>
          <w:rFonts w:eastAsia="Calibri"/>
          <w:bCs/>
        </w:rPr>
        <w:t>Цели и задачи учебной дисциплины – требования к результатам освоения учебной дисциплины:</w:t>
      </w:r>
    </w:p>
    <w:tbl>
      <w:tblPr>
        <w:tblW w:w="95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8"/>
        <w:gridCol w:w="4324"/>
        <w:gridCol w:w="3614"/>
      </w:tblGrid>
      <w:tr w:rsidR="00772A71" w:rsidRPr="00772A71" w:rsidTr="00772A71">
        <w:trPr>
          <w:trHeight w:hRule="exact" w:val="363"/>
        </w:trPr>
        <w:tc>
          <w:tcPr>
            <w:tcW w:w="161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/>
          </w:tcPr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Код ПК, ОК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/>
          </w:tcPr>
          <w:p w:rsidR="00772A71" w:rsidRPr="00772A71" w:rsidRDefault="00772A71" w:rsidP="00772A71">
            <w:pPr>
              <w:ind w:left="138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Умения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/>
          </w:tcPr>
          <w:p w:rsidR="00772A71" w:rsidRPr="00772A71" w:rsidRDefault="00772A71" w:rsidP="00772A71">
            <w:pPr>
              <w:ind w:left="144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Знания</w:t>
            </w:r>
          </w:p>
        </w:tc>
      </w:tr>
      <w:tr w:rsidR="00772A71" w:rsidRPr="00772A71" w:rsidTr="00DF4B6F">
        <w:trPr>
          <w:trHeight w:hRule="exact" w:val="3976"/>
        </w:trPr>
        <w:tc>
          <w:tcPr>
            <w:tcW w:w="161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/>
          </w:tcPr>
          <w:p w:rsidR="00772A71" w:rsidRPr="00772A71" w:rsidRDefault="00772A71" w:rsidP="00772A71">
            <w:pPr>
              <w:shd w:val="clear" w:color="auto" w:fill="FFFFFF"/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ОК 01- ОК 07</w:t>
            </w:r>
          </w:p>
          <w:p w:rsidR="00772A71" w:rsidRPr="00772A71" w:rsidRDefault="00772A71" w:rsidP="00772A71">
            <w:pPr>
              <w:shd w:val="clear" w:color="auto" w:fill="FFFFFF"/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ОК 09- ОК 10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1.3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3.3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6.1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6.2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6.3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/>
          </w:tcPr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оформлять проектно-конструкторскую,</w:t>
            </w:r>
          </w:p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технологическую и другую</w:t>
            </w:r>
          </w:p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техническую документацию в</w:t>
            </w:r>
          </w:p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соответствии с действующей</w:t>
            </w:r>
          </w:p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нормативной базой,</w:t>
            </w:r>
          </w:p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- выполнять изображения, разрезы и сечения на чертежах, </w:t>
            </w:r>
          </w:p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- выполнять деталирование сборочногочертежа, </w:t>
            </w:r>
          </w:p>
          <w:p w:rsidR="00772A71" w:rsidRPr="00772A71" w:rsidRDefault="00772A71" w:rsidP="00DF4B6F">
            <w:pPr>
              <w:ind w:left="108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решать графические задачи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/>
          </w:tcPr>
          <w:p w:rsidR="00772A71" w:rsidRPr="00772A71" w:rsidRDefault="00772A71" w:rsidP="00DF4B6F">
            <w:pPr>
              <w:ind w:left="10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основных правил построения</w:t>
            </w:r>
          </w:p>
          <w:p w:rsidR="00772A71" w:rsidRPr="00772A71" w:rsidRDefault="00772A71" w:rsidP="00DF4B6F">
            <w:pPr>
              <w:ind w:left="10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чертежей и схем, </w:t>
            </w:r>
          </w:p>
          <w:p w:rsidR="00772A71" w:rsidRPr="00772A71" w:rsidRDefault="00772A71" w:rsidP="00DF4B6F">
            <w:pPr>
              <w:ind w:left="10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способов графического представления пространственных образов,</w:t>
            </w:r>
          </w:p>
          <w:p w:rsidR="00772A71" w:rsidRPr="00772A71" w:rsidRDefault="00772A71" w:rsidP="00DF4B6F">
            <w:pPr>
              <w:ind w:left="10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основных положений конструкторской, технологической и другой</w:t>
            </w:r>
          </w:p>
          <w:p w:rsidR="00772A71" w:rsidRPr="00772A71" w:rsidRDefault="00772A71" w:rsidP="00DF4B6F">
            <w:pPr>
              <w:ind w:left="10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нормативной документации,</w:t>
            </w:r>
          </w:p>
          <w:p w:rsidR="00772A71" w:rsidRPr="00772A71" w:rsidRDefault="00772A71" w:rsidP="00DF4B6F">
            <w:pPr>
              <w:ind w:left="10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- основ строительной графики, </w:t>
            </w:r>
          </w:p>
          <w:p w:rsidR="00772A71" w:rsidRPr="00772A71" w:rsidRDefault="00772A71" w:rsidP="00DF4B6F">
            <w:pPr>
              <w:ind w:left="10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возможности пакетов прикладных программ  компьютерной графики в профессиональной деятельности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rFonts w:eastAsia="Calibri"/>
        </w:rPr>
      </w:pPr>
    </w:p>
    <w:p w:rsidR="00772A71" w:rsidRPr="00772A71" w:rsidRDefault="00772A71" w:rsidP="00772A71">
      <w:pPr>
        <w:ind w:right="1060"/>
        <w:contextualSpacing/>
        <w:jc w:val="both"/>
        <w:rPr>
          <w:rFonts w:eastAsia="Calibri"/>
        </w:rPr>
      </w:pPr>
      <w:r w:rsidRPr="00772A71">
        <w:rPr>
          <w:rFonts w:eastAsia="Calibri"/>
          <w:bCs/>
        </w:rPr>
        <w:t xml:space="preserve">       Количество часов на освоение рабочей программы учебной  дисциплины:</w:t>
      </w:r>
      <w:r w:rsidRPr="00772A71">
        <w:rPr>
          <w:rFonts w:eastAsia="Calibri"/>
          <w:b/>
          <w:bCs/>
        </w:rPr>
        <w:t xml:space="preserve"> </w:t>
      </w:r>
      <w:r w:rsidRPr="00772A71">
        <w:rPr>
          <w:rFonts w:eastAsia="Calibri"/>
        </w:rPr>
        <w:t>обязательной аудиторной учебной нагрузки обучающегося 116 часов</w:t>
      </w:r>
    </w:p>
    <w:p w:rsidR="00772A71" w:rsidRPr="00772A71" w:rsidRDefault="00772A71" w:rsidP="00772A71">
      <w:pPr>
        <w:ind w:right="1060"/>
        <w:contextualSpacing/>
        <w:jc w:val="both"/>
        <w:rPr>
          <w:rFonts w:eastAsia="Calibri"/>
        </w:rPr>
      </w:pPr>
    </w:p>
    <w:p w:rsidR="00772A71" w:rsidRPr="00772A71" w:rsidRDefault="00772A71" w:rsidP="00772A71">
      <w:pPr>
        <w:ind w:right="1060"/>
        <w:contextualSpacing/>
        <w:jc w:val="both"/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color w:val="000000"/>
        </w:rPr>
      </w:pPr>
      <w:r w:rsidRPr="00772A71">
        <w:rPr>
          <w:rFonts w:eastAsia="Calibri"/>
          <w:color w:val="000000"/>
        </w:rPr>
        <w:t>1.   Бродский, А.М. Инженерная графика: учебник. - 13-е изд./ Бродский А.М. – М.: Академия, 2016.</w:t>
      </w:r>
    </w:p>
    <w:p w:rsidR="00772A71" w:rsidRPr="00772A71" w:rsidRDefault="00772A71" w:rsidP="00772A71">
      <w:pPr>
        <w:contextualSpacing/>
        <w:jc w:val="both"/>
        <w:rPr>
          <w:rFonts w:eastAsia="Calibri"/>
          <w:color w:val="000000"/>
        </w:rPr>
      </w:pPr>
      <w:r w:rsidRPr="00772A71">
        <w:rPr>
          <w:rFonts w:eastAsia="Calibri"/>
          <w:color w:val="000000"/>
        </w:rPr>
        <w:t>2.   Чекмарев, А.А. Инженерная графика: учебник для СПО/ А.А. Чекмарев – М.: Юрайт, 2017</w:t>
      </w:r>
    </w:p>
    <w:p w:rsidR="00772A71" w:rsidRPr="00772A71" w:rsidRDefault="00772A71" w:rsidP="00772A71">
      <w:pPr>
        <w:ind w:right="1060"/>
        <w:contextualSpacing/>
        <w:jc w:val="both"/>
        <w:rPr>
          <w:rFonts w:eastAsia="Calibri"/>
          <w:color w:val="FF0000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ОП.02 «Техническая механика».</w:t>
      </w:r>
    </w:p>
    <w:p w:rsidR="00772A71" w:rsidRPr="00772A71" w:rsidRDefault="00772A71" w:rsidP="00772A71">
      <w:pPr>
        <w:ind w:right="180" w:firstLine="708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Программа учебной дисциплины ОП.02 Техническая механика является частью образовательной программы среднего профессионального образования - программы подготовки специалистов среднего звена специальности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        Программа учебной дисциплины предназначена для реализации требований ФГОС  СПО по специальности 23.02.07 Техническое обслуживание и ремонт двигателей, систем и агрегатов автомобилей, формирования общих (</w:t>
      </w:r>
      <w:r w:rsidRPr="00772A71">
        <w:rPr>
          <w:rFonts w:eastAsia="Calibri"/>
          <w:color w:val="000000"/>
        </w:rPr>
        <w:t>ОК 01- ОК 07; ОК 09 – ОК 10</w:t>
      </w:r>
      <w:r w:rsidRPr="00772A71">
        <w:rPr>
          <w:rFonts w:eastAsia="Calibri"/>
        </w:rPr>
        <w:t>) и профессиональных компетенций (ПК 1.3.; ПК 3.3;</w:t>
      </w:r>
      <w:r w:rsidRPr="00772A71">
        <w:rPr>
          <w:rFonts w:eastAsia="Calibri"/>
          <w:color w:val="000000"/>
        </w:rPr>
        <w:t xml:space="preserve"> ПК 6.1; ПК 6.2; </w:t>
      </w:r>
      <w:r w:rsidRPr="00772A71">
        <w:rPr>
          <w:rFonts w:eastAsia="Calibri"/>
        </w:rPr>
        <w:t xml:space="preserve"> </w:t>
      </w:r>
      <w:r w:rsidRPr="00772A71">
        <w:rPr>
          <w:rFonts w:eastAsia="Calibri"/>
          <w:color w:val="000000"/>
        </w:rPr>
        <w:t>ПК 6.4</w:t>
      </w:r>
      <w:r w:rsidRPr="00772A71">
        <w:rPr>
          <w:rFonts w:eastAsia="Calibri"/>
        </w:rPr>
        <w:t xml:space="preserve">) 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       ОП.02. Техническая механика является общепрофессиональной дисциплиной и входит в состав профессионального цикла.</w:t>
      </w:r>
    </w:p>
    <w:p w:rsidR="00772A71" w:rsidRPr="00772A71" w:rsidRDefault="00772A71" w:rsidP="00772A71">
      <w:pPr>
        <w:ind w:right="180"/>
        <w:contextualSpacing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 xml:space="preserve">     Цели и задачи учебной дисциплины – требования к результатам освоения учебной дисциплины:</w:t>
      </w:r>
    </w:p>
    <w:p w:rsidR="00772A71" w:rsidRPr="00772A71" w:rsidRDefault="00772A71" w:rsidP="00772A71">
      <w:pPr>
        <w:ind w:right="180"/>
        <w:contextualSpacing/>
        <w:jc w:val="both"/>
        <w:rPr>
          <w:rFonts w:eastAsia="Calibri"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6"/>
        <w:gridCol w:w="3415"/>
        <w:gridCol w:w="4106"/>
      </w:tblGrid>
      <w:tr w:rsidR="00772A71" w:rsidRPr="00772A71" w:rsidTr="00772A71">
        <w:trPr>
          <w:trHeight w:hRule="exact" w:val="85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770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lastRenderedPageBreak/>
              <w:t>Код</w:t>
            </w:r>
          </w:p>
          <w:p w:rsidR="00772A71" w:rsidRPr="00772A71" w:rsidRDefault="00772A71" w:rsidP="00772A71">
            <w:pPr>
              <w:ind w:left="578"/>
              <w:contextualSpacing/>
              <w:jc w:val="both"/>
              <w:rPr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ПК, ОК</w:t>
            </w:r>
          </w:p>
          <w:p w:rsidR="00772A71" w:rsidRPr="00772A71" w:rsidRDefault="00772A71" w:rsidP="00772A71">
            <w:pPr>
              <w:ind w:left="578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1732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Умения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2116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Знания</w:t>
            </w:r>
          </w:p>
        </w:tc>
      </w:tr>
      <w:tr w:rsidR="00772A71" w:rsidRPr="00772A71" w:rsidTr="00DF4B6F">
        <w:trPr>
          <w:trHeight w:hRule="exact" w:val="474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 ОК 01- ОК 07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 ОК 09 – ОК 10</w:t>
            </w:r>
          </w:p>
          <w:p w:rsidR="00772A71" w:rsidRPr="00772A71" w:rsidRDefault="00772A71" w:rsidP="00772A71">
            <w:pPr>
              <w:ind w:left="326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1.3,</w:t>
            </w:r>
          </w:p>
          <w:p w:rsidR="00772A71" w:rsidRPr="00772A71" w:rsidRDefault="00772A71" w:rsidP="00772A71">
            <w:pPr>
              <w:ind w:left="326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3.3</w:t>
            </w:r>
          </w:p>
          <w:p w:rsidR="00772A71" w:rsidRPr="00772A71" w:rsidRDefault="00772A71" w:rsidP="00772A71">
            <w:pPr>
              <w:ind w:left="326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6.1</w:t>
            </w:r>
          </w:p>
          <w:p w:rsidR="00772A71" w:rsidRPr="00772A71" w:rsidRDefault="00772A71" w:rsidP="00772A71">
            <w:pPr>
              <w:ind w:left="326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6.2</w:t>
            </w:r>
          </w:p>
          <w:p w:rsidR="00772A71" w:rsidRPr="00772A71" w:rsidRDefault="00772A71" w:rsidP="00772A71">
            <w:pPr>
              <w:ind w:left="326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ПК 6.4 </w:t>
            </w:r>
          </w:p>
          <w:p w:rsidR="00772A71" w:rsidRPr="00772A71" w:rsidRDefault="00772A71" w:rsidP="00772A71">
            <w:pPr>
              <w:ind w:left="326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производить расчеты на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прочность при растяжении и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сжатии, срезе и смятии,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кручении и изгибе;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выбирать рациональные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формы поперечных сечений;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производить расчеты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зубчатых и червячных передач,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передачи «винт-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гайка», шпоночных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соединений на контактную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прочность;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производить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проектировочный и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проверочный расчеты валов;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производить подбор и расчет</w:t>
            </w:r>
          </w:p>
          <w:p w:rsidR="00772A71" w:rsidRPr="00772A71" w:rsidRDefault="00772A71" w:rsidP="00DF4B6F">
            <w:pPr>
              <w:ind w:left="160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подшипников качения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основные понятия и аксиомы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теоретической механики;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условия равновесия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системы сходящихся сил и системы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произвольно расположенных сил;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методики решения задач по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теоретической механике,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сопротивлению материалов;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методику проведения прочностных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расчетов деталей машин;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основы конструирования деталей и</w:t>
            </w:r>
            <w:r w:rsidRPr="00772A71">
              <w:rPr>
                <w:color w:val="000000"/>
              </w:rPr>
              <w:t xml:space="preserve"> сборочных единиц.</w:t>
            </w:r>
          </w:p>
          <w:p w:rsidR="00772A71" w:rsidRPr="00772A71" w:rsidRDefault="00772A71" w:rsidP="00DF4B6F">
            <w:pPr>
              <w:ind w:left="287"/>
              <w:contextualSpacing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сборочных единиц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При организации обучения используются учебник:</w:t>
      </w:r>
    </w:p>
    <w:p w:rsidR="00772A71" w:rsidRPr="00772A71" w:rsidRDefault="00772A71" w:rsidP="00772A71">
      <w:pPr>
        <w:contextualSpacing/>
        <w:jc w:val="both"/>
        <w:rPr>
          <w:rFonts w:eastAsia="Calibri"/>
          <w:color w:val="000000"/>
        </w:rPr>
      </w:pPr>
      <w:r w:rsidRPr="00772A71">
        <w:rPr>
          <w:rFonts w:eastAsia="Calibri"/>
          <w:color w:val="000000"/>
        </w:rPr>
        <w:t>Эрдеди, А.А. Техническая механика: учебник для СПО/ А.А Эрдеди. – М.: Академия, 2016.</w:t>
      </w:r>
    </w:p>
    <w:p w:rsidR="00772A71" w:rsidRPr="00772A71" w:rsidRDefault="00772A71" w:rsidP="00772A71">
      <w:pPr>
        <w:contextualSpacing/>
        <w:jc w:val="both"/>
        <w:rPr>
          <w:rFonts w:eastAsia="Calibri"/>
          <w:color w:val="000000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ОП.03 «Электротехника и электроника».</w:t>
      </w:r>
    </w:p>
    <w:p w:rsidR="00772A71" w:rsidRPr="00772A71" w:rsidRDefault="00772A71" w:rsidP="00772A71">
      <w:pPr>
        <w:contextualSpacing/>
        <w:jc w:val="both"/>
      </w:pPr>
      <w:r w:rsidRPr="00772A71">
        <w:t>Учебная дисциплина входит в цикл  общепрофессиональные  дисциплины.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Связь с другими учебными дисциплинами: </w:t>
      </w:r>
    </w:p>
    <w:p w:rsidR="00772A71" w:rsidRPr="00772A71" w:rsidRDefault="00772A71" w:rsidP="00772A71">
      <w:pPr>
        <w:contextualSpacing/>
        <w:jc w:val="both"/>
      </w:pPr>
      <w:r w:rsidRPr="00772A71">
        <w:t>-   Математика</w:t>
      </w:r>
    </w:p>
    <w:p w:rsidR="00772A71" w:rsidRPr="00772A71" w:rsidRDefault="00772A71" w:rsidP="00772A71">
      <w:pPr>
        <w:contextualSpacing/>
        <w:jc w:val="both"/>
      </w:pPr>
      <w:r w:rsidRPr="00772A71">
        <w:t>-   Физика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Связь  с профессиональными модулями: </w:t>
      </w:r>
    </w:p>
    <w:p w:rsidR="00772A71" w:rsidRPr="00772A71" w:rsidRDefault="00772A71" w:rsidP="00772A71">
      <w:pPr>
        <w:contextualSpacing/>
        <w:jc w:val="both"/>
      </w:pPr>
      <w:r w:rsidRPr="00772A71">
        <w:t>ПМ.01 Техническое обслуживание и ремонт автомобильного транспорта:.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01.03  Технологические процессы технического обслуживания и ремонта    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01.04  Техническое обслуживание и ремонт автомобильных двигателей.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01.05  Техническое обслуживание и ремонт электрооборудования и электронных      систем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01.06  Техническое обслуживание и ремонт шасси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01.07  Ремонт кузовов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ПМ. 02 Организация процессов по техническому обслуживанию и ремонту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         автотранспортных средств: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02.01  Техническая документация.</w:t>
      </w:r>
    </w:p>
    <w:p w:rsidR="00772A71" w:rsidRPr="00772A71" w:rsidRDefault="00772A71" w:rsidP="00772A71">
      <w:pPr>
        <w:contextualSpacing/>
        <w:jc w:val="both"/>
      </w:pPr>
      <w:r w:rsidRPr="00772A71">
        <w:t>ПМ. 03 Организация процессов модернизации и модификации автотранспортных средств: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03.02  Организация работ по модернизации автотранспортных средств.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  МДК 03.03  Тюнинг автомобилей.</w:t>
      </w:r>
    </w:p>
    <w:p w:rsidR="00772A71" w:rsidRPr="00772A71" w:rsidRDefault="00772A71" w:rsidP="00772A71">
      <w:pPr>
        <w:contextualSpacing/>
        <w:jc w:val="both"/>
      </w:pPr>
    </w:p>
    <w:p w:rsidR="00772A71" w:rsidRDefault="00772A71" w:rsidP="00772A71">
      <w:pPr>
        <w:contextualSpacing/>
        <w:jc w:val="both"/>
      </w:pPr>
      <w:r w:rsidRPr="00772A71">
        <w:t>В результате освоения учебной дисциплины студент осваивает элементы компетенций через осваиваемые знания и умения:</w:t>
      </w:r>
    </w:p>
    <w:p w:rsidR="00DF4B6F" w:rsidRPr="00772A71" w:rsidRDefault="00DF4B6F" w:rsidP="00772A71">
      <w:pPr>
        <w:contextualSpacing/>
        <w:jc w:val="both"/>
      </w:pP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4111"/>
      </w:tblGrid>
      <w:tr w:rsidR="00772A71" w:rsidRPr="00772A71" w:rsidTr="00772A71">
        <w:trPr>
          <w:trHeight w:val="593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Код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ПК, ОК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rPr>
                <w:bCs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Знания</w:t>
            </w:r>
          </w:p>
        </w:tc>
      </w:tr>
      <w:tr w:rsidR="00772A71" w:rsidRPr="00772A71" w:rsidTr="00DF4B6F">
        <w:trPr>
          <w:trHeight w:val="38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DF4B6F">
            <w:pPr>
              <w:contextualSpacing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lastRenderedPageBreak/>
              <w:t>ОК 01, ОК 02, ОК 05, ОК 07, ОК 09, ОК 10;</w:t>
            </w:r>
          </w:p>
          <w:p w:rsidR="00772A71" w:rsidRPr="00772A71" w:rsidRDefault="00772A71" w:rsidP="00DF4B6F">
            <w:pPr>
              <w:pStyle w:val="Standard"/>
              <w:spacing w:before="0" w:after="0" w:line="276" w:lineRule="auto"/>
              <w:contextualSpacing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t>ПК 1.1, ПК 2.1,</w:t>
            </w:r>
          </w:p>
          <w:p w:rsidR="00772A71" w:rsidRPr="00772A71" w:rsidRDefault="00772A71" w:rsidP="00DF4B6F">
            <w:pPr>
              <w:pStyle w:val="Standard"/>
              <w:spacing w:before="0" w:after="0" w:line="276" w:lineRule="auto"/>
              <w:contextualSpacing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t>ПК 2.2, ПК 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 Пользоваться электроизмерительными приборами;</w:t>
            </w:r>
          </w:p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 Производить проверку электронных и электрических элементов автомобиля;</w:t>
            </w:r>
          </w:p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 Производить подбор элементов электрических цепей и электронных схем.</w:t>
            </w:r>
          </w:p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пользоваться электрооборудованием для  ремонта и технического обслуживания систем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 Методы расчета и измерения основных параметров электрических, магнитных и электронных цепей;</w:t>
            </w:r>
          </w:p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 Компоненты автомобильных электронных устройств;</w:t>
            </w:r>
          </w:p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 Методы электрических измерений;</w:t>
            </w:r>
          </w:p>
          <w:p w:rsidR="00772A71" w:rsidRPr="00772A71" w:rsidRDefault="00772A71" w:rsidP="00DF4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772A71">
              <w:rPr>
                <w:bCs/>
              </w:rPr>
              <w:t>-  Устройство и принцип действия электрических машин.</w:t>
            </w:r>
          </w:p>
        </w:tc>
      </w:tr>
    </w:tbl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При организации обучения используются учебники:</w:t>
      </w:r>
    </w:p>
    <w:p w:rsidR="00772A71" w:rsidRPr="00772A71" w:rsidRDefault="00772A71" w:rsidP="00772A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72A71">
        <w:t>1</w:t>
      </w:r>
      <w:r w:rsidRPr="00772A71">
        <w:rPr>
          <w:bCs/>
        </w:rPr>
        <w:t xml:space="preserve">.      Немцов М.В.  Электротехника и электроника: учебник/ М.В. Немцов, М.Л. Немцова,  –   М.: Издательство КноРус, 2016. – 560 с. </w:t>
      </w:r>
    </w:p>
    <w:p w:rsidR="00772A71" w:rsidRPr="00772A71" w:rsidRDefault="00772A71" w:rsidP="00772A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772A71">
        <w:rPr>
          <w:bCs/>
        </w:rPr>
        <w:t>2.   Кацман,  М.М. Электрические машины. Справочник (СПО) – М.: КноРус, 2019. – 479с.</w:t>
      </w:r>
    </w:p>
    <w:p w:rsidR="00772A71" w:rsidRPr="00772A71" w:rsidRDefault="00772A71" w:rsidP="00772A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ОП.04 «Материаловедение».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ind w:right="180" w:firstLine="708"/>
        <w:contextualSpacing/>
        <w:jc w:val="both"/>
        <w:rPr>
          <w:rFonts w:eastAsia="Calibri"/>
        </w:rPr>
      </w:pPr>
      <w:r w:rsidRPr="00772A71">
        <w:rPr>
          <w:rFonts w:eastAsia="Calibri"/>
        </w:rPr>
        <w:t>Программа учебной дисциплины ОП.04. Материаловедение является частью образовательной программы среднего профессионального образования - программы подготовки специалистов среднего звена специальности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772A71" w:rsidRPr="00772A71" w:rsidRDefault="00772A71" w:rsidP="00772A71">
      <w:pPr>
        <w:shd w:val="clear" w:color="auto" w:fill="FFFFFF"/>
        <w:ind w:left="107"/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        Программа учебной дисциплины предназначена для реализации требований ФГОС СПО по специальности 23.02.07 Техническое обслуживание и ремонт двигателей, систем и агрегатов автомобилей, формирования общих (ОК 01 - ОК 07;  </w:t>
      </w:r>
      <w:r w:rsidRPr="00772A71">
        <w:rPr>
          <w:rFonts w:eastAsia="Calibri"/>
          <w:color w:val="000000"/>
        </w:rPr>
        <w:t>ОК 09- ОК 10</w:t>
      </w:r>
      <w:r w:rsidRPr="00772A71">
        <w:rPr>
          <w:rFonts w:eastAsia="Calibri"/>
        </w:rPr>
        <w:t>) и профессиональных компетенций (ПК 1.1 – ПК 1.3.;</w:t>
      </w:r>
      <w:r w:rsidRPr="00772A71">
        <w:rPr>
          <w:rFonts w:eastAsia="Calibri"/>
          <w:color w:val="000000"/>
        </w:rPr>
        <w:t xml:space="preserve"> ПК 3.2. - ПК 3.3; ПК 4.1. – ПК 4.3; ПК 6.2 - ПК 6.3</w:t>
      </w:r>
      <w:r w:rsidRPr="00772A71">
        <w:rPr>
          <w:rFonts w:eastAsia="Calibri"/>
        </w:rPr>
        <w:t>)</w:t>
      </w:r>
    </w:p>
    <w:p w:rsidR="00772A71" w:rsidRPr="00772A71" w:rsidRDefault="00772A71" w:rsidP="00772A71">
      <w:pPr>
        <w:tabs>
          <w:tab w:val="left" w:pos="6096"/>
        </w:tabs>
        <w:contextualSpacing/>
        <w:jc w:val="both"/>
        <w:rPr>
          <w:rFonts w:eastAsia="Calibri"/>
          <w:color w:val="000000"/>
        </w:rPr>
      </w:pPr>
      <w:r w:rsidRPr="00772A71">
        <w:rPr>
          <w:b/>
          <w:bCs/>
          <w:color w:val="000000"/>
        </w:rPr>
        <w:t xml:space="preserve">      Д</w:t>
      </w:r>
      <w:r w:rsidRPr="00772A71">
        <w:rPr>
          <w:rFonts w:eastAsia="Calibri"/>
          <w:color w:val="000000"/>
        </w:rPr>
        <w:t>исциплина входит в общепрофессиональный цикл.</w:t>
      </w:r>
    </w:p>
    <w:p w:rsidR="00772A71" w:rsidRDefault="00772A71" w:rsidP="00772A71">
      <w:pPr>
        <w:tabs>
          <w:tab w:val="left" w:pos="6096"/>
        </w:tabs>
        <w:contextualSpacing/>
        <w:jc w:val="both"/>
        <w:rPr>
          <w:rFonts w:eastAsia="Calibri"/>
          <w:bCs/>
          <w:color w:val="000000"/>
        </w:rPr>
      </w:pPr>
      <w:r w:rsidRPr="00772A71">
        <w:rPr>
          <w:rFonts w:eastAsia="Calibri"/>
          <w:b/>
          <w:bCs/>
          <w:color w:val="000000"/>
        </w:rPr>
        <w:t xml:space="preserve"> </w:t>
      </w:r>
      <w:r w:rsidRPr="00772A71">
        <w:rPr>
          <w:rFonts w:eastAsia="Calibri"/>
          <w:bCs/>
          <w:color w:val="000000"/>
        </w:rPr>
        <w:t>Цель и планируемые результаты освоения дисциплины:</w:t>
      </w:r>
    </w:p>
    <w:p w:rsidR="00DF4B6F" w:rsidRDefault="00DF4B6F" w:rsidP="00772A71">
      <w:pPr>
        <w:tabs>
          <w:tab w:val="left" w:pos="6096"/>
        </w:tabs>
        <w:contextualSpacing/>
        <w:jc w:val="both"/>
        <w:rPr>
          <w:rFonts w:eastAsia="Calibri"/>
          <w:bCs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516"/>
        <w:gridCol w:w="3850"/>
      </w:tblGrid>
      <w:tr w:rsidR="00772A71" w:rsidRPr="00772A71" w:rsidTr="00DF4B6F">
        <w:trPr>
          <w:trHeight w:hRule="exact" w:val="5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Код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ПК, ОК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108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Умения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Знания</w:t>
            </w:r>
          </w:p>
        </w:tc>
      </w:tr>
      <w:tr w:rsidR="00772A71" w:rsidRPr="00772A71" w:rsidTr="00DF4B6F">
        <w:trPr>
          <w:trHeight w:hRule="exact" w:val="5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lastRenderedPageBreak/>
              <w:t>ОК 1- ОК 07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ОК 09 – ОК 10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1.1 - ПК 1.3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3.2 - ПК 3.3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4.1 - ПК 4.3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6.2 - ПК 6.3</w:t>
            </w:r>
          </w:p>
          <w:p w:rsidR="00772A71" w:rsidRPr="00772A71" w:rsidRDefault="00772A71" w:rsidP="00772A71">
            <w:pPr>
              <w:ind w:left="107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выбирать материалы на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основе анализа их свойств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для конкретного применения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при производстве, ремонте и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модернизации автомобилей;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выбирать способы соединения материалов  и деталей;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 назначать  способы  и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режимы упрочения деталей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и       способы       их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восстановления, при ремонте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автомобиля, исходя из их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эксплуатационного назначения;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обрабатывать детали из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основных материалов;</w:t>
            </w:r>
          </w:p>
          <w:p w:rsidR="00772A71" w:rsidRPr="00772A71" w:rsidRDefault="00772A71" w:rsidP="00772A71">
            <w:pPr>
              <w:tabs>
                <w:tab w:val="left" w:pos="430"/>
              </w:tabs>
              <w:ind w:left="142" w:right="114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проводить расчеты режимов резания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   строение    и    свойства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машиностроительных материалов;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  методы   оценки   свойств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машиностроительных материалов;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области применения материалов;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-классификацию и маркировку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основных           материалов,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применяемых для изготовления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деталей автомобиля и ремонта;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методы защиты от коррозии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автомобиля и его деталей;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способы обработки материалов;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 инструменты и станки  для обработки металлов резанием;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 методику расчетов режимов резания;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инструменты для слесарных работ</w:t>
            </w:r>
          </w:p>
          <w:p w:rsidR="00772A71" w:rsidRPr="00772A71" w:rsidRDefault="00772A71" w:rsidP="00772A71">
            <w:pPr>
              <w:ind w:left="105"/>
              <w:contextualSpacing/>
              <w:jc w:val="both"/>
              <w:rPr>
                <w:rFonts w:eastAsia="Calibri"/>
                <w:color w:val="000000"/>
              </w:rPr>
            </w:pPr>
          </w:p>
        </w:tc>
      </w:tr>
    </w:tbl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При организации обучения используются учебники:</w:t>
      </w:r>
    </w:p>
    <w:p w:rsidR="00772A71" w:rsidRPr="00772A71" w:rsidRDefault="00772A71" w:rsidP="00A706C3">
      <w:pPr>
        <w:pStyle w:val="ad"/>
        <w:numPr>
          <w:ilvl w:val="0"/>
          <w:numId w:val="59"/>
        </w:numPr>
        <w:spacing w:after="200" w:line="276" w:lineRule="auto"/>
        <w:contextualSpacing w:val="0"/>
        <w:jc w:val="both"/>
        <w:rPr>
          <w:color w:val="000000"/>
        </w:rPr>
      </w:pPr>
      <w:r w:rsidRPr="00772A71">
        <w:rPr>
          <w:color w:val="000000"/>
        </w:rPr>
        <w:t>Адаскин А.М. Материаловедение (металлообработка): учеб. пособие для СПО/ А.М. Адаскин – М.: Академия, 2015.</w:t>
      </w:r>
    </w:p>
    <w:p w:rsidR="00772A71" w:rsidRPr="00772A71" w:rsidRDefault="00772A71" w:rsidP="00772A71">
      <w:pPr>
        <w:ind w:left="360"/>
        <w:contextualSpacing/>
        <w:jc w:val="both"/>
        <w:rPr>
          <w:b/>
        </w:rPr>
      </w:pPr>
    </w:p>
    <w:p w:rsidR="00772A71" w:rsidRPr="00772A71" w:rsidRDefault="00772A71" w:rsidP="00772A71">
      <w:pPr>
        <w:ind w:left="360"/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ОП.05 «Метрология, стандартизация и сертификация».</w:t>
      </w:r>
    </w:p>
    <w:p w:rsidR="00772A71" w:rsidRPr="00772A71" w:rsidRDefault="00772A71" w:rsidP="00772A71">
      <w:pPr>
        <w:tabs>
          <w:tab w:val="left" w:pos="6096"/>
        </w:tabs>
        <w:spacing w:line="371" w:lineRule="exact"/>
        <w:jc w:val="both"/>
        <w:rPr>
          <w:rFonts w:eastAsia="Calibri"/>
          <w:color w:val="000000"/>
        </w:rPr>
      </w:pPr>
      <w:r w:rsidRPr="00772A71">
        <w:rPr>
          <w:color w:val="000000"/>
        </w:rPr>
        <w:t>Д</w:t>
      </w:r>
      <w:r w:rsidRPr="00772A71">
        <w:rPr>
          <w:rFonts w:eastAsia="Calibri"/>
          <w:color w:val="000000"/>
        </w:rPr>
        <w:t>исциплина входит в общепрофессиональный цикл.</w:t>
      </w:r>
    </w:p>
    <w:p w:rsidR="00772A71" w:rsidRDefault="00772A71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  <w:r w:rsidRPr="00772A71">
        <w:rPr>
          <w:rFonts w:eastAsia="Calibri"/>
          <w:bCs/>
          <w:color w:val="000000"/>
        </w:rPr>
        <w:t xml:space="preserve"> Цель и планируемые результаты освоения дисциплины:</w:t>
      </w: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p w:rsidR="00DF4B6F" w:rsidRPr="00772A71" w:rsidRDefault="00DF4B6F" w:rsidP="00772A71">
      <w:pPr>
        <w:tabs>
          <w:tab w:val="left" w:pos="6096"/>
        </w:tabs>
        <w:spacing w:line="332" w:lineRule="exact"/>
        <w:jc w:val="both"/>
        <w:rPr>
          <w:rFonts w:eastAsia="Calibri"/>
          <w:bCs/>
          <w:color w:val="000000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4680"/>
        <w:gridCol w:w="3263"/>
      </w:tblGrid>
      <w:tr w:rsidR="00772A71" w:rsidRPr="00772A71" w:rsidTr="00772A71">
        <w:trPr>
          <w:trHeight w:hRule="exact" w:val="11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spacing w:line="426" w:lineRule="exact"/>
              <w:ind w:left="107"/>
              <w:jc w:val="both"/>
              <w:rPr>
                <w:rFonts w:eastAsia="Calibri"/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Код</w:t>
            </w:r>
          </w:p>
          <w:p w:rsidR="00772A71" w:rsidRPr="00772A71" w:rsidRDefault="00772A71" w:rsidP="00772A71">
            <w:pPr>
              <w:spacing w:line="395" w:lineRule="exact"/>
              <w:ind w:left="107"/>
              <w:jc w:val="both"/>
              <w:rPr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ПК, ОК</w:t>
            </w:r>
          </w:p>
          <w:p w:rsidR="00772A71" w:rsidRPr="00772A71" w:rsidRDefault="00772A71" w:rsidP="00772A71">
            <w:pPr>
              <w:spacing w:line="395" w:lineRule="exact"/>
              <w:ind w:left="107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spacing w:line="426" w:lineRule="exact"/>
              <w:ind w:left="108"/>
              <w:jc w:val="both"/>
              <w:rPr>
                <w:rFonts w:eastAsia="Calibri"/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Умения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spacing w:line="426" w:lineRule="exact"/>
              <w:ind w:left="105"/>
              <w:jc w:val="both"/>
              <w:rPr>
                <w:rFonts w:eastAsia="Calibri"/>
                <w:b/>
                <w:bCs/>
                <w:color w:val="000000"/>
              </w:rPr>
            </w:pPr>
            <w:r w:rsidRPr="00772A71">
              <w:rPr>
                <w:rFonts w:eastAsia="Calibri"/>
                <w:b/>
                <w:bCs/>
                <w:color w:val="000000"/>
              </w:rPr>
              <w:t>Знания</w:t>
            </w:r>
          </w:p>
        </w:tc>
      </w:tr>
      <w:tr w:rsidR="00772A71" w:rsidRPr="00772A71" w:rsidTr="00772A71">
        <w:trPr>
          <w:trHeight w:hRule="exact" w:val="117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772A71">
            <w:pPr>
              <w:spacing w:line="414" w:lineRule="exact"/>
              <w:ind w:left="107"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lastRenderedPageBreak/>
              <w:t>ПК 1.1- ПК 1.3</w:t>
            </w:r>
          </w:p>
          <w:p w:rsidR="00772A71" w:rsidRPr="00772A71" w:rsidRDefault="00772A71" w:rsidP="00772A71">
            <w:pPr>
              <w:spacing w:line="395" w:lineRule="exact"/>
              <w:ind w:left="107"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3.1- ПК 3.3</w:t>
            </w:r>
          </w:p>
          <w:p w:rsidR="00772A71" w:rsidRPr="00772A71" w:rsidRDefault="00772A71" w:rsidP="00772A71">
            <w:pPr>
              <w:spacing w:line="396" w:lineRule="exact"/>
              <w:ind w:left="107"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4.1</w:t>
            </w:r>
          </w:p>
          <w:p w:rsidR="00772A71" w:rsidRPr="00772A71" w:rsidRDefault="00772A71" w:rsidP="00772A71">
            <w:pPr>
              <w:spacing w:line="396" w:lineRule="exact"/>
              <w:ind w:left="107"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ПК 6.1- ПК 6.4</w:t>
            </w:r>
          </w:p>
          <w:p w:rsidR="00772A71" w:rsidRPr="00772A71" w:rsidRDefault="00772A71" w:rsidP="00772A71">
            <w:pPr>
              <w:spacing w:line="396" w:lineRule="exact"/>
              <w:ind w:left="107"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ОК 01- ОК 07</w:t>
            </w:r>
          </w:p>
          <w:p w:rsidR="00772A71" w:rsidRPr="00772A71" w:rsidRDefault="00772A71" w:rsidP="00772A71">
            <w:pPr>
              <w:spacing w:line="396" w:lineRule="exact"/>
              <w:ind w:left="107"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ОК 09- ОК 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DF4B6F">
            <w:pPr>
              <w:ind w:left="107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772A71" w:rsidRPr="00772A71" w:rsidRDefault="00772A71" w:rsidP="00DF4B6F">
            <w:pPr>
              <w:ind w:left="107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осознанно выбирать средства и методы измерения в соответствии технологической задачей, обеспечивать  поддержание качества работ;</w:t>
            </w:r>
          </w:p>
          <w:p w:rsidR="00772A71" w:rsidRPr="00772A71" w:rsidRDefault="00772A71" w:rsidP="00DF4B6F">
            <w:pPr>
              <w:ind w:left="107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указывать в технической документации требования к точности размеров, форме и</w:t>
            </w:r>
          </w:p>
          <w:p w:rsidR="00772A71" w:rsidRPr="00772A71" w:rsidRDefault="00772A71" w:rsidP="00DF4B6F">
            <w:pPr>
              <w:ind w:left="107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взаимному расположению поверхностей, к качеству поверхности;</w:t>
            </w:r>
          </w:p>
          <w:p w:rsidR="00772A71" w:rsidRPr="00772A71" w:rsidRDefault="00772A71" w:rsidP="00DF4B6F">
            <w:pPr>
              <w:ind w:left="107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772A71" w:rsidRPr="00772A71" w:rsidRDefault="00772A71" w:rsidP="00DF4B6F">
            <w:pPr>
              <w:ind w:left="107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рассчитывать соединения деталей для определения допустимости  износа и работоспособности, для возможности конструкторской доработки (тюнинга)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A71" w:rsidRPr="00772A71" w:rsidRDefault="00772A71" w:rsidP="00DF4B6F">
            <w:pPr>
              <w:spacing w:line="294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роль метрологии в формировании качества продукции;</w:t>
            </w:r>
          </w:p>
          <w:p w:rsidR="00772A71" w:rsidRPr="00772A71" w:rsidRDefault="00772A71" w:rsidP="00DF4B6F">
            <w:pPr>
              <w:spacing w:line="294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основные понятия, термины</w:t>
            </w:r>
          </w:p>
          <w:p w:rsidR="00772A71" w:rsidRPr="00772A71" w:rsidRDefault="00772A71" w:rsidP="00DF4B6F">
            <w:pPr>
              <w:spacing w:line="294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 и определения;</w:t>
            </w:r>
          </w:p>
          <w:p w:rsidR="00772A71" w:rsidRPr="00772A71" w:rsidRDefault="00772A71" w:rsidP="00DF4B6F">
            <w:pPr>
              <w:spacing w:line="276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средства измерения линейных размеров;</w:t>
            </w:r>
          </w:p>
          <w:p w:rsidR="00772A71" w:rsidRPr="00772A71" w:rsidRDefault="00772A71" w:rsidP="00DF4B6F">
            <w:pPr>
              <w:spacing w:line="276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методы и средства измерения параметров точности типовых элементов деталей;</w:t>
            </w:r>
          </w:p>
          <w:p w:rsidR="00772A71" w:rsidRPr="00772A71" w:rsidRDefault="00772A71" w:rsidP="00DF4B6F">
            <w:pPr>
              <w:spacing w:line="275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профессиональные</w:t>
            </w:r>
          </w:p>
          <w:p w:rsidR="00772A71" w:rsidRPr="00772A71" w:rsidRDefault="00772A71" w:rsidP="00DF4B6F">
            <w:pPr>
              <w:spacing w:line="275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элементы международной и</w:t>
            </w:r>
          </w:p>
          <w:p w:rsidR="00772A71" w:rsidRPr="00772A71" w:rsidRDefault="00772A71" w:rsidP="00DF4B6F">
            <w:pPr>
              <w:spacing w:line="276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региональной стандартизации;</w:t>
            </w:r>
          </w:p>
          <w:p w:rsidR="00772A71" w:rsidRPr="00772A71" w:rsidRDefault="00772A71" w:rsidP="00DF4B6F">
            <w:pPr>
              <w:spacing w:line="275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сертификация  продукции и услуг;</w:t>
            </w:r>
          </w:p>
          <w:p w:rsidR="00772A71" w:rsidRPr="00772A71" w:rsidRDefault="00772A71" w:rsidP="00DF4B6F">
            <w:pPr>
              <w:spacing w:line="275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взаимозаменяемость, ее роль и пути ее достижения;</w:t>
            </w:r>
          </w:p>
          <w:p w:rsidR="00772A71" w:rsidRPr="00772A71" w:rsidRDefault="00772A71" w:rsidP="00DF4B6F">
            <w:pPr>
              <w:spacing w:line="275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методы нормирования точности размеров и формы деталей, обозначение на чертежах и в нормативных  технологических документах;</w:t>
            </w:r>
          </w:p>
          <w:p w:rsidR="00772A71" w:rsidRPr="00772A71" w:rsidRDefault="00772A71" w:rsidP="00DF4B6F">
            <w:pPr>
              <w:spacing w:line="276" w:lineRule="exact"/>
              <w:ind w:left="105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- виды соединений, их влияние на работу механизма</w:t>
            </w:r>
          </w:p>
          <w:p w:rsidR="00772A71" w:rsidRPr="00772A71" w:rsidRDefault="00772A71" w:rsidP="00DF4B6F">
            <w:pPr>
              <w:spacing w:line="276" w:lineRule="exact"/>
              <w:ind w:left="105"/>
              <w:rPr>
                <w:rFonts w:eastAsia="Calibri"/>
                <w:color w:val="000000"/>
              </w:rPr>
            </w:pPr>
          </w:p>
        </w:tc>
      </w:tr>
    </w:tbl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</w:rPr>
      </w:pPr>
      <w:r w:rsidRPr="00772A71">
        <w:rPr>
          <w:rFonts w:eastAsia="Calibri"/>
        </w:rPr>
        <w:t>Зайцев С.А., Куранов А.Д. Допуски, посадки и технические измерения в машиностроении</w:t>
      </w:r>
      <w:r w:rsidRPr="00772A71">
        <w:rPr>
          <w:rFonts w:eastAsia="Calibri"/>
          <w:bCs/>
        </w:rPr>
        <w:t xml:space="preserve"> </w:t>
      </w:r>
      <w:r w:rsidRPr="00772A71">
        <w:rPr>
          <w:rFonts w:eastAsia="Calibri"/>
        </w:rPr>
        <w:t>-  ОИЦ "Академия", 2015.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bCs/>
        </w:rPr>
      </w:pPr>
    </w:p>
    <w:p w:rsidR="00772A71" w:rsidRPr="00772A71" w:rsidRDefault="00772A71" w:rsidP="00772A71">
      <w:pPr>
        <w:jc w:val="both"/>
        <w:rPr>
          <w:color w:val="000000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ОП.06 «Информационные технологии в профессиональной деятельности».</w:t>
      </w:r>
    </w:p>
    <w:p w:rsidR="00772A71" w:rsidRPr="00772A71" w:rsidRDefault="00772A71" w:rsidP="00772A71">
      <w:pPr>
        <w:ind w:left="260" w:right="380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Учебная дисциплина входит в общепрофессиональный цикл</w:t>
      </w:r>
    </w:p>
    <w:p w:rsidR="00772A71" w:rsidRPr="00772A71" w:rsidRDefault="00772A71" w:rsidP="00772A71">
      <w:pPr>
        <w:ind w:right="380"/>
        <w:contextualSpacing/>
        <w:jc w:val="both"/>
      </w:pPr>
      <w:r w:rsidRPr="00772A71">
        <w:rPr>
          <w:rFonts w:eastAsia="Times New Roman"/>
        </w:rPr>
        <w:lastRenderedPageBreak/>
        <w:t>Связь с другими учебными дисциплинами: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Инженерная графика;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Охрана труда;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68"/>
        </w:tabs>
        <w:autoSpaceDE/>
        <w:autoSpaceDN/>
        <w:adjustRightInd/>
        <w:spacing w:line="276" w:lineRule="auto"/>
        <w:ind w:left="260" w:right="98" w:firstLine="141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 xml:space="preserve">Безопасность жизнедеятельности. </w:t>
      </w:r>
    </w:p>
    <w:p w:rsidR="00772A71" w:rsidRPr="00772A71" w:rsidRDefault="00772A71" w:rsidP="00772A71">
      <w:pPr>
        <w:tabs>
          <w:tab w:val="left" w:pos="968"/>
        </w:tabs>
        <w:ind w:right="98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Связь с профессиональными модулями: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ПМ.01 Техническое обслуживание и ремонт автотранспорта: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69"/>
        </w:tabs>
        <w:autoSpaceDE/>
        <w:autoSpaceDN/>
        <w:adjustRightInd/>
        <w:spacing w:line="276" w:lineRule="auto"/>
        <w:ind w:left="400" w:right="620" w:firstLine="1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МДК.01.03 Технологические процессы технического обслуживания и ремонта автомобилей.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МДК.01.04 Техническое обслуживание и ремонт автомобильных двигателей.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МДК.01.06 Техническое обслуживание и ремонт шасси автомобилей.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МДК.01.07 Ремонт кузовов автомобилей.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69"/>
        </w:tabs>
        <w:autoSpaceDE/>
        <w:autoSpaceDN/>
        <w:adjustRightInd/>
        <w:spacing w:line="276" w:lineRule="auto"/>
        <w:ind w:left="400" w:right="1000" w:firstLine="1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ПМ.02 Организация процессов по техническому обслуживанию и ремонту автотранспортных средств: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МДК.02.01 Техническая документация.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МДК.02.03 Управление коллективом исполнителей.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69"/>
        </w:tabs>
        <w:autoSpaceDE/>
        <w:autoSpaceDN/>
        <w:adjustRightInd/>
        <w:spacing w:line="276" w:lineRule="auto"/>
        <w:ind w:left="400" w:right="360" w:firstLine="1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ПМ.03 Организация процессов модернизации и модификации автотранспортных средств.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МДК.03.02 Организация работ по модернизации автотранспортных средств.</w:t>
      </w:r>
    </w:p>
    <w:p w:rsidR="00772A71" w:rsidRPr="00772A71" w:rsidRDefault="00772A71" w:rsidP="00A706C3">
      <w:pPr>
        <w:widowControl/>
        <w:numPr>
          <w:ilvl w:val="0"/>
          <w:numId w:val="60"/>
        </w:numPr>
        <w:tabs>
          <w:tab w:val="left" w:pos="980"/>
        </w:tabs>
        <w:autoSpaceDE/>
        <w:autoSpaceDN/>
        <w:adjustRightInd/>
        <w:spacing w:line="276" w:lineRule="auto"/>
        <w:ind w:left="980" w:hanging="579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МДК.03.03 Тюнинг автомобилей.</w:t>
      </w:r>
    </w:p>
    <w:p w:rsidR="00772A71" w:rsidRPr="00772A71" w:rsidRDefault="00772A71" w:rsidP="00772A71">
      <w:pPr>
        <w:spacing w:line="235" w:lineRule="auto"/>
        <w:jc w:val="both"/>
      </w:pPr>
    </w:p>
    <w:p w:rsidR="00772A71" w:rsidRPr="00772A71" w:rsidRDefault="00772A71" w:rsidP="00772A71">
      <w:pPr>
        <w:spacing w:line="235" w:lineRule="auto"/>
        <w:jc w:val="both"/>
      </w:pPr>
      <w:r w:rsidRPr="00772A71">
        <w:t>В результате освоения дисциплины обучающийся осваивает элементы компетенций:</w:t>
      </w:r>
    </w:p>
    <w:tbl>
      <w:tblPr>
        <w:tblStyle w:val="a7"/>
        <w:tblW w:w="0" w:type="auto"/>
        <w:tblLook w:val="04A0"/>
      </w:tblPr>
      <w:tblGrid>
        <w:gridCol w:w="1951"/>
        <w:gridCol w:w="3402"/>
        <w:gridCol w:w="4218"/>
      </w:tblGrid>
      <w:tr w:rsidR="00772A71" w:rsidRPr="00772A71" w:rsidTr="00772A71">
        <w:tc>
          <w:tcPr>
            <w:tcW w:w="1951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Код ПК, ОК</w:t>
            </w:r>
          </w:p>
        </w:tc>
        <w:tc>
          <w:tcPr>
            <w:tcW w:w="3402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Умения</w:t>
            </w:r>
          </w:p>
        </w:tc>
        <w:tc>
          <w:tcPr>
            <w:tcW w:w="4218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Знания</w:t>
            </w:r>
          </w:p>
        </w:tc>
      </w:tr>
      <w:tr w:rsidR="00772A71" w:rsidRPr="00772A71" w:rsidTr="00772A71">
        <w:tc>
          <w:tcPr>
            <w:tcW w:w="1951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ОК 2.  ОК 9. ПК 5.1. ПК 5.2. ПК  5.4. ПК 6.1. ПК 6.2. ПК 6.4.</w:t>
            </w:r>
          </w:p>
        </w:tc>
        <w:tc>
          <w:tcPr>
            <w:tcW w:w="3402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Оформлять в программе Компас 3</w:t>
            </w:r>
            <w:r w:rsidRPr="00772A71">
              <w:rPr>
                <w:sz w:val="24"/>
                <w:szCs w:val="24"/>
                <w:lang w:val="en-US"/>
              </w:rPr>
              <w:t>D</w:t>
            </w:r>
            <w:r w:rsidRPr="00772A71">
              <w:rPr>
                <w:sz w:val="24"/>
                <w:szCs w:val="24"/>
              </w:rPr>
              <w:t xml:space="preserve"> проектно-конструкторскую, технологическую и другую техническую документацию в соответствии с действующей нормативной базой; </w:t>
            </w:r>
          </w:p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Строить чертежи деталей, планировочных и конструкторских решений, трехмерные модели деталей.</w:t>
            </w:r>
          </w:p>
        </w:tc>
        <w:tc>
          <w:tcPr>
            <w:tcW w:w="4218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Правила построения чертежей деталей, планировочных и конструкторских решений, трехмерных моделей в программе Компас 3</w:t>
            </w:r>
            <w:r w:rsidRPr="00772A71">
              <w:rPr>
                <w:sz w:val="24"/>
                <w:szCs w:val="24"/>
                <w:lang w:val="en-US"/>
              </w:rPr>
              <w:t>D</w:t>
            </w:r>
            <w:r w:rsidRPr="00772A71">
              <w:rPr>
                <w:sz w:val="24"/>
                <w:szCs w:val="24"/>
              </w:rPr>
              <w:t>.</w:t>
            </w:r>
          </w:p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Способы графического представления пространственных образов.</w:t>
            </w:r>
          </w:p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Возможности пакетов прикладных программ компьютерной графики в профессиональной деятельности.</w:t>
            </w:r>
          </w:p>
        </w:tc>
      </w:tr>
      <w:tr w:rsidR="00772A71" w:rsidRPr="00772A71" w:rsidTr="00772A71">
        <w:trPr>
          <w:trHeight w:val="3675"/>
        </w:trPr>
        <w:tc>
          <w:tcPr>
            <w:tcW w:w="1951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Решать графические задачи;</w:t>
            </w:r>
          </w:p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Работать в программах, связанных с профессиональной деятельностью.</w:t>
            </w:r>
          </w:p>
        </w:tc>
        <w:tc>
          <w:tcPr>
            <w:tcW w:w="4218" w:type="dxa"/>
          </w:tcPr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Основы трехмерной графики;</w:t>
            </w:r>
          </w:p>
          <w:p w:rsidR="00772A71" w:rsidRPr="00772A71" w:rsidRDefault="00772A71" w:rsidP="00772A7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772A71">
              <w:rPr>
                <w:sz w:val="24"/>
                <w:szCs w:val="24"/>
              </w:rPr>
              <w:t>Программы, связанные с работой в профессиональной деятельности.</w:t>
            </w:r>
          </w:p>
        </w:tc>
      </w:tr>
    </w:tbl>
    <w:p w:rsidR="00772A71" w:rsidRPr="00772A71" w:rsidRDefault="00772A71" w:rsidP="00772A71">
      <w:pPr>
        <w:spacing w:line="235" w:lineRule="auto"/>
        <w:jc w:val="both"/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0"/>
          <w:numId w:val="61"/>
        </w:numPr>
        <w:tabs>
          <w:tab w:val="left" w:pos="820"/>
        </w:tabs>
        <w:autoSpaceDE/>
        <w:autoSpaceDN/>
        <w:adjustRightInd/>
        <w:spacing w:line="276" w:lineRule="auto"/>
        <w:ind w:left="820" w:right="40" w:hanging="558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lastRenderedPageBreak/>
        <w:t>Михеева Е.В. Информационные технологии в профессиональной деятельности: учебное пособие/ Е.В. Михеева. - М.: Издательский центр «Академия», 2014. – 416 с.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</w:p>
    <w:p w:rsidR="00772A71" w:rsidRPr="00772A71" w:rsidRDefault="00772A71" w:rsidP="00A706C3">
      <w:pPr>
        <w:widowControl/>
        <w:numPr>
          <w:ilvl w:val="0"/>
          <w:numId w:val="61"/>
        </w:numPr>
        <w:tabs>
          <w:tab w:val="left" w:pos="820"/>
        </w:tabs>
        <w:autoSpaceDE/>
        <w:autoSpaceDN/>
        <w:adjustRightInd/>
        <w:spacing w:line="276" w:lineRule="auto"/>
        <w:ind w:left="820" w:right="320" w:hanging="558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Михеева Е.В. Практикум по информационным технологиям в профессиональной деятельности: учебное пособие/ Е.В. Михеева. - Учеб. пособие - М.: Издательский центр «Академия», 2014. – 256 с.</w:t>
      </w:r>
    </w:p>
    <w:p w:rsidR="00772A71" w:rsidRPr="00772A71" w:rsidRDefault="00772A71" w:rsidP="00772A71">
      <w:pPr>
        <w:contextualSpacing/>
        <w:jc w:val="both"/>
        <w:rPr>
          <w:rFonts w:eastAsia="Times New Roman"/>
        </w:rPr>
      </w:pPr>
    </w:p>
    <w:p w:rsidR="00772A71" w:rsidRPr="00772A71" w:rsidRDefault="00772A71" w:rsidP="00A706C3">
      <w:pPr>
        <w:widowControl/>
        <w:numPr>
          <w:ilvl w:val="0"/>
          <w:numId w:val="61"/>
        </w:numPr>
        <w:tabs>
          <w:tab w:val="left" w:pos="820"/>
        </w:tabs>
        <w:autoSpaceDE/>
        <w:autoSpaceDN/>
        <w:adjustRightInd/>
        <w:spacing w:line="276" w:lineRule="auto"/>
        <w:ind w:left="820" w:right="940" w:hanging="558"/>
        <w:contextualSpacing/>
        <w:jc w:val="both"/>
        <w:rPr>
          <w:rFonts w:eastAsia="Times New Roman"/>
        </w:rPr>
      </w:pPr>
      <w:r w:rsidRPr="00772A71">
        <w:rPr>
          <w:rFonts w:eastAsia="Times New Roman"/>
        </w:rPr>
        <w:t>Горев А.Э. Информационные технологии в профессиональной деятельности (автомобильный транспорт. Учебник для СПО. –М.: Юрайт, 2016. – 271 с.</w:t>
      </w:r>
    </w:p>
    <w:p w:rsidR="00772A71" w:rsidRPr="00772A71" w:rsidRDefault="00772A71" w:rsidP="00772A71">
      <w:pPr>
        <w:contextualSpacing/>
        <w:jc w:val="both"/>
        <w:rPr>
          <w:rFonts w:eastAsia="Calibri"/>
          <w:color w:val="000000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ОП.07 «Правовое обеспечение профессиональной деятельности».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shd w:val="clear" w:color="auto" w:fill="FFFFFF"/>
        <w:spacing w:line="360" w:lineRule="auto"/>
        <w:ind w:firstLine="709"/>
        <w:jc w:val="both"/>
      </w:pPr>
      <w:r w:rsidRPr="00772A71">
        <w:t>Рабочая программа учебной дисциплины является частью основной программой подготовки специалистов среднего звена в соответствии с ФГОС по специальности 23.02.07 «Техническое обслуживание и ремонт двигателей, систем и агрегатов автомобилей».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772A71">
        <w:rPr>
          <w:bCs/>
        </w:rPr>
        <w:t>Учебная дисциплина входит в общепрофессиональный цикл как общепрофессиональная дисциплина.</w:t>
      </w:r>
    </w:p>
    <w:p w:rsidR="00772A71" w:rsidRDefault="00772A71" w:rsidP="00772A71">
      <w:pPr>
        <w:spacing w:line="360" w:lineRule="auto"/>
        <w:ind w:firstLine="709"/>
        <w:jc w:val="both"/>
      </w:pPr>
      <w:r w:rsidRPr="00772A71">
        <w:t>В результате освоения дисциплины обучающийся осваивает элементы компетенций:</w:t>
      </w:r>
    </w:p>
    <w:p w:rsidR="00DF4B6F" w:rsidRDefault="00DF4B6F" w:rsidP="00772A71">
      <w:pPr>
        <w:spacing w:line="360" w:lineRule="auto"/>
        <w:ind w:firstLine="709"/>
        <w:jc w:val="both"/>
      </w:pPr>
    </w:p>
    <w:p w:rsidR="00DF4B6F" w:rsidRDefault="00DF4B6F" w:rsidP="00772A71">
      <w:pPr>
        <w:spacing w:line="360" w:lineRule="auto"/>
        <w:ind w:firstLine="709"/>
        <w:jc w:val="both"/>
      </w:pPr>
    </w:p>
    <w:p w:rsidR="00DF4B6F" w:rsidRDefault="00DF4B6F" w:rsidP="00772A71">
      <w:pPr>
        <w:spacing w:line="360" w:lineRule="auto"/>
        <w:ind w:firstLine="709"/>
        <w:jc w:val="both"/>
      </w:pPr>
    </w:p>
    <w:p w:rsidR="00DF4B6F" w:rsidRDefault="00DF4B6F" w:rsidP="00772A71">
      <w:pPr>
        <w:spacing w:line="360" w:lineRule="auto"/>
        <w:ind w:firstLine="709"/>
        <w:jc w:val="both"/>
      </w:pPr>
    </w:p>
    <w:p w:rsidR="00DF4B6F" w:rsidRPr="00772A71" w:rsidRDefault="00DF4B6F" w:rsidP="00772A71">
      <w:pPr>
        <w:spacing w:line="360" w:lineRule="auto"/>
        <w:ind w:firstLine="709"/>
        <w:jc w:val="both"/>
      </w:pP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2"/>
        <w:gridCol w:w="3119"/>
        <w:gridCol w:w="4957"/>
      </w:tblGrid>
      <w:tr w:rsidR="00772A71" w:rsidRPr="00772A71" w:rsidTr="00772A71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Код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ПК, ОК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Умения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Знания</w:t>
            </w:r>
          </w:p>
        </w:tc>
      </w:tr>
      <w:tr w:rsidR="00772A71" w:rsidRPr="00772A71" w:rsidTr="00DF4B6F">
        <w:trPr>
          <w:trHeight w:val="6652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lastRenderedPageBreak/>
              <w:t xml:space="preserve">ОК 1,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2,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3,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4,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5,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6,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9,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10, 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kern w:val="3"/>
              </w:rPr>
            </w:pPr>
            <w:r w:rsidRPr="00772A71">
              <w:rPr>
                <w:bCs/>
              </w:rPr>
              <w:t>ОК 11.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jc w:val="both"/>
            </w:pPr>
            <w:r w:rsidRPr="00772A71">
              <w:t>У1. Использовать необходимые нормативно-правовые документы</w:t>
            </w:r>
          </w:p>
          <w:p w:rsidR="00772A71" w:rsidRPr="00772A71" w:rsidRDefault="00772A71" w:rsidP="00772A71">
            <w:pPr>
              <w:jc w:val="both"/>
            </w:pPr>
            <w:r w:rsidRPr="00772A71">
              <w:t>У2. Применять документацию систем качества</w:t>
            </w:r>
          </w:p>
          <w:p w:rsidR="00772A71" w:rsidRPr="00772A71" w:rsidRDefault="00772A71" w:rsidP="00772A71">
            <w:pPr>
              <w:jc w:val="both"/>
            </w:pPr>
            <w:r w:rsidRPr="00772A71">
              <w:t>У3. Защищать свои права в соответствии с гражданским, гражданско-процессуальным,  трудовым и административным законодательством</w:t>
            </w:r>
          </w:p>
          <w:p w:rsidR="00772A71" w:rsidRPr="00772A71" w:rsidRDefault="00772A71" w:rsidP="00772A71">
            <w:pPr>
              <w:jc w:val="both"/>
            </w:pPr>
            <w:r w:rsidRPr="00772A71">
              <w:t>У4. Анализировать и оценивать результаты и последствия деятельности (бездействия) с правовой точки зрения</w:t>
            </w:r>
          </w:p>
          <w:p w:rsidR="00772A71" w:rsidRPr="00772A71" w:rsidRDefault="00772A71" w:rsidP="00772A71">
            <w:pPr>
              <w:jc w:val="both"/>
            </w:pP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З1. Правовое положение субъектов предпринимательской деятельности, в том числе профессиональной сфере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З2. Организационно-правовые формы юридических лиц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З3. Основы трудового права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З4. Права и обязанности работников в сфере профессиональной деятельности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З5. Порядок заключения трудового договора и основания его прекращения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З6. Правила оплаты труда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З7. Роль государственного регулирования в обеспечении занятости населения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З8. Право социальной защиты граждан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З9. Понятие дисциплинарной и материальной ответственности работника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 10.Виды административных правонарушений и административной ответственности</w:t>
            </w:r>
          </w:p>
          <w:p w:rsidR="00772A71" w:rsidRPr="00772A71" w:rsidRDefault="00772A71" w:rsidP="00772A71">
            <w:pPr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З11. Нормы защиты нарушенных прав и судебный порядок разрешения споров</w:t>
            </w:r>
          </w:p>
          <w:p w:rsidR="00772A71" w:rsidRPr="00772A71" w:rsidRDefault="00772A71" w:rsidP="00772A71">
            <w:pPr>
              <w:suppressAutoHyphens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З12. 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772A71" w:rsidRPr="00772A71" w:rsidRDefault="00772A71" w:rsidP="00772A71">
      <w:pPr>
        <w:spacing w:line="360" w:lineRule="auto"/>
        <w:ind w:firstLine="709"/>
        <w:jc w:val="both"/>
        <w:rPr>
          <w:b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jc w:val="both"/>
      </w:pPr>
      <w:r w:rsidRPr="00772A71">
        <w:t>Румынина В.В. «Правовое обеспечение профессиональной деятельности»: ООО Образовательный издательский центр «Академия», 2017 год.</w:t>
      </w:r>
    </w:p>
    <w:p w:rsidR="00772A71" w:rsidRPr="00772A71" w:rsidRDefault="00772A71" w:rsidP="00772A71">
      <w:pPr>
        <w:spacing w:line="360" w:lineRule="auto"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ОП.08 «Охрана труда».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</w:pPr>
      <w:r w:rsidRPr="00772A71">
        <w:t>Учебная дисциплина входит в цикл общепрофессиональные дисциплины.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Связь с другими учебными дисциплинами: </w:t>
      </w:r>
    </w:p>
    <w:p w:rsidR="00772A71" w:rsidRPr="00772A71" w:rsidRDefault="00772A71" w:rsidP="00772A71">
      <w:pPr>
        <w:contextualSpacing/>
        <w:jc w:val="both"/>
      </w:pPr>
      <w:r w:rsidRPr="00772A71">
        <w:t>-   Безопасность жизнедеятельности</w:t>
      </w:r>
    </w:p>
    <w:p w:rsidR="00772A71" w:rsidRPr="00772A71" w:rsidRDefault="00772A71" w:rsidP="00772A71">
      <w:pPr>
        <w:contextualSpacing/>
        <w:jc w:val="both"/>
      </w:pPr>
      <w:r w:rsidRPr="00772A71">
        <w:t>-   Психология общения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 Экология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  Электротехника и электроника </w:t>
      </w:r>
    </w:p>
    <w:p w:rsidR="00772A71" w:rsidRPr="00772A71" w:rsidRDefault="00772A71" w:rsidP="00772A71">
      <w:pPr>
        <w:contextualSpacing/>
        <w:jc w:val="both"/>
      </w:pPr>
      <w:r w:rsidRPr="00772A71">
        <w:t>-   Метрология, стандартизация, сертификация</w:t>
      </w:r>
    </w:p>
    <w:p w:rsidR="00772A71" w:rsidRPr="00772A71" w:rsidRDefault="00772A71" w:rsidP="00772A71">
      <w:pPr>
        <w:contextualSpacing/>
        <w:jc w:val="both"/>
      </w:pPr>
      <w:r w:rsidRPr="00772A71">
        <w:t>-   Информационные технологии в профессиональной деятельности</w:t>
      </w:r>
    </w:p>
    <w:p w:rsidR="00772A71" w:rsidRPr="00772A71" w:rsidRDefault="00772A71" w:rsidP="00772A71">
      <w:pPr>
        <w:contextualSpacing/>
        <w:jc w:val="both"/>
      </w:pPr>
      <w:r w:rsidRPr="00772A71">
        <w:t>-   Правовое обеспечение профессиональной деятельности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 xml:space="preserve">Связь  с профессиональными модулями: </w:t>
      </w:r>
    </w:p>
    <w:p w:rsidR="00772A71" w:rsidRPr="00772A71" w:rsidRDefault="00772A71" w:rsidP="00772A71">
      <w:pPr>
        <w:contextualSpacing/>
        <w:jc w:val="both"/>
      </w:pPr>
      <w:r w:rsidRPr="00772A71">
        <w:t>ПМ.01 Техническое обслуживание и ремонт автомобильного транспорта:</w:t>
      </w:r>
    </w:p>
    <w:p w:rsidR="00772A71" w:rsidRPr="00772A71" w:rsidRDefault="00772A71" w:rsidP="00772A71">
      <w:pPr>
        <w:contextualSpacing/>
        <w:jc w:val="both"/>
      </w:pPr>
      <w:r w:rsidRPr="00772A71">
        <w:t>МДК 01.01  Устройство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>МДК 01.02  Автомобильные эксплуатационные материалы.</w:t>
      </w:r>
    </w:p>
    <w:p w:rsidR="00772A71" w:rsidRPr="00772A71" w:rsidRDefault="00772A71" w:rsidP="00772A71">
      <w:pPr>
        <w:contextualSpacing/>
        <w:jc w:val="both"/>
      </w:pPr>
      <w:r w:rsidRPr="00772A71">
        <w:t>МДК 01.03  Технологические процессы технического обслуживания и ремонта    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>МДК 01.04  Техническое обслуживание и ремонт автомобильных двигателей.</w:t>
      </w:r>
    </w:p>
    <w:p w:rsidR="00772A71" w:rsidRPr="00772A71" w:rsidRDefault="00772A71" w:rsidP="00772A71">
      <w:pPr>
        <w:contextualSpacing/>
        <w:jc w:val="both"/>
      </w:pPr>
      <w:r w:rsidRPr="00772A71">
        <w:t>МДК 01.05  Техническое обслуживание и ремонт электрооборудования и электронных     систем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>МДК 01.06  Техническое обслуживание и ремонт шасси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>МДК 01.07  Ремонт кузовов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lastRenderedPageBreak/>
        <w:t xml:space="preserve">ПМ. 02 Организация процессов по техническому обслуживанию и ремонту </w:t>
      </w:r>
    </w:p>
    <w:p w:rsidR="00772A71" w:rsidRPr="00772A71" w:rsidRDefault="00772A71" w:rsidP="00772A71">
      <w:pPr>
        <w:contextualSpacing/>
        <w:jc w:val="both"/>
      </w:pPr>
      <w:r w:rsidRPr="00772A71">
        <w:t>автотранспортных средств:</w:t>
      </w:r>
    </w:p>
    <w:p w:rsidR="00772A71" w:rsidRPr="00772A71" w:rsidRDefault="00772A71" w:rsidP="00772A71">
      <w:pPr>
        <w:contextualSpacing/>
        <w:jc w:val="both"/>
      </w:pPr>
      <w:r w:rsidRPr="00772A71">
        <w:t>МДК 02.01  Техническая документация.</w:t>
      </w:r>
    </w:p>
    <w:p w:rsidR="00772A71" w:rsidRPr="00772A71" w:rsidRDefault="00772A71" w:rsidP="00772A71">
      <w:pPr>
        <w:contextualSpacing/>
        <w:jc w:val="both"/>
      </w:pPr>
      <w:r w:rsidRPr="00772A71">
        <w:t>МДК 02.02  Управление процессом по техническому обслуживанию и ремонту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>МДК 02.03   Управление коллективом исполнителей.</w:t>
      </w:r>
    </w:p>
    <w:p w:rsidR="00772A71" w:rsidRPr="00772A71" w:rsidRDefault="00772A71" w:rsidP="00772A71">
      <w:pPr>
        <w:contextualSpacing/>
        <w:jc w:val="both"/>
      </w:pPr>
      <w:r w:rsidRPr="00772A71">
        <w:t>ПМ. 03 Организация процессов модернизации и модификации автотранспортных средств:</w:t>
      </w:r>
    </w:p>
    <w:p w:rsidR="00772A71" w:rsidRPr="00772A71" w:rsidRDefault="00772A71" w:rsidP="00772A71">
      <w:pPr>
        <w:contextualSpacing/>
        <w:jc w:val="both"/>
      </w:pPr>
      <w:r w:rsidRPr="00772A71">
        <w:t>МДК 03.01  Особенности конструкций автотранспортных средств.</w:t>
      </w:r>
    </w:p>
    <w:p w:rsidR="00772A71" w:rsidRPr="00772A71" w:rsidRDefault="00772A71" w:rsidP="00772A71">
      <w:pPr>
        <w:contextualSpacing/>
        <w:jc w:val="both"/>
      </w:pPr>
      <w:r w:rsidRPr="00772A71">
        <w:t>МДК 03.02  Организация работ по модернизации автотранспортных средств.</w:t>
      </w:r>
    </w:p>
    <w:p w:rsidR="00772A71" w:rsidRPr="00772A71" w:rsidRDefault="00772A71" w:rsidP="00772A71">
      <w:pPr>
        <w:contextualSpacing/>
        <w:jc w:val="both"/>
      </w:pPr>
      <w:r w:rsidRPr="00772A71">
        <w:t>МДК 03.03  Тюнинг автомобилей.</w:t>
      </w:r>
    </w:p>
    <w:p w:rsidR="00772A71" w:rsidRPr="00772A71" w:rsidRDefault="00772A71" w:rsidP="00772A71">
      <w:pPr>
        <w:contextualSpacing/>
        <w:jc w:val="both"/>
      </w:pPr>
      <w:r w:rsidRPr="00772A71">
        <w:t>МДК 03.04  Производственное оборудование.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Освоению  данной дисциплины предшествует изучение </w:t>
      </w:r>
      <w:r w:rsidRPr="00772A71">
        <w:rPr>
          <w:b/>
          <w:bCs/>
        </w:rPr>
        <w:t>дисциплин:</w:t>
      </w:r>
    </w:p>
    <w:p w:rsidR="00772A71" w:rsidRPr="00772A71" w:rsidRDefault="00772A71" w:rsidP="00772A71">
      <w:pPr>
        <w:contextualSpacing/>
        <w:jc w:val="both"/>
      </w:pPr>
      <w:r w:rsidRPr="00772A71">
        <w:rPr>
          <w:bCs/>
        </w:rPr>
        <w:t xml:space="preserve">-  </w:t>
      </w:r>
      <w:r w:rsidRPr="00772A71">
        <w:t xml:space="preserve">Безопасность жизнедеятельности,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 </w:t>
      </w:r>
      <w:r w:rsidRPr="00772A71">
        <w:t xml:space="preserve">Экология, </w:t>
      </w:r>
    </w:p>
    <w:p w:rsidR="00772A71" w:rsidRPr="00772A71" w:rsidRDefault="00772A71" w:rsidP="00772A71">
      <w:pPr>
        <w:contextualSpacing/>
        <w:jc w:val="both"/>
      </w:pPr>
      <w:r w:rsidRPr="00772A71">
        <w:rPr>
          <w:bCs/>
        </w:rPr>
        <w:t xml:space="preserve">-  </w:t>
      </w:r>
      <w:r w:rsidRPr="00772A71">
        <w:t xml:space="preserve">Электротехника и электроника,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t>-  Метрология, стандартизация, сертификация,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rPr>
          <w:bCs/>
        </w:rPr>
        <w:t xml:space="preserve">-  </w:t>
      </w:r>
      <w:r w:rsidRPr="00772A71">
        <w:t>Информационные технологии в профессиональной деятельности</w:t>
      </w: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rPr>
          <w:b/>
        </w:rPr>
        <w:t>и профессиональных модулей: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МДК 01.01 Устройство автомобилей; 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t>МДК 01.02 Автомобильные эксплуатационные материалы;</w:t>
      </w:r>
    </w:p>
    <w:p w:rsidR="00772A71" w:rsidRPr="00772A71" w:rsidRDefault="00772A71" w:rsidP="00772A71">
      <w:pPr>
        <w:contextualSpacing/>
        <w:jc w:val="both"/>
      </w:pPr>
      <w:r w:rsidRPr="00772A71">
        <w:t>МДК 01.03 Технологические процессы технического обслуживания и ремонта автомобилей;</w:t>
      </w:r>
    </w:p>
    <w:p w:rsidR="00772A71" w:rsidRPr="00772A71" w:rsidRDefault="00772A71" w:rsidP="00772A71">
      <w:pPr>
        <w:contextualSpacing/>
        <w:jc w:val="both"/>
        <w:rPr>
          <w:bCs/>
        </w:rPr>
      </w:pPr>
      <w:r w:rsidRPr="00772A71">
        <w:t>МДК 01.04 Техническое обслуживание и ремонт автомобильных двигателей;</w:t>
      </w:r>
    </w:p>
    <w:p w:rsidR="00772A71" w:rsidRPr="00772A71" w:rsidRDefault="00772A71" w:rsidP="00772A71">
      <w:pPr>
        <w:contextualSpacing/>
        <w:jc w:val="both"/>
      </w:pPr>
      <w:r w:rsidRPr="00772A71">
        <w:t>МДК 01.05 Техническое обслуживание и ремонт электрооборудования и электронных систем автомобилей;</w:t>
      </w:r>
    </w:p>
    <w:p w:rsidR="00772A71" w:rsidRPr="00772A71" w:rsidRDefault="00772A71" w:rsidP="00772A71">
      <w:pPr>
        <w:contextualSpacing/>
        <w:jc w:val="both"/>
        <w:rPr>
          <w:color w:val="FF0000"/>
        </w:rPr>
      </w:pPr>
    </w:p>
    <w:p w:rsidR="00772A71" w:rsidRPr="00772A71" w:rsidRDefault="00772A71" w:rsidP="00772A71">
      <w:pPr>
        <w:contextualSpacing/>
        <w:jc w:val="both"/>
      </w:pPr>
      <w:r w:rsidRPr="00772A71">
        <w:t>В результате освоения учебной дисциплины студент осваивает элементы компетенций через осваиваемые знания и умения: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caps/>
        </w:rPr>
      </w:pP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3827"/>
        <w:gridCol w:w="3969"/>
      </w:tblGrid>
      <w:tr w:rsidR="00772A71" w:rsidRPr="00772A71" w:rsidTr="00772A71">
        <w:trPr>
          <w:trHeight w:val="593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Код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ПК, ОК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rPr>
                <w:bCs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Знания</w:t>
            </w:r>
          </w:p>
        </w:tc>
      </w:tr>
      <w:tr w:rsidR="00772A71" w:rsidRPr="00772A71" w:rsidTr="00772A71">
        <w:trPr>
          <w:trHeight w:val="12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t>ОК 01, ОК 02, ОК 05, ОК 09,ОК 10;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t>ПК 1.3, ПК 2.3,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t>ПК 3.3, ПК 4.2,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t>ПК 4.3, ПК 5.3,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bCs/>
                <w:color w:val="000000" w:themeColor="text1"/>
              </w:rPr>
            </w:pPr>
            <w:r w:rsidRPr="00772A71">
              <w:rPr>
                <w:bCs/>
                <w:color w:val="000000" w:themeColor="text1"/>
              </w:rPr>
              <w:t>ПК 6.4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Применять методы и средства защиты от опасностей технических систем и технологических процессов.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Обеспечивать безопасные условия труда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Анализировать травмоопасные и вредные факторы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Использовать экобиозащитную технику.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расчёты материальных затрат на мероприятия по охране труда.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Проводить ситуационный анализ несчастного случая с составлением схемы причинно-следственной связи.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Проводить обследование рабочего </w:t>
            </w:r>
            <w:r w:rsidRPr="00772A71">
              <w:lastRenderedPageBreak/>
              <w:t>места и составлять ведомость соответствия рабочего места требованиям техники безопасности.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Пользоваться средствами пожаротушения.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lastRenderedPageBreak/>
              <w:t>Воздействия негативных факторов на человека.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Правовые, нормативные и организационные основы охраны труда в организации.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Правила оформления документов.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Методики учёта затрат на мероприятия по улучшению условий охраны труда.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Организацию технического обслуживания и ремонта автомобилей и правил безопасности при выполнении этих работ.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Организационные и инженерно-технические мероприятия по защите от опасностей.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Средства индивидуальной защиты.</w:t>
            </w:r>
          </w:p>
          <w:p w:rsidR="00772A71" w:rsidRPr="00772A71" w:rsidRDefault="00772A71" w:rsidP="00772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</w:pPr>
            <w:r w:rsidRPr="00772A71">
              <w:t xml:space="preserve">Причины возникновения пожаров, пределы огнестойкости и распространения огня, средства </w:t>
            </w:r>
            <w:r w:rsidRPr="00772A71">
              <w:lastRenderedPageBreak/>
              <w:t>защиты от поражения электротоком.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Правила  технической эксплуатации электроустановок, электроинструмента, переносных светильников.</w:t>
            </w:r>
          </w:p>
          <w:p w:rsidR="00772A71" w:rsidRPr="00772A71" w:rsidRDefault="00772A71" w:rsidP="00772A71">
            <w:pPr>
              <w:contextualSpacing/>
              <w:jc w:val="both"/>
            </w:pPr>
          </w:p>
        </w:tc>
      </w:tr>
    </w:tbl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jc w:val="both"/>
        <w:rPr>
          <w:sz w:val="24"/>
          <w:szCs w:val="24"/>
        </w:rPr>
      </w:pPr>
    </w:p>
    <w:p w:rsidR="00772A71" w:rsidRPr="00772A71" w:rsidRDefault="00772A71" w:rsidP="00A706C3">
      <w:pPr>
        <w:pStyle w:val="ad"/>
        <w:widowControl/>
        <w:numPr>
          <w:ilvl w:val="0"/>
          <w:numId w:val="62"/>
        </w:numPr>
        <w:autoSpaceDE/>
        <w:autoSpaceDN/>
        <w:adjustRightInd/>
        <w:spacing w:before="120" w:after="120"/>
        <w:contextualSpacing w:val="0"/>
        <w:jc w:val="both"/>
      </w:pPr>
      <w:r w:rsidRPr="00772A71">
        <w:t>Графкина М.В. Охрана труда. Автомобильный транспорт: учебник/ М.В. Графкина. - М.: ОИЦ Академия, 2016. – 176 с.</w:t>
      </w:r>
    </w:p>
    <w:p w:rsidR="00772A71" w:rsidRPr="00772A71" w:rsidRDefault="00772A71" w:rsidP="00A706C3">
      <w:pPr>
        <w:pStyle w:val="ad"/>
        <w:widowControl/>
        <w:numPr>
          <w:ilvl w:val="0"/>
          <w:numId w:val="62"/>
        </w:numPr>
        <w:autoSpaceDE/>
        <w:autoSpaceDN/>
        <w:adjustRightInd/>
        <w:spacing w:before="120" w:after="120"/>
        <w:jc w:val="both"/>
        <w:rPr>
          <w:shd w:val="clear" w:color="auto" w:fill="FFFFFF"/>
        </w:rPr>
      </w:pPr>
      <w:r w:rsidRPr="00772A71">
        <w:rPr>
          <w:shd w:val="clear" w:color="auto" w:fill="FFFFFF"/>
        </w:rPr>
        <w:t>Попов Ю.П.,Колтунов В.В.</w:t>
      </w:r>
      <w:r w:rsidRPr="00772A71">
        <w:rPr>
          <w:bCs/>
          <w:shd w:val="clear" w:color="auto" w:fill="FFFFFF"/>
        </w:rPr>
        <w:t xml:space="preserve">Охрана труда (для СПО): </w:t>
      </w:r>
      <w:r w:rsidRPr="00772A71">
        <w:rPr>
          <w:shd w:val="clear" w:color="auto" w:fill="FFFFFF"/>
        </w:rPr>
        <w:t>учебное пособие/  М.: КноРус, 2019. — 222 с.</w:t>
      </w:r>
    </w:p>
    <w:p w:rsidR="00772A71" w:rsidRPr="00772A71" w:rsidRDefault="00772A71" w:rsidP="00A706C3">
      <w:pPr>
        <w:pStyle w:val="ad"/>
        <w:widowControl/>
        <w:numPr>
          <w:ilvl w:val="0"/>
          <w:numId w:val="62"/>
        </w:numPr>
        <w:autoSpaceDE/>
        <w:autoSpaceDN/>
        <w:adjustRightInd/>
        <w:spacing w:before="120" w:after="120"/>
        <w:jc w:val="both"/>
        <w:rPr>
          <w:shd w:val="clear" w:color="auto" w:fill="FFFFFF"/>
        </w:rPr>
      </w:pPr>
      <w:r w:rsidRPr="00772A71">
        <w:rPr>
          <w:bCs/>
        </w:rPr>
        <w:t xml:space="preserve"> </w:t>
      </w:r>
      <w:r w:rsidRPr="00772A71">
        <w:t xml:space="preserve">Туревский И.С. </w:t>
      </w:r>
      <w:r w:rsidRPr="00772A71">
        <w:rPr>
          <w:shd w:val="clear" w:color="auto" w:fill="FFFFFF"/>
        </w:rPr>
        <w:t xml:space="preserve">Охрана труда на автомобильном транспорте: </w:t>
      </w:r>
      <w:r w:rsidRPr="00772A71">
        <w:t xml:space="preserve">учебное пособие/ И.С. Туревский. - </w:t>
      </w:r>
      <w:r w:rsidRPr="00772A71">
        <w:rPr>
          <w:shd w:val="clear" w:color="auto" w:fill="FFFFFF"/>
        </w:rPr>
        <w:t>М.: ИД «ФОРУМ» ИНФРА-М, 2017. – 240 с.</w:t>
      </w:r>
    </w:p>
    <w:p w:rsidR="00772A71" w:rsidRPr="00772A71" w:rsidRDefault="00772A71" w:rsidP="00772A71">
      <w:pPr>
        <w:jc w:val="both"/>
        <w:rPr>
          <w:rFonts w:eastAsia="Calibri"/>
          <w:color w:val="000000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ОП.09 «Безопасность жизнедеятельности».</w:t>
      </w:r>
    </w:p>
    <w:p w:rsidR="00772A71" w:rsidRPr="00772A71" w:rsidRDefault="00772A71" w:rsidP="00772A71">
      <w:pPr>
        <w:jc w:val="both"/>
      </w:pPr>
      <w:r w:rsidRPr="00772A71">
        <w:t>Дисциплина Безопасность жизнедеятельности входит в  общепрофессиональный цикл.</w:t>
      </w:r>
    </w:p>
    <w:p w:rsidR="00772A71" w:rsidRPr="00772A71" w:rsidRDefault="00772A71" w:rsidP="00772A71">
      <w:pPr>
        <w:jc w:val="both"/>
      </w:pPr>
      <w:r w:rsidRPr="00772A71">
        <w:t xml:space="preserve">Учебная дисциплина имеет практическую направленность и имеет межпредметные связи с общепрофессиональными дисциплинами ОП.02.Техническая механика, </w:t>
      </w:r>
    </w:p>
    <w:p w:rsidR="00772A71" w:rsidRPr="00772A71" w:rsidRDefault="00772A71" w:rsidP="00772A71">
      <w:pPr>
        <w:jc w:val="both"/>
      </w:pPr>
      <w:r w:rsidRPr="00772A71">
        <w:t xml:space="preserve">ОП.03.Электротехника и электроника, </w:t>
      </w:r>
    </w:p>
    <w:p w:rsidR="00772A71" w:rsidRPr="00772A71" w:rsidRDefault="00772A71" w:rsidP="00772A71">
      <w:pPr>
        <w:jc w:val="both"/>
      </w:pPr>
      <w:r w:rsidRPr="00772A71">
        <w:t xml:space="preserve">ОП.08.Охрана труда, </w:t>
      </w:r>
    </w:p>
    <w:p w:rsidR="00772A71" w:rsidRPr="00772A71" w:rsidRDefault="00772A71" w:rsidP="00772A71">
      <w:pPr>
        <w:jc w:val="both"/>
      </w:pPr>
      <w:r w:rsidRPr="00772A71">
        <w:t>ОП.06.Информационные технологии в профессиональной деятельности</w:t>
      </w:r>
    </w:p>
    <w:p w:rsidR="00772A71" w:rsidRPr="00772A71" w:rsidRDefault="00772A71" w:rsidP="00772A71">
      <w:pPr>
        <w:jc w:val="both"/>
      </w:pPr>
    </w:p>
    <w:p w:rsidR="00772A71" w:rsidRDefault="00772A71" w:rsidP="00772A71">
      <w:pPr>
        <w:jc w:val="both"/>
      </w:pPr>
      <w:r w:rsidRPr="00772A71">
        <w:t xml:space="preserve"> Цель и планируемые результаты освоения дисциплины:</w:t>
      </w:r>
    </w:p>
    <w:p w:rsidR="00DF4B6F" w:rsidRDefault="00DF4B6F" w:rsidP="00772A71">
      <w:pPr>
        <w:jc w:val="both"/>
      </w:pPr>
    </w:p>
    <w:tbl>
      <w:tblPr>
        <w:tblW w:w="94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3799"/>
        <w:gridCol w:w="4320"/>
      </w:tblGrid>
      <w:tr w:rsidR="00772A71" w:rsidRPr="00772A71" w:rsidTr="00772A71">
        <w:trPr>
          <w:trHeight w:val="6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>Код ПК, ОК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>Умения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>Знания</w:t>
            </w:r>
          </w:p>
        </w:tc>
      </w:tr>
      <w:tr w:rsidR="00772A71" w:rsidRPr="00772A71" w:rsidTr="00DF4B6F">
        <w:trPr>
          <w:trHeight w:val="1076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jc w:val="both"/>
              <w:rPr>
                <w:iCs/>
              </w:rPr>
            </w:pPr>
            <w:r w:rsidRPr="00772A71">
              <w:rPr>
                <w:iCs/>
              </w:rPr>
              <w:lastRenderedPageBreak/>
              <w:t>ОК 1-11</w:t>
            </w:r>
          </w:p>
          <w:p w:rsidR="00772A71" w:rsidRPr="00772A71" w:rsidRDefault="00772A71" w:rsidP="00772A71">
            <w:pPr>
              <w:jc w:val="both"/>
              <w:rPr>
                <w:iCs/>
              </w:rPr>
            </w:pPr>
            <w:r w:rsidRPr="00772A71">
              <w:rPr>
                <w:iCs/>
              </w:rPr>
              <w:t>ПК 1.1-1.3</w:t>
            </w:r>
          </w:p>
          <w:p w:rsidR="00772A71" w:rsidRPr="00772A71" w:rsidRDefault="00772A71" w:rsidP="00772A71">
            <w:pPr>
              <w:jc w:val="both"/>
              <w:rPr>
                <w:iCs/>
              </w:rPr>
            </w:pPr>
            <w:r w:rsidRPr="00772A71">
              <w:rPr>
                <w:iCs/>
              </w:rPr>
              <w:t>ПК 2.1-2.3</w:t>
            </w:r>
          </w:p>
          <w:p w:rsidR="00772A71" w:rsidRPr="00772A71" w:rsidRDefault="00772A71" w:rsidP="00772A71">
            <w:pPr>
              <w:jc w:val="both"/>
              <w:rPr>
                <w:iCs/>
              </w:rPr>
            </w:pPr>
            <w:r w:rsidRPr="00772A71">
              <w:rPr>
                <w:iCs/>
              </w:rPr>
              <w:t>ПК 3.1-3.3</w:t>
            </w:r>
          </w:p>
          <w:p w:rsidR="00772A71" w:rsidRPr="00772A71" w:rsidRDefault="00772A71" w:rsidP="00772A71">
            <w:pPr>
              <w:jc w:val="both"/>
              <w:rPr>
                <w:iCs/>
              </w:rPr>
            </w:pPr>
            <w:r w:rsidRPr="00772A71">
              <w:rPr>
                <w:iCs/>
              </w:rPr>
              <w:t>ПК 4.1-4.3</w:t>
            </w:r>
          </w:p>
          <w:p w:rsidR="00772A71" w:rsidRPr="00772A71" w:rsidRDefault="00772A71" w:rsidP="00772A71">
            <w:pPr>
              <w:jc w:val="both"/>
              <w:rPr>
                <w:iCs/>
              </w:rPr>
            </w:pPr>
            <w:r w:rsidRPr="00772A71">
              <w:rPr>
                <w:iCs/>
              </w:rPr>
              <w:t>ПК 5.1-5.4</w:t>
            </w:r>
          </w:p>
          <w:p w:rsidR="00772A71" w:rsidRPr="00772A71" w:rsidRDefault="00772A71" w:rsidP="00772A71">
            <w:pPr>
              <w:jc w:val="both"/>
              <w:rPr>
                <w:b/>
              </w:rPr>
            </w:pPr>
            <w:r w:rsidRPr="00772A71">
              <w:rPr>
                <w:iCs/>
              </w:rPr>
              <w:t>ПК 6.1-6.4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применять первичные средства пожаротушения;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772A71" w:rsidRPr="00772A71" w:rsidRDefault="00772A71" w:rsidP="00772A71">
            <w:pPr>
              <w:jc w:val="both"/>
              <w:rPr>
                <w:b/>
              </w:rPr>
            </w:pPr>
            <w:r w:rsidRPr="00772A71">
              <w:t>- оказывать первую помощь пострадавшим.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71" w:rsidRPr="00772A71" w:rsidRDefault="00772A71" w:rsidP="00772A71">
            <w:pPr>
              <w:jc w:val="both"/>
            </w:pPr>
            <w:r w:rsidRPr="00772A71"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задачи и основные мероприятия гражданской обороны;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способы защиты населения от оружия массового поражения;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-меры пожарной безопасности и правила безопасного поведения при пожарах;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772A71" w:rsidRPr="00772A71" w:rsidRDefault="00772A71" w:rsidP="00772A71">
            <w:pPr>
              <w:jc w:val="both"/>
            </w:pPr>
            <w:r w:rsidRPr="00772A71"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772A71" w:rsidRPr="00772A71" w:rsidRDefault="00772A71" w:rsidP="00772A71">
            <w:pPr>
              <w:jc w:val="both"/>
            </w:pPr>
            <w:r w:rsidRPr="00772A71">
              <w:t>- область применения получаемых</w:t>
            </w:r>
          </w:p>
          <w:p w:rsidR="00772A71" w:rsidRPr="00772A71" w:rsidRDefault="00772A71" w:rsidP="00772A71">
            <w:pPr>
              <w:jc w:val="both"/>
            </w:pPr>
            <w:r w:rsidRPr="00772A71">
              <w:t>Профессиональных знаний при исполнении обязанностей военной службы;</w:t>
            </w:r>
          </w:p>
          <w:p w:rsidR="00772A71" w:rsidRPr="00772A71" w:rsidRDefault="00772A71" w:rsidP="00772A71">
            <w:pPr>
              <w:jc w:val="both"/>
              <w:rPr>
                <w:b/>
              </w:rPr>
            </w:pPr>
            <w:r w:rsidRPr="00772A71">
              <w:t>- порядок и правила оказания первой помощи пострадавшим.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jc w:val="both"/>
        <w:rPr>
          <w:sz w:val="24"/>
          <w:szCs w:val="24"/>
        </w:rPr>
      </w:pPr>
    </w:p>
    <w:p w:rsidR="00772A71" w:rsidRPr="00772A71" w:rsidRDefault="00772A71" w:rsidP="00772A71">
      <w:pPr>
        <w:ind w:firstLine="709"/>
        <w:jc w:val="both"/>
        <w:rPr>
          <w:bCs/>
          <w:iCs/>
        </w:rPr>
      </w:pPr>
      <w:r w:rsidRPr="00772A71">
        <w:rPr>
          <w:bCs/>
          <w:iCs/>
        </w:rPr>
        <w:t xml:space="preserve">1. Косолапова Н.В. Безопасность жизнедеятельности: учеб. для СПО. - / Н.В. Косолапова, Н.А. Прокопенко, Е.Л. Побежимова. – М.: ИЦ Академия, 2015. </w:t>
      </w:r>
    </w:p>
    <w:p w:rsidR="00772A71" w:rsidRPr="00772A71" w:rsidRDefault="00772A71" w:rsidP="00772A71">
      <w:pPr>
        <w:ind w:firstLine="709"/>
        <w:jc w:val="both"/>
        <w:rPr>
          <w:bCs/>
          <w:iCs/>
        </w:rPr>
      </w:pPr>
      <w:r w:rsidRPr="00772A71">
        <w:rPr>
          <w:bCs/>
          <w:iCs/>
        </w:rPr>
        <w:t>2. Безопасность жизнедеятельности: учеб. пособие / Сост. Ильютенко С.Н. - Брянск: Мичуринский филиал Брянского ГАУ, 2015.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ОП.10 «Деловая культура».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ind w:firstLine="709"/>
        <w:contextualSpacing/>
        <w:jc w:val="both"/>
      </w:pPr>
      <w:r w:rsidRPr="00772A71">
        <w:t>Программа учебной дисциплины является частью основной профессиональной образовательной программы в соответствии с ФГОС по специальности 23.02.07 «Техническое обслуживание и ремонт двигателей, систем и агрегатов автомобилей».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rPr>
          <w:bCs/>
        </w:rPr>
        <w:lastRenderedPageBreak/>
        <w:t>У</w:t>
      </w:r>
      <w:r w:rsidRPr="00772A71">
        <w:t>чебная дисциплина входит в общепрофессиональный цикл.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 xml:space="preserve">В результате освоения учебной дисциплины обучающийся должен уметь: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осуществлять профессиональное общение с соблюдением норм и правил делового этикета;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пользоваться простыми приемами саморегуляции поведения в процессе межличностного общения;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передавать информацию устно и письменно с соблюдением требований культуры речи;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принимать решения и аргументировано отстаивать свою точку зрения в корректной форме;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поддерживать деловую репутацию;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создавать и соблюдать имидж делового человека;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организовывать рабочее место. </w:t>
      </w:r>
    </w:p>
    <w:p w:rsidR="00772A71" w:rsidRPr="00772A71" w:rsidRDefault="00772A71" w:rsidP="00772A71">
      <w:pPr>
        <w:ind w:firstLine="708"/>
        <w:contextualSpacing/>
        <w:jc w:val="both"/>
      </w:pPr>
      <w:r w:rsidRPr="00772A71">
        <w:t xml:space="preserve">В результате освоения учебной дисциплины обучающийся должен знать: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правила делового общения;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этические нормы взаимоотношений с коллегами, партнерами, заказчиками;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основные техники и приемы общения, правила слушания, ведения беседы, убеждения, консультирования;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формы обращения, изложения просьб, выражения признательности;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способы аргументации в производственных ситуациях; 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- составляющие внешнего облика делового человека; </w:t>
      </w:r>
    </w:p>
    <w:p w:rsidR="00772A71" w:rsidRPr="00772A71" w:rsidRDefault="00772A71" w:rsidP="00772A71">
      <w:pPr>
        <w:contextualSpacing/>
        <w:jc w:val="both"/>
        <w:rPr>
          <w:b/>
          <w:bCs/>
        </w:rPr>
      </w:pPr>
      <w:r w:rsidRPr="00772A71">
        <w:t>- правила организации рабочего пространства для индивидуальной работы и профессионального общения.</w:t>
      </w:r>
    </w:p>
    <w:p w:rsidR="00772A71" w:rsidRPr="00772A71" w:rsidRDefault="00772A71" w:rsidP="00772A71">
      <w:pPr>
        <w:ind w:firstLine="709"/>
        <w:contextualSpacing/>
        <w:jc w:val="both"/>
      </w:pP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0"/>
        <w:gridCol w:w="3828"/>
        <w:gridCol w:w="4390"/>
      </w:tblGrid>
      <w:tr w:rsidR="00772A71" w:rsidRPr="00772A71" w:rsidTr="00772A71">
        <w:trPr>
          <w:trHeight w:val="593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Код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ПК, ОК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Умения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Знания</w:t>
            </w:r>
          </w:p>
        </w:tc>
      </w:tr>
      <w:tr w:rsidR="00772A71" w:rsidRPr="00772A71" w:rsidTr="00DF4B6F">
        <w:trPr>
          <w:trHeight w:val="4951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1,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2,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3,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4,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5,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6,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>ОК 7,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>ОК 8,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9,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bCs/>
              </w:rPr>
              <w:t>ОК 10, ОК 11.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- выбирать способы решения задач профессиональной деятельности, применительно к различным контекстам,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осуществлять поиск, анализ и интерпретацию информации, необходимой для выполнения задач профессиональной деятельности,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планировать и реализовывать собственное профессиональное и личностное развитие,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работать в коллективе и команде, эффективно взаимодействовать с коллегами, руководством, клиентами,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осуществлять устную и письменную коммуникацию на государственном языке с учетом особенностей социального и культурного контекста,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lastRenderedPageBreak/>
              <w:t>- содействовать сохранению окружающей среды, ресурсосбережению, эффективно действовать в чрезвычайных ситуациях,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использовать информационные технологии в профессиональной деятельности,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пользоваться профессиональной документацией на государственном языке.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lastRenderedPageBreak/>
              <w:t>- понятие, функции  и  виды делового общения;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основные составляющие общения;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особенности делового общения;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взаимосвязь общения и деятельности;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качества, характерные для работников сферы «человек-человек»;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методы изучения личности;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понятие личности, её самореализации и самоактуализации;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структуру личности;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основные функции психики;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психические свойства личности;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психические состояния;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возрастные особенности психики;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особенности психики, связанные с биологическим полом;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типы темперамента и особенности его проявления;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методики диагностики типа темперамента;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особенности экстравертов и интровертов;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рекомендации по направлениям саморазвития для разных типов темперамента;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 xml:space="preserve">- основные правила поддержания </w:t>
            </w:r>
            <w:r w:rsidRPr="00772A71">
              <w:rPr>
                <w:color w:val="000000"/>
              </w:rPr>
              <w:lastRenderedPageBreak/>
              <w:t>эффективной коммуникации с деловыми партнерами и клиентами в зависимости от их темперамента;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психические процессы;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проявления направленности личности;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особенности поведения и индивидуально-психологические особенности личности в системе делового общения;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понятие социально-психологичекого климата;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средства общения;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понятие деловой культуры;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основные механизмы восприятия партнеров по деловому общению;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основные способы воздействия на делового партнера;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 xml:space="preserve">- функцию и стили общения.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</w:p>
        </w:tc>
      </w:tr>
    </w:tbl>
    <w:p w:rsidR="00772A71" w:rsidRPr="00772A71" w:rsidRDefault="00772A71" w:rsidP="00772A71">
      <w:pPr>
        <w:ind w:firstLine="709"/>
        <w:contextualSpacing/>
        <w:jc w:val="both"/>
        <w:rPr>
          <w:b/>
          <w:bCs/>
        </w:rPr>
      </w:pPr>
    </w:p>
    <w:p w:rsidR="00772A71" w:rsidRPr="00772A71" w:rsidRDefault="00772A71" w:rsidP="00772A71">
      <w:pPr>
        <w:pStyle w:val="af1"/>
        <w:ind w:firstLine="360"/>
        <w:jc w:val="both"/>
        <w:rPr>
          <w:rFonts w:ascii="Times New Roman" w:hAnsi="Times New Roman"/>
          <w:sz w:val="24"/>
          <w:szCs w:val="24"/>
        </w:rPr>
      </w:pPr>
      <w:r w:rsidRPr="00772A71">
        <w:rPr>
          <w:rFonts w:ascii="Times New Roman" w:hAnsi="Times New Roman"/>
          <w:sz w:val="24"/>
          <w:szCs w:val="24"/>
        </w:rPr>
        <w:t>Учебным планом для данной дисциплины определено: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максимальная учебная нагрузка обучающегося устанавливается в объёме 36 часов, в том числе: обязательная аудиторная нагрузка обучающегося составляет 36 часов.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jc w:val="both"/>
        <w:rPr>
          <w:sz w:val="24"/>
          <w:szCs w:val="24"/>
        </w:rPr>
      </w:pPr>
    </w:p>
    <w:p w:rsidR="00772A71" w:rsidRPr="00772A71" w:rsidRDefault="00772A71" w:rsidP="00A706C3">
      <w:pPr>
        <w:pStyle w:val="ad"/>
        <w:widowControl/>
        <w:numPr>
          <w:ilvl w:val="0"/>
          <w:numId w:val="63"/>
        </w:numPr>
        <w:autoSpaceDE/>
        <w:autoSpaceDN/>
        <w:adjustRightInd/>
        <w:spacing w:after="200" w:line="360" w:lineRule="auto"/>
        <w:jc w:val="both"/>
      </w:pPr>
      <w:r w:rsidRPr="00772A71">
        <w:t>Сахарчук Е.С. Психология делового общения: учебник / Е.С. Сахарчук. - Москва: КНОРУС, 2018. – 196 с.</w:t>
      </w:r>
    </w:p>
    <w:p w:rsidR="00772A71" w:rsidRPr="00772A71" w:rsidRDefault="00772A71" w:rsidP="00772A71">
      <w:pPr>
        <w:spacing w:line="360" w:lineRule="auto"/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учебной дисциплины ОП.11 «Основы предпринимательской деятельности».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Программа учебной дисциплины является частью основной профессиональной образовательной программы в соответствии с ФГОС по специальности 23.02.07 «Техническое обслуживание и ремонт двигателей, систем и агрегатов автомобилей».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t>Учебная дисциплина входит в общепрофессиональный цикл.</w:t>
      </w:r>
    </w:p>
    <w:p w:rsidR="00772A71" w:rsidRPr="00772A71" w:rsidRDefault="00772A71" w:rsidP="00772A71">
      <w:pPr>
        <w:ind w:firstLine="709"/>
        <w:contextualSpacing/>
        <w:jc w:val="both"/>
      </w:pPr>
      <w:r w:rsidRPr="00772A71">
        <w:rPr>
          <w:bCs/>
        </w:rPr>
        <w:t>Цели и задачи дисциплины – требования к результатам освоения дисциплины: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0"/>
        <w:gridCol w:w="3828"/>
        <w:gridCol w:w="4390"/>
      </w:tblGrid>
      <w:tr w:rsidR="00772A71" w:rsidRPr="00772A71" w:rsidTr="00772A71">
        <w:trPr>
          <w:trHeight w:val="593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Код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ПК, ОК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Умения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kern w:val="3"/>
              </w:rPr>
              <w:t>Знания</w:t>
            </w:r>
          </w:p>
        </w:tc>
      </w:tr>
      <w:tr w:rsidR="00772A71" w:rsidRPr="00772A71" w:rsidTr="00772A71">
        <w:trPr>
          <w:trHeight w:val="593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1,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2,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3,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4,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5,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6,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>ОК 7,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>ОК 8,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bCs/>
              </w:rPr>
            </w:pPr>
            <w:r w:rsidRPr="00772A71">
              <w:rPr>
                <w:bCs/>
              </w:rPr>
              <w:t xml:space="preserve">ОК 9,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kern w:val="3"/>
              </w:rPr>
            </w:pPr>
            <w:r w:rsidRPr="00772A71">
              <w:rPr>
                <w:bCs/>
              </w:rPr>
              <w:t xml:space="preserve">ОК 10, ОК </w:t>
            </w:r>
            <w:r w:rsidRPr="00772A71">
              <w:rPr>
                <w:bCs/>
              </w:rP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lastRenderedPageBreak/>
              <w:t>- выбирать способы решения задач профессиональной деятельности, применительно к различным контекстам.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- планировать и реализовывать </w:t>
            </w:r>
            <w:r w:rsidRPr="00772A71">
              <w:lastRenderedPageBreak/>
              <w:t>собственное профессиональное и личностное развитие.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работать в коллективе и команде, эффективно взаимодействовать с коллегами, руководством, клиентами.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содействовать сохранению окружающей среды, ресурсосбережению, эффективно действовать в чрезвычайных ситуациях.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использовать информационные технологии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пользоваться профессиональной документацией на государственном и иностранном языке.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- планировать предпринимательскую деятельность в профессиональной сфере.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lastRenderedPageBreak/>
              <w:t>- понятие, функции  и  виды предпринимательства;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задачи государства и Ярославской области по формированию социально -ориентированной рыночной экономики;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особенности предпринимательской деятельности в Ярославской области в условиях кризиса;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 xml:space="preserve">- приоритеты развития Ярославской области как источника формирования </w:t>
            </w:r>
            <w:r w:rsidRPr="00772A71">
              <w:rPr>
                <w:color w:val="000000"/>
              </w:rPr>
              <w:lastRenderedPageBreak/>
              <w:t>инновационных бизнес-идей;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порядок постановки целей бизнеса и организационные вопросы его создания;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правовой статус предпринимателя, организационно-правовые формы юридического лица и этапы процесса его образования;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правовые формы организации частного, коллективного и совместного предпринимательства;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порядок лицензирования  отдельных видов деятельности;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деятельность контрольно-надзорных органов, их права и обязанности;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юридическую ответственность предпринимателя;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нормативно-правовую базу, этапы государственной регистрации субъектов малого предпринимательства;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формы государственной поддержки малого бизнеса;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систему нормативного регулирования бухгалтерского учета на предприятиях малого бизнеса и особенности его ведения;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перечень, содержание и порядок формирования бухгалтерской финансовой и налоговой отчетности;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системы налогообложения, применяемые субъектами малого и среднего бизнеса, порядок исчисления уплачиваемых налогов;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порядок формирования имущественной основы предпринимательской деятельности;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виды и формы кредитования малого предпринимательства, программы региональных банков по кредитованию субъектов малого предпринимательства;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порядок отбора, подбора и оценки персонала, требования трудового законодательства по работе с ним;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ценовую политику в предпринимательстве;</w:t>
            </w:r>
          </w:p>
          <w:p w:rsidR="00772A71" w:rsidRPr="00772A71" w:rsidRDefault="00772A71" w:rsidP="00772A71">
            <w:pPr>
              <w:contextualSpacing/>
              <w:jc w:val="both"/>
              <w:rPr>
                <w:color w:val="000000"/>
              </w:rPr>
            </w:pPr>
            <w:r w:rsidRPr="00772A71">
              <w:rPr>
                <w:color w:val="000000"/>
              </w:rPr>
              <w:t>- сущность и назначение бизнес-плана, требования к его структуре и содержанию;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color w:val="000000"/>
              </w:rPr>
            </w:pPr>
            <w:r w:rsidRPr="00772A71">
              <w:rPr>
                <w:color w:val="000000"/>
              </w:rPr>
              <w:t>-  методики составления бизнес-плана и оценки его эффективности.</w:t>
            </w:r>
          </w:p>
        </w:tc>
      </w:tr>
    </w:tbl>
    <w:p w:rsidR="00772A71" w:rsidRPr="00772A71" w:rsidRDefault="00772A71" w:rsidP="00772A71">
      <w:pPr>
        <w:ind w:firstLine="709"/>
        <w:contextualSpacing/>
        <w:jc w:val="both"/>
        <w:rPr>
          <w:b/>
          <w:bCs/>
        </w:rPr>
      </w:pPr>
    </w:p>
    <w:p w:rsidR="00772A71" w:rsidRPr="00772A71" w:rsidRDefault="00772A71" w:rsidP="00772A71">
      <w:pPr>
        <w:contextualSpacing/>
        <w:jc w:val="both"/>
      </w:pPr>
      <w:r w:rsidRPr="00772A71">
        <w:rPr>
          <w:bCs/>
        </w:rPr>
        <w:t>Количество часов на освоение программы дисциплины:</w:t>
      </w:r>
      <w:r w:rsidRPr="00772A71">
        <w:t xml:space="preserve"> обязательной аудиторной учебной </w:t>
      </w:r>
      <w:r w:rsidRPr="00772A71">
        <w:lastRenderedPageBreak/>
        <w:t>нагрузки обучающегося 34 часа; практической работы обучающегося 6 часов.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pStyle w:val="af1"/>
        <w:jc w:val="both"/>
        <w:rPr>
          <w:sz w:val="24"/>
          <w:szCs w:val="24"/>
        </w:rPr>
      </w:pPr>
    </w:p>
    <w:sdt>
      <w:sdtPr>
        <w:id w:val="16170420"/>
        <w:bibliography/>
      </w:sdtPr>
      <w:sdtContent>
        <w:p w:rsidR="00772A71" w:rsidRPr="00772A71" w:rsidRDefault="00772A71" w:rsidP="00A706C3">
          <w:pPr>
            <w:pStyle w:val="ad"/>
            <w:widowControl/>
            <w:numPr>
              <w:ilvl w:val="0"/>
              <w:numId w:val="64"/>
            </w:numPr>
            <w:autoSpaceDE/>
            <w:autoSpaceDN/>
            <w:adjustRightInd/>
            <w:spacing w:line="360" w:lineRule="auto"/>
            <w:ind w:left="0" w:firstLine="709"/>
            <w:jc w:val="both"/>
          </w:pPr>
          <w:r w:rsidRPr="00772A71">
            <w:t>Основы экономики и предпринимательства Л.Н. Череданова, Москва, Академия, 2016г.</w:t>
          </w:r>
        </w:p>
      </w:sdtContent>
    </w:sdt>
    <w:p w:rsidR="00772A71" w:rsidRPr="00772A71" w:rsidRDefault="00772A71" w:rsidP="00A706C3">
      <w:pPr>
        <w:pStyle w:val="ad"/>
        <w:widowControl/>
        <w:numPr>
          <w:ilvl w:val="0"/>
          <w:numId w:val="64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772A71">
        <w:t>Рубин, Ю.Б. Основы предпринимательства: Учебник / Ю.Б. Рубин. - М.: МФПУ Синергия, 2016. - 464 c.</w:t>
      </w:r>
    </w:p>
    <w:p w:rsidR="00772A71" w:rsidRPr="00772A71" w:rsidRDefault="00772A71" w:rsidP="00772A71">
      <w:pPr>
        <w:spacing w:line="360" w:lineRule="auto"/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ПМ.01. «Техническое обслуживание и ремонт автотранспортных средств».</w:t>
      </w:r>
    </w:p>
    <w:p w:rsidR="00772A71" w:rsidRPr="00772A71" w:rsidRDefault="00772A71" w:rsidP="00772A71">
      <w:pPr>
        <w:suppressAutoHyphens/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   В результате изучения профессионального модуля студент должен освоить основной вид деятельности - Техническое обслуживание и ремонт автотранспортных средств и соответствующие ему общие и профессиональные компетенции:</w:t>
      </w:r>
    </w:p>
    <w:p w:rsidR="00772A71" w:rsidRPr="00772A71" w:rsidRDefault="00772A71" w:rsidP="00772A71">
      <w:pPr>
        <w:pStyle w:val="ad"/>
        <w:spacing w:after="40"/>
        <w:jc w:val="both"/>
      </w:pPr>
      <w:r w:rsidRPr="00772A71"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1"/>
      </w:tblGrid>
      <w:tr w:rsidR="00772A71" w:rsidRPr="00772A71" w:rsidTr="00772A71">
        <w:trPr>
          <w:trHeight w:val="359"/>
        </w:trPr>
        <w:tc>
          <w:tcPr>
            <w:tcW w:w="1229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iCs w:val="0"/>
                <w:sz w:val="24"/>
                <w:szCs w:val="24"/>
              </w:rPr>
              <w:t>Код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pacing w:val="20"/>
                <w:sz w:val="24"/>
                <w:szCs w:val="24"/>
              </w:rPr>
            </w:pPr>
            <w:r w:rsidRPr="00772A71">
              <w:rPr>
                <w:rStyle w:val="FontStyle82"/>
                <w:b/>
                <w:spacing w:val="20"/>
                <w:sz w:val="24"/>
                <w:szCs w:val="24"/>
              </w:rPr>
              <w:t>ОК1.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iCs w:val="0"/>
                <w:sz w:val="24"/>
                <w:szCs w:val="24"/>
              </w:rPr>
            </w:pPr>
            <w:r w:rsidRPr="00772A71">
              <w:rPr>
                <w:rStyle w:val="FontStyle87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72A71" w:rsidRPr="00772A71" w:rsidTr="00772A71">
        <w:trPr>
          <w:trHeight w:val="327"/>
        </w:trPr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2.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suppressAutoHyphens/>
              <w:contextualSpacing/>
              <w:jc w:val="both"/>
              <w:rPr>
                <w:rFonts w:eastAsia="Calibri"/>
                <w:iCs/>
              </w:rPr>
            </w:pPr>
            <w:r w:rsidRPr="00772A71">
              <w:rPr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72A71" w:rsidRPr="00772A71" w:rsidTr="00772A71">
        <w:trPr>
          <w:trHeight w:val="327"/>
        </w:trPr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3.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suppressAutoHyphens/>
              <w:contextualSpacing/>
              <w:jc w:val="both"/>
              <w:rPr>
                <w:rFonts w:eastAsia="Calibri"/>
              </w:rPr>
            </w:pPr>
            <w:r w:rsidRPr="00772A71">
              <w:rPr>
                <w:rStyle w:val="FontStyle87"/>
                <w:rFonts w:eastAsia="Calibri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4.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suppressAutoHyphens/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5.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ind w:firstLine="5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6.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7.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ind w:firstLine="5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8.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ind w:left="5" w:hanging="5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9.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suppressAutoHyphens/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10.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ОК 11.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772A71" w:rsidRPr="00772A71" w:rsidRDefault="00772A71" w:rsidP="00772A71">
      <w:pPr>
        <w:pStyle w:val="2"/>
        <w:spacing w:before="0" w:after="40" w:line="276" w:lineRule="auto"/>
        <w:contextualSpacing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</w:p>
    <w:p w:rsidR="00772A71" w:rsidRPr="00772A71" w:rsidRDefault="00772A71" w:rsidP="00772A71">
      <w:pPr>
        <w:pStyle w:val="2"/>
        <w:spacing w:before="0" w:after="40"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2A71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П</w:t>
      </w:r>
      <w:r w:rsidRPr="00772A71">
        <w:rPr>
          <w:rStyle w:val="ac"/>
          <w:b w:val="0"/>
          <w:sz w:val="24"/>
          <w:szCs w:val="24"/>
        </w:rPr>
        <w:t xml:space="preserve">рофессиональные компетенции 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6"/>
      </w:tblGrid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Код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ВД 1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автотранспортных двигателей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ПК 1.1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ПК 1.2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Осуществлять техническое обслуживание автомобильных двигателей согласно </w:t>
            </w: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технологической документации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lastRenderedPageBreak/>
              <w:t>ПК 1.3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contextualSpacing/>
              <w:jc w:val="both"/>
              <w:rPr>
                <w:rStyle w:val="ac"/>
                <w:rFonts w:eastAsia="Calibri"/>
              </w:rPr>
            </w:pPr>
            <w:r w:rsidRPr="00772A71">
              <w:rPr>
                <w:rFonts w:eastAsia="Calibri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ВД 2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ПК 2.1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электрооборудования и электронных систем автомобилей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ПК 2.2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ПК 2.3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ВД 3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шасси автомобилей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  <w:i/>
              </w:rPr>
            </w:pPr>
            <w:r w:rsidRPr="00772A71">
              <w:rPr>
                <w:rStyle w:val="ac"/>
                <w:rFonts w:eastAsia="Calibri"/>
                <w:b/>
              </w:rPr>
              <w:t>ПК 3.1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  <w:i/>
              </w:rPr>
            </w:pPr>
            <w:r w:rsidRPr="00772A71">
              <w:rPr>
                <w:rStyle w:val="ac"/>
                <w:rFonts w:eastAsia="Calibri"/>
                <w:b/>
              </w:rPr>
              <w:t>ПК 3.2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  <w:i/>
              </w:rPr>
            </w:pPr>
            <w:r w:rsidRPr="00772A71">
              <w:rPr>
                <w:rStyle w:val="ac"/>
                <w:rFonts w:eastAsia="Calibri"/>
                <w:b/>
              </w:rPr>
              <w:t>ПК 3.3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sz w:val="24"/>
                <w:szCs w:val="24"/>
              </w:rPr>
            </w:pPr>
            <w:r w:rsidRPr="00772A71">
              <w:rPr>
                <w:rStyle w:val="ac"/>
                <w:sz w:val="24"/>
                <w:szCs w:val="24"/>
              </w:rPr>
              <w:t>ВД 4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sz w:val="24"/>
                <w:szCs w:val="24"/>
              </w:rPr>
              <w:t>Проведение кузовного ремонта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  <w:i/>
              </w:rPr>
            </w:pPr>
            <w:r w:rsidRPr="00772A71">
              <w:rPr>
                <w:rStyle w:val="ac"/>
                <w:rFonts w:eastAsia="Calibri"/>
                <w:b/>
              </w:rPr>
              <w:t>ПК 4.1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дефекты автомобильных кузовов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  <w:i/>
              </w:rPr>
            </w:pPr>
            <w:r w:rsidRPr="00772A71">
              <w:rPr>
                <w:rStyle w:val="ac"/>
                <w:rFonts w:eastAsia="Calibri"/>
                <w:b/>
              </w:rPr>
              <w:t>ПК 4.2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повреждений автомобильных кузовов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  <w:i/>
              </w:rPr>
            </w:pPr>
            <w:r w:rsidRPr="00772A71">
              <w:rPr>
                <w:rStyle w:val="ac"/>
                <w:rFonts w:eastAsia="Calibri"/>
                <w:b/>
              </w:rPr>
              <w:t>ПК 4.3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Style w:val="ac"/>
                <w:b w:val="0"/>
                <w:i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окраску автомобильных кузовов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Style51"/>
              <w:widowControl/>
              <w:spacing w:line="276" w:lineRule="auto"/>
              <w:contextualSpacing/>
              <w:jc w:val="both"/>
              <w:rPr>
                <w:rStyle w:val="FontStyle76"/>
                <w:i w:val="0"/>
                <w:spacing w:val="-20"/>
                <w:sz w:val="24"/>
                <w:szCs w:val="24"/>
              </w:rPr>
            </w:pPr>
            <w:r w:rsidRPr="00772A71">
              <w:rPr>
                <w:rStyle w:val="FontStyle76"/>
                <w:i w:val="0"/>
                <w:spacing w:val="-20"/>
                <w:sz w:val="24"/>
                <w:szCs w:val="24"/>
              </w:rPr>
              <w:t>ВД</w:t>
            </w:r>
            <w:r w:rsidRPr="00772A71">
              <w:rPr>
                <w:rStyle w:val="FontStyle76"/>
                <w:i w:val="0"/>
                <w:sz w:val="24"/>
                <w:szCs w:val="24"/>
              </w:rPr>
              <w:t xml:space="preserve"> </w:t>
            </w:r>
            <w:r w:rsidRPr="00772A71">
              <w:rPr>
                <w:rStyle w:val="FontStyle76"/>
                <w:i w:val="0"/>
                <w:spacing w:val="-20"/>
                <w:sz w:val="24"/>
                <w:szCs w:val="24"/>
              </w:rPr>
              <w:t>6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Style60"/>
              <w:widowControl/>
              <w:spacing w:line="276" w:lineRule="auto"/>
              <w:ind w:firstLine="5"/>
              <w:contextualSpacing/>
              <w:jc w:val="both"/>
              <w:rPr>
                <w:rStyle w:val="FontStyle85"/>
                <w:b w:val="0"/>
                <w:i/>
                <w:sz w:val="24"/>
                <w:szCs w:val="24"/>
              </w:rPr>
            </w:pPr>
            <w:r w:rsidRPr="00772A71">
              <w:rPr>
                <w:rStyle w:val="FontStyle85"/>
                <w:i/>
                <w:sz w:val="24"/>
                <w:szCs w:val="24"/>
              </w:rPr>
              <w:t>Организация процесса модернизации и модификации автотранспортных средств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ПК 6.1.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Определять необходимость модернизации автотранспортного средства</w:t>
            </w:r>
          </w:p>
        </w:tc>
      </w:tr>
      <w:tr w:rsidR="00772A71" w:rsidRPr="00772A71" w:rsidTr="00772A71">
        <w:tc>
          <w:tcPr>
            <w:tcW w:w="1204" w:type="dxa"/>
          </w:tcPr>
          <w:p w:rsidR="00772A71" w:rsidRPr="00772A71" w:rsidRDefault="00772A71" w:rsidP="00772A71">
            <w:pPr>
              <w:pStyle w:val="Style52"/>
              <w:widowControl/>
              <w:spacing w:line="276" w:lineRule="auto"/>
              <w:contextualSpacing/>
              <w:jc w:val="both"/>
              <w:rPr>
                <w:rStyle w:val="FontStyle82"/>
                <w:b/>
                <w:i w:val="0"/>
                <w:sz w:val="24"/>
                <w:szCs w:val="24"/>
              </w:rPr>
            </w:pPr>
            <w:r w:rsidRPr="00772A71">
              <w:rPr>
                <w:rStyle w:val="FontStyle82"/>
                <w:b/>
                <w:sz w:val="24"/>
                <w:szCs w:val="24"/>
              </w:rPr>
              <w:t>ПК 6.2.</w:t>
            </w:r>
          </w:p>
        </w:tc>
        <w:tc>
          <w:tcPr>
            <w:tcW w:w="8366" w:type="dxa"/>
          </w:tcPr>
          <w:p w:rsidR="00772A71" w:rsidRPr="00772A71" w:rsidRDefault="00772A71" w:rsidP="00772A71">
            <w:pPr>
              <w:pStyle w:val="Style53"/>
              <w:widowControl/>
              <w:spacing w:line="276" w:lineRule="auto"/>
              <w:ind w:left="5" w:hanging="5"/>
              <w:contextualSpacing/>
              <w:rPr>
                <w:rStyle w:val="FontStyle87"/>
                <w:sz w:val="24"/>
                <w:szCs w:val="24"/>
              </w:rPr>
            </w:pPr>
            <w:r w:rsidRPr="00772A71">
              <w:rPr>
                <w:rStyle w:val="FontStyle87"/>
                <w:sz w:val="24"/>
                <w:szCs w:val="24"/>
              </w:rPr>
              <w:t>Планировать   взаимозаменяемость  узлов   и   агрегатов   автотранспортного средства и повышение их эксплуатационных свойств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rFonts w:eastAsia="Calibri"/>
          <w:i/>
        </w:rPr>
      </w:pPr>
    </w:p>
    <w:p w:rsidR="00772A71" w:rsidRPr="00772A71" w:rsidRDefault="00772A71" w:rsidP="00772A71">
      <w:pPr>
        <w:spacing w:before="120" w:after="120"/>
        <w:contextualSpacing/>
        <w:jc w:val="both"/>
        <w:rPr>
          <w:b/>
          <w:bCs/>
        </w:rPr>
      </w:pPr>
    </w:p>
    <w:p w:rsidR="00772A71" w:rsidRPr="00772A71" w:rsidRDefault="00772A71" w:rsidP="00772A71">
      <w:pPr>
        <w:spacing w:before="120" w:after="120"/>
        <w:contextualSpacing/>
        <w:jc w:val="both"/>
        <w:rPr>
          <w:bCs/>
        </w:rPr>
      </w:pPr>
      <w:r w:rsidRPr="00772A71">
        <w:rPr>
          <w:bCs/>
        </w:rPr>
        <w:t>В   результате освоения профессионального модуля студент должен:</w:t>
      </w: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0"/>
        <w:gridCol w:w="7751"/>
      </w:tblGrid>
      <w:tr w:rsidR="00772A71" w:rsidRPr="00772A71" w:rsidTr="00772A71">
        <w:tc>
          <w:tcPr>
            <w:tcW w:w="89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 w:rsidRPr="00772A71">
              <w:rPr>
                <w:rFonts w:eastAsia="Times New Roman"/>
                <w:b/>
                <w:bCs/>
              </w:rPr>
              <w:t>Иметь практический опыт</w:t>
            </w:r>
          </w:p>
        </w:tc>
        <w:tc>
          <w:tcPr>
            <w:tcW w:w="4105" w:type="pct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Приемки и подготовка автомобиля к диагностике в соответствии с запросами заказчика.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Общей органолептической диагностики автомобильных двигателей по внешним признакам с соблюдением безопасных приемов труда.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Оценки результатов диагностики автомобильных двигателей.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Оформления диагностической карты автомобиля.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Приёма автомобиля на техническое обслуживание в соответствии с регламентами. Определения перечней работ по техническому обслуживанию двигателей. Подбора оборудования, инструментов и расходных материалов.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- Выполнения регламентных работ по техническому обслуживанию автомобильных двигателей. Сдачи автомобиля заказчику. Оформления технической документации. Подготовки автомобиля к ремонту. Оформления первичной документации для ремонта. Демонтажа и </w:t>
            </w:r>
            <w:r w:rsidRPr="00772A71">
              <w:rPr>
                <w:rFonts w:eastAsia="Calibri"/>
              </w:rPr>
              <w:lastRenderedPageBreak/>
              <w:t>монтажа двигателя автомобиля; разборка и сборка его механизмов и систем, замена его отдельных деталей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Проведения технических измерений соответствующим инструментом и приборами. Ремонта деталей систем и механизмов двигателя.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Регулировки, испытания систем и механизмов двигателя после ремонта.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Диагностики технического состояния приборов электрооборудования автомобилей по внешним признакам.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Оценки результатов диагностики технического состояния электрических и электронных систем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Диагностики технического состояния приборов электрооборудования автомобилей по внешним признакам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- Оценки результатов диагностики технического состояния электрических и электронных систем автомобилей Подготовки инструментов и оборудования к использованию в соответствии с требованиями стандартов рабочего места и охраны труда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Выполнения регламентных работ по техническому обслуживанию электрических и электронных систем автомобилей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Подготовки автомобиля к ремонту. Оформление первичной документации для ремонта.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Демонтажа и монтаж узлов и элементов электрических и электронных систем, автомобиля, их замена.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Проверки состояния узлов и элементов электрических и электронных систем соответствующим инструментом и приборами.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Ремонта узлов и элементов электрических и электронных систем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Регулировки, испытание узлов и элементов электрических и электронных систем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Подготовки средств диагностирования трансмиссии, ходовой части и органов управления автомобилей. Диагностики технического состояния автомобильных трансмиссий по внешним признакам. Проведения инструментальной диагностики технического состояния автомобильных трансмиссий Диагностики технического состояния ходовой части и органов управления автомобилей по внешним признакам. Проведения инструментальной диагностики технического состояния ходовой части и органов управления автомобилей. Оценки результатов диагностики технического состояния трансмиссии, ходовой части и механизмов управления автомобилей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Выполнения регламентных работ технических обслуживаний автомобильных трансмиссий. Выполнения регламентных работ технических обслуживаний ходовой части и органов управления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Подготовки автомобиля к ремонту. Оформление первичной документации для ремонта.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Демонтажа, монтажа и замены узлов и механизмов автомобильных трансмиссий, ходовой части и органов управления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 - Проведения технических измерений соответствующим инструментом и приборами. Ремонта механизмов, узлов и деталей автомобильных трансмиссий, ходовой части и органов управления автомобилей. Регулировки и  испытания  автомобильных трансмиссий, элементов </w:t>
            </w:r>
            <w:r w:rsidRPr="00772A71">
              <w:rPr>
                <w:rFonts w:eastAsia="Calibri"/>
              </w:rPr>
              <w:lastRenderedPageBreak/>
              <w:t>ходовой части и органов управления после ремонта.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- Подготовки автомобиля к проведению работ по контролю технических параметров кузова. Подбора и использования оборудования, приспособлений и инструментов для проверки технических параметров кузова. Выбора метода и способа ремонта кузова. Подготовки оборудования для ремонта кузова. Правки геометрии автомобильного кузова. Замены поврежденных элементов кузовов. Рихтовки элементов кузовов.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- Использования средств индивидуальной защиты при работе с лакокрасочными материалами. Определения дефектов лакокрасочного покрытия. Подбора лакокрасочных материалов для окраски кузова. Подготовки поверхности кузова и отдельных элементов к окраске. Окраски элементов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Оценка технического состояния транспортных средств и возможности их модернизации. Работа с нормативной и законодательной базой при подготовке Т.С. к модернизации. Прогнозирование результатов от модернизации Т.С.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Работа с базами по подбору запасных частей к Т.С. с целью взаимозаменяемости. Проведение измерения узлов и деталей с целью подбора заменителей и определять их характеристики.</w:t>
            </w:r>
          </w:p>
        </w:tc>
      </w:tr>
      <w:tr w:rsidR="00772A71" w:rsidRPr="00772A71" w:rsidTr="00772A71">
        <w:trPr>
          <w:trHeight w:val="637"/>
        </w:trPr>
        <w:tc>
          <w:tcPr>
            <w:tcW w:w="895" w:type="pct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  <w:i/>
              </w:rPr>
            </w:pPr>
            <w:r w:rsidRPr="00772A71">
              <w:rPr>
                <w:rFonts w:eastAsia="Calibri"/>
                <w:b/>
              </w:rPr>
              <w:lastRenderedPageBreak/>
              <w:t>Уметь</w:t>
            </w:r>
          </w:p>
        </w:tc>
        <w:tc>
          <w:tcPr>
            <w:tcW w:w="4105" w:type="pct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-  Снимать и устанавливать двигатель на автомобиль, узлы и детали механизмов и систем двигателя, узлы и механизмы автомобильных трансмиссий, ходовой части и органов управления. разбирать и собирать двигатель, узлы и элементы электрооборудования, электрических и электронных систем автомобиля.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Разбирать и собирать элементы, механизмы и узлы трансмиссий, ходовой части и органов управления автомобилей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Подбирать материалы для восстановления геометрической формы элементов кузова, для защиты элементов кузова от коррозии, цвета ремонтных красок элементов кузова.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Соблюдать безопасные условия труда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Безопасного и качественного выполнения регламентных работ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Использовать эксплуатационные материалы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автомобиля, сервисную книжку. Отчитываться перед заказчиком о выполненной работе.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Подготовка автомобиля к ремонту. Оформление первичной документации для ремонта. Проведение технических измерений соответствующим инструментом и приборами. Оформлять учетную документацию.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Использовать уборочно-моечное и технологическое оборудование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и пользоваться инструментами и приспособлениями для слесарных работ.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Регулировать механизмы двигателя и системы в соответствии с технологической документацией. Проводить проверку работы двигателя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Измерять параметры электрических цепей электрооборудования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Пользоваться измерительными приборами.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ind w:right="-108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</w:rPr>
            </w:pPr>
            <w:r w:rsidRPr="00772A71">
              <w:rPr>
                <w:rFonts w:eastAsia="Calibri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способы и средства ремонта.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и использовать специальный инструмент, приборы и оборудование.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Проводить проверку работы электрооборудования, электрических и электронных систем.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Безопасно пользоваться диагностическим оборудованием и приборами;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исправность и функциональность диагностического оборудования и приборов;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Соблюдать безопасные условия труда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Соблюдать безопасные условия труда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Читать и интерпретировать данные, полученные в ходе диагностики.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по результатам диагностических процедур неисправности ходовой части и механизмов управления автомобилей 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эксплуатационные материалы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материалы на основе анализа их свойств, для конкретного применения.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Соблюдать безопасные условия труда в профессиональной деятельности. Оформлять учетную документацию. Использовать уборочно-моечное оборудование и технологическое оборудование.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</w:rPr>
            </w:pPr>
            <w:r w:rsidRPr="00772A71">
              <w:rPr>
                <w:rFonts w:eastAsia="Calibri"/>
              </w:rPr>
              <w:t xml:space="preserve">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Выбирать и пользоваться инструментами и приспособлениями для слесарных работ.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неисправности и объем работ по их устранению.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способы и средства ремонта.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и использовать специальный инструмент, приборы и оборудование.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Регулировать механизмы трансмиссий в соответствии с технологической документацией. Регулировать 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трансмиссий, ходовой части и органов управления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Проводить демонтажно-монтажные работы элементов кузова и других узлов автомобиля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Пользоваться технической документацией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Читать чертежи и схемы по устройству отдельных узлов и частей кузова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Пользоваться подъемно-транспортным оборудованием.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Визуально и инструментально определять наличие повреждений и дефектов автомобильных кузовов. Оценивать техническое состояния кузова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Выбирать оптимальные методы и способы выполнения ремонтных работ по кузову. Оформлять техническую и отчетную документацию.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Устанавливать автомобиль на стапель. Находить контрольные точки кузова.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стапель для вытягивания повреждённых элементов кузовов.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специальную оснастку, приспособления и инструменты для правки кузовов.  Использовать сварочное оборудование различных типов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оборудование для рихтовки элементов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Проводить обслуживание технологического оборудования. Использовать оборудование и инструмент для удаления сварных соединений элементов кузова.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Применять рациональный метод демонтажа кузовных элементов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Применять сварочное оборудование для монтажа новых элементов.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Обрабатывать замененные элементы кузова и скрытые полости защитными материалами. Восстановление плоских поверхностей элементов кузова. Восстановление ребер жесткости элементов кузова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Визуально определять исправность средств индивидуальной защиты; Безопасно пользоваться различными видами СИЗ; Выбирать СИЗ согласно требованиям при работе с различными материалами.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Оказывать первую медицинскую помощь при интоксикации лакокрасочными материалами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Визуально выявлять наличие дефектов лакокрасочного покрытия и выбирать способы их устранения. Подбирать инструмент и материалы для ремонта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Подбирать цвета ремонтных красок элементов кузова и различные виды лакокрасочных материалов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механизированный инструмент при подготовке поверхностей Подбирать абразивный материал на каждом этапе подготовки поверхности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Восстанавливать первоначальную форму элементов кузовов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Использовать краскопульты различных систем распыления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Наносить базовые краски на элементы кузова. Наносить лаки на элементы кузова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Окрашивать элементы деталей кузова в переход. Полировать элементы кузова. Оценивать качество окраски деталей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Визуально и экспериментально определять техническое состояние узлов, агрегатов и механизмов транспортного средства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Подбирать необходимый инструмент и оборудование для проведения работ;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Органолептическое оценивание технического состояния транспортных средств (Т.С.) Применять законодательные акты в отношении модернизации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Разрабатывать технические задания на модернизацию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Подбирать инструмент и оборудование для проведения работ.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Производить расчеты экономической эффективности от внедрения мероприятий по модернизации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Пользоваться вычислительной техникой;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Анализировать результаты модернизации на примере других предприятий (организаций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 xml:space="preserve">Подбирать запасные части по </w:t>
            </w:r>
            <w:r w:rsidRPr="00772A71">
              <w:rPr>
                <w:rFonts w:eastAsia="Times New Roman"/>
                <w:lang w:val="en-US" w:eastAsia="en-US"/>
              </w:rPr>
              <w:t>VIN</w:t>
            </w:r>
            <w:r w:rsidRPr="00772A71">
              <w:rPr>
                <w:rFonts w:eastAsia="Times New Roman"/>
                <w:lang w:eastAsia="en-US"/>
              </w:rPr>
              <w:t xml:space="preserve"> номеру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Подбирать запасные части по артикулам и кодам в соответствии с оригинальным каталогом;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Читать чертежи, схемы и эскизы узлов, механизмов и агрегатов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 xml:space="preserve">Выполнять чертежи, схемы и эскизы узлов, механизмов и агрегатов Т.С.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Подбирать правильный измерительный инструмент;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Определять основные геометрические параметры деталей, узлов и агрегатов;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Определять технические характеристики узлов и агрегатов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Анализировать технические характеристики узлов и агрегатов Т.С.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Правильно выбирать наилучший вариант в расчете «цена-качество» из широкого спектра запасных частей представленных различными производителями на рынке.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72A71" w:rsidRPr="00772A71" w:rsidTr="00772A71">
        <w:trPr>
          <w:trHeight w:val="840"/>
        </w:trPr>
        <w:tc>
          <w:tcPr>
            <w:tcW w:w="895" w:type="pct"/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b/>
                <w:i/>
              </w:rPr>
            </w:pPr>
            <w:r w:rsidRPr="00772A71">
              <w:rPr>
                <w:rFonts w:eastAsia="Calibri"/>
                <w:b/>
                <w:kern w:val="3"/>
              </w:rPr>
              <w:t>Знать</w:t>
            </w:r>
          </w:p>
        </w:tc>
        <w:tc>
          <w:tcPr>
            <w:tcW w:w="4105" w:type="pct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Марки и модели автомобилей, их технические характеристики, и особенности конструкции. Технические документы на приёмку автомобиля в технический сервис.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двигателей, их признаки, причины, способы их выявления и устранения при инструментальной диагностике.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техники безопасности и охраны труда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Коды неисправностей, диаграммы работы электронного контроля работы автомобильных двигателей, предельные величины износов их деталей и сопряжений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Перечни и технологии выполнения работ по техническому обслуживанию двигателей.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и назначение инструмента, приспособлений и материалов для обслуживания двигателей. Требования охраны труда при работе с двигателями внутреннего сгорания.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Основные регулировки систем и механизмов двигателей и технологии их выполнения, свойства технических жидкостей.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Характеристики и правила эксплуатации вспомогательного оборудования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Технологические процессы демонтажа, монтажа, разборки и сборки двигателей, его механизмов и систем. 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Средства метрологии, стандартизации и сертификации.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Технологические требования к контролю деталей и состоянию систем. Порядок работы и использования контрольно- измерительных приборов и инструментов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Способы и средства ремонта и восстановления   деталей двигателя. 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Основные положения электротехники.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Устройство и принцип действия электрических машин и электрического оборудования автомобилей. Устройство и конструктивные особенности элементов электрических и электронных систем автомобилей.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 Меры безопасности при работе с электрооборудованием и электрическими инструментами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 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</w:rPr>
            </w:pPr>
            <w:r w:rsidRPr="00772A71">
              <w:rPr>
                <w:rFonts w:eastAsia="Calibri"/>
              </w:rPr>
              <w:t xml:space="preserve">Перечни регламентных работ и порядок их проведения для разных видов технического обслуживания.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Устройство и принцип действия электрических машин и электрооборудования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Знание форм и содержание учетной документации. Характеристики и правила эксплуатации вспомогательного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 Устройство, расположение, приборов электрооборудования, 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Основные неисправности элементов и узлов электрических и электронных систем, причины и способы устранения.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Методы и технологии диагностирования трансмиссии, ходовой части и органов управления автомобилей; методы поиска необходимой информации для решения профессиональных задач. Структура и содержание диагностических карт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визуальной м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 Правила техники безопасности и охраны труда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техники безопасности и охраны труда в профессиональной деятельности.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/>
              </w:rPr>
            </w:pPr>
            <w:r w:rsidRPr="00772A71">
              <w:rPr>
                <w:rFonts w:eastAsia="Calibri"/>
              </w:rPr>
              <w:t>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Устройство и принципа действия автомобильных трансмиссий, их неисправностей и способов их устранения. Выполнять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 Устройства и принципа действия ходовой части и органов управления автомобилей, их неисправностей и способов их устранения.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Требования правил техники безопасности при проведении демонтажно-монтажных работ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Устройство кузова, агрегатов, систем и механизмов автомобиля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и назначение слесарного инструмента и приспособлений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чтения технической и конструкторско-технологической документации;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Инструкции по эксплуатации подъемно-транспортного оборудования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пользования инструментом для проверки геометрических параметров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Визуальные признаки наличия повреждения наружных и внутренних элементов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Признаки наличия скрытых дефектов элементов кузова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чертежей и схем элементов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Чтение чертежей и схем элементов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Контрольные точки геометрии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Возможность восстановления повреждённых элементов в соответствии с нормативными документами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Способы и возможности восстановления геометрических параметров кузовов и их отдельных элементов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технической и отчетной документации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оформления технической и  отчетной документации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оборудования для правки геометрии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Устройство и принцип работы оборудования для правки геометрии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сварочного оборудования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Устройство и принцип работы сварочного оборудования различных типов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Обслуживание технологического оборудования в соответствии с заводской инструкцией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техники безопасности при работе на стапеле. Принцип работы на стапеле. Способы фиксации автомобиля на стапеле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Способы контроля вытягиваемых элементов кузова. Применение дополнительной оснастки при вытягивании элементов кузовов на стапеле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Технику безопасности при работе со сверлильным и отрезным инструментом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Места стыковки элементов кузова и способы их соединения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Заводские инструкции по замене элементов кузова. Способы соединения новых элементов с кузовом. Классификация и виды защитных составов скрытых полостей и сварочных швов. Места применения защитных составов и материалов. Способы восстановления элементов кузова. Виды и назначение рихтовочного инструмента.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общее устройство и работа споттера. Методы работы споттером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 и работа специальных приспособлений для рихтовки элементов кузовов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Требования правил техники безопасности при работе с СИЗ различных видов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Влияние различных лакокрасочных материалов на организм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оказания первой помощи при интоксикации веществами из лакокрасочных материалов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Возможные виды дефектов лакокрасочного покрытия и их причины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Способы устранения дефектов лакокрасочного покрытия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Необходимый инструмент для устранения дефектов лакокрасочного покрытия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виды шпатлевок, грунтов, красок (баз), лаков, полиролей, защитных материалов и их применение.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Технологию подбора цвета базовой краски элементов кузова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Понятие абразивности материала. Градация абразивных элементов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Порядок подбора абразивных материалов для обработки конкретных видов лакокрасочных материалов.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устройство и работа шлифовальных машин. Способы контроля качества подготовки поверхностей.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Виды, устройство и принцип работы краскопультов различных конструкций. Технологию нанесения базовых красок. Технологию нанесения лаков. Технологию окраски элементов кузова методом перехода по базе и по лаку. Применение полировальных паст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Подготовка поверхности под полировку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Технологию полировки лака на элементах кузова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Критерии оценки качества окраски деталей.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Конструкционные особенности узлов, агрегатов и деталей транспортных средств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Назначение, устройство и принцип работы технологического оборудования для модернизации;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Материалы, используемые при производстве узлов, агрегатов и деталей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Неисправности и признаки неисправностей узлов, агрегатов и деталей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Методики диагностирования узлов, агрегатов и деталей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Свойства и состав эксплуатационных материалов, применяемых в Т.С.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Техника безопасности при работе с оборудованием;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Факторы, влияющие на степень и скорость износа узлов, агрегатов и механизмов Т.С. Назначение, устройство и принцип работы технологического оборудования для модернизации;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Основы работы с поисковыми системами во всемирной системе объединённых компьютерных сетей «Internet»;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Законы, регулирующие сферу переоборудования Т.С, экологические нормы РФ;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оформления документации на транспорте. Правила расчета снижения затрат на эксплуатацию Т.С., рентабельность услуг;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подсчета расхода запасных частей н затрат на обслуживание и ремонт;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Процесс организации технического обслуживания и текущего ремонта на АТП;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Перечень работ технического обслуживания и текущего ремонта Т.С.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Факторы, влияющие на степень и скорость износа узлов, агрегатов и механизмов.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Классификация запасных частей;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Основные сервисы в сети интернет по подбору запасных частей;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черчения, стандартизации и унификации изделий;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чтения технической и технологической документации;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разработки и оформления документации на учет и хранение запасных частей;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чтения электрических схем;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Приемов работы в Microsoft Excel,Word, MATLAB и др. программах;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 xml:space="preserve">Приемов работы в двух- и трёхмерной системах автоматизированного проектирования и черчения «КОМПАС», «Auto CAD».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Метрология, стандартизация и сертификация;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измерений различными инструментами и приспособлениями;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Правила перевода чисел в различные системы счислений;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Международные меры длины;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Законы теории надежности механизмов, агрегатов и узлов Т.С.;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772A71">
              <w:rPr>
                <w:rFonts w:eastAsia="Times New Roman"/>
                <w:lang w:eastAsia="en-US"/>
              </w:rPr>
              <w:t>Свойства металлов и сплавов;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Свойства резинотехнических изделий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rFonts w:eastAsia="Calibri"/>
          <w:b/>
        </w:rPr>
      </w:pP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освоение профессионального модуля отводится: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Всего часов: </w:t>
      </w:r>
      <w:r w:rsidRPr="00772A71">
        <w:rPr>
          <w:rFonts w:eastAsia="Calibri"/>
          <w:b/>
          <w:u w:val="single"/>
        </w:rPr>
        <w:t>1210</w:t>
      </w:r>
      <w:r w:rsidRPr="00772A71">
        <w:rPr>
          <w:rFonts w:eastAsia="Calibri"/>
        </w:rPr>
        <w:t>, из них: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на освоение МДК 01.01  «Устройство автомобилей» - </w:t>
      </w:r>
      <w:r w:rsidRPr="00772A71">
        <w:rPr>
          <w:rFonts w:eastAsia="Calibri"/>
          <w:b/>
        </w:rPr>
        <w:t>174</w:t>
      </w:r>
      <w:r w:rsidRPr="00772A71">
        <w:rPr>
          <w:rFonts w:eastAsia="Calibri"/>
        </w:rPr>
        <w:t xml:space="preserve"> часа;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освоение МДК 01.02 «Автомобильные эксплуатационные материалы» -</w:t>
      </w:r>
      <w:r w:rsidRPr="00772A71">
        <w:rPr>
          <w:rFonts w:eastAsia="Calibri"/>
          <w:b/>
        </w:rPr>
        <w:t xml:space="preserve"> 64</w:t>
      </w:r>
      <w:r w:rsidRPr="00772A71">
        <w:rPr>
          <w:rFonts w:eastAsia="Calibri"/>
        </w:rPr>
        <w:t xml:space="preserve"> часа;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на освоение МДК 01.03 «Технологические процессы технического обслуживания и ремонта автомобилей» - </w:t>
      </w:r>
      <w:r w:rsidRPr="00772A71">
        <w:rPr>
          <w:rFonts w:eastAsia="Calibri"/>
          <w:b/>
        </w:rPr>
        <w:t>100</w:t>
      </w:r>
      <w:r w:rsidRPr="00772A71">
        <w:rPr>
          <w:rFonts w:eastAsia="Calibri"/>
        </w:rPr>
        <w:t xml:space="preserve">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на освоение МДК 01.04 «Техническое обслуживание и ремонт автомобильных двигателей» - </w:t>
      </w:r>
      <w:r w:rsidRPr="00772A71">
        <w:rPr>
          <w:rFonts w:eastAsia="Calibri"/>
          <w:b/>
        </w:rPr>
        <w:t>98</w:t>
      </w:r>
      <w:r w:rsidRPr="00772A71">
        <w:rPr>
          <w:rFonts w:eastAsia="Calibri"/>
        </w:rPr>
        <w:t xml:space="preserve">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на освоение МДК 01.05 «Техническое обслуживание и ремонт электрооборудования и электронных систем автомобилей» - </w:t>
      </w:r>
      <w:r w:rsidRPr="00772A71">
        <w:rPr>
          <w:rFonts w:eastAsia="Calibri"/>
          <w:b/>
        </w:rPr>
        <w:t>80</w:t>
      </w:r>
      <w:r w:rsidRPr="00772A71">
        <w:rPr>
          <w:rFonts w:eastAsia="Calibri"/>
        </w:rPr>
        <w:t xml:space="preserve">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на освоение МДК 01.06 «Техническое обслуживание и ремонт шасси автомобилей » - </w:t>
      </w:r>
      <w:r w:rsidRPr="00772A71">
        <w:rPr>
          <w:rFonts w:eastAsia="Calibri"/>
          <w:b/>
        </w:rPr>
        <w:t xml:space="preserve">90 </w:t>
      </w:r>
      <w:r w:rsidRPr="00772A71">
        <w:rPr>
          <w:rFonts w:eastAsia="Calibri"/>
        </w:rPr>
        <w:t>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на освоение МДК 01.07 «Ремонт кузовов автомобилей» - </w:t>
      </w:r>
      <w:r w:rsidRPr="00772A71">
        <w:rPr>
          <w:rFonts w:eastAsia="Calibri"/>
          <w:b/>
        </w:rPr>
        <w:t>100</w:t>
      </w:r>
      <w:r w:rsidRPr="00772A71">
        <w:rPr>
          <w:rFonts w:eastAsia="Calibri"/>
        </w:rPr>
        <w:t xml:space="preserve">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практики: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учебную УП 01.01 «Учебная практика» - </w:t>
      </w:r>
      <w:r w:rsidRPr="00772A71">
        <w:rPr>
          <w:rFonts w:eastAsia="Calibri"/>
          <w:b/>
        </w:rPr>
        <w:t>360</w:t>
      </w:r>
      <w:r w:rsidRPr="00772A71">
        <w:rPr>
          <w:rFonts w:eastAsia="Calibri"/>
        </w:rPr>
        <w:t xml:space="preserve">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производственную ПП 01. «Производственная практика» - </w:t>
      </w:r>
      <w:r w:rsidRPr="00772A71">
        <w:rPr>
          <w:rFonts w:eastAsia="Calibri"/>
          <w:b/>
        </w:rPr>
        <w:t xml:space="preserve">144 </w:t>
      </w:r>
      <w:r w:rsidRPr="00772A71">
        <w:rPr>
          <w:rFonts w:eastAsia="Calibri"/>
        </w:rPr>
        <w:t xml:space="preserve"> часа.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Пузанков А.Г.   Автомобили «Устройство автотранспортных средств»/ А.Г. Пузанков.-М.: Академия, 2015. – 560 с.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Туревский И.С.  Электрооборудование автомобилей/И.С. Туревский. – М.: Форум, 2015. – 368 с.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Стуканов В.А. Основы теории автомобильных двигателей/В.А. Стуканов. – М.: Инфра-М, 2014. – 368 с.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Кириченко Н.Б. Автомобильные эксплуатационные материалы/ Н.Б. Кириченко. – М.: Академа, 2015. – 210 с.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Карагодин В.И. Ремонт автомобилей/ В.И. Карагодин, Н.Н. Митрохин.  – М.: Мастерство, 2015. – 496 с.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spacing w:line="276" w:lineRule="auto"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Михеева Е.В. Информационные технологии в профессиональной деятельности/ Е.В. Михеева. – М.: Академа, 2014. – 384 с.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ПМ.02. «Организация процессов по техническому обслуживанию и ремонту автотранспортных средств».</w:t>
      </w:r>
    </w:p>
    <w:p w:rsidR="00772A71" w:rsidRPr="00772A71" w:rsidRDefault="00772A71" w:rsidP="00772A71">
      <w:pPr>
        <w:suppressAutoHyphens/>
        <w:ind w:firstLine="709"/>
        <w:contextualSpacing/>
        <w:jc w:val="both"/>
      </w:pPr>
    </w:p>
    <w:p w:rsidR="00772A71" w:rsidRPr="00772A71" w:rsidRDefault="00772A71" w:rsidP="00772A71">
      <w:pPr>
        <w:suppressAutoHyphens/>
        <w:ind w:firstLine="709"/>
        <w:contextualSpacing/>
        <w:jc w:val="both"/>
      </w:pPr>
      <w:r w:rsidRPr="00772A71">
        <w:t>В результате изучения профессионального модуля студент должен освоить основной вид деятельности Организация процессов по техническому обслуживанию и ремонту автомобиля и, соответствующие ему, общие компетенции и профессиональные компетенции:</w:t>
      </w:r>
    </w:p>
    <w:p w:rsidR="00772A71" w:rsidRPr="00772A71" w:rsidRDefault="00772A71" w:rsidP="00772A71">
      <w:pPr>
        <w:spacing w:after="40"/>
        <w:contextualSpacing/>
        <w:jc w:val="both"/>
      </w:pPr>
      <w:r w:rsidRPr="00772A71">
        <w:t>Общие компетенции</w:t>
      </w: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772A71">
              <w:rPr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772A71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772A71" w:rsidRPr="00772A71" w:rsidTr="00772A71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_RefHeading__17434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01</w:t>
            </w:r>
            <w:bookmarkEnd w:id="7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_RefHeading__17436_1093016881"/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8"/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_RefHeading__17438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02</w:t>
            </w:r>
            <w:bookmarkEnd w:id="9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_RefHeading__17440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03</w:t>
            </w:r>
            <w:bookmarkEnd w:id="1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Планировать и реализовывать собственное профессиональное и личностное развитие.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_RefHeading__17442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04</w:t>
            </w:r>
            <w:bookmarkEnd w:id="11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_RefHeading__17444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05</w:t>
            </w:r>
            <w:bookmarkEnd w:id="1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_RefHeading__17446_1093016881"/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bookmarkEnd w:id="13"/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_RefHeading__17448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06</w:t>
            </w:r>
            <w:bookmarkEnd w:id="14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_RefHeading__17450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07</w:t>
            </w:r>
            <w:bookmarkEnd w:id="15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__RefHeading__17452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08</w:t>
            </w:r>
            <w:bookmarkEnd w:id="16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_RefHeading__17454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09</w:t>
            </w:r>
            <w:bookmarkEnd w:id="17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Использовать информационные технологии в профессиональной деятельности.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_RefHeading__17456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10</w:t>
            </w:r>
            <w:bookmarkEnd w:id="18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Пользоваться профессиональной документацией на государственном и иностранном языках.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__RefHeading__17458_1093016881"/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11</w:t>
            </w:r>
            <w:bookmarkEnd w:id="19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Планировать предпринимательскую деятельность в профессиональной сфере.</w:t>
            </w:r>
          </w:p>
        </w:tc>
      </w:tr>
    </w:tbl>
    <w:p w:rsidR="00772A71" w:rsidRPr="00772A71" w:rsidRDefault="00772A71" w:rsidP="00772A71">
      <w:pPr>
        <w:pStyle w:val="2"/>
        <w:spacing w:before="0" w:after="40" w:line="276" w:lineRule="auto"/>
        <w:contextualSpacing/>
        <w:jc w:val="both"/>
        <w:rPr>
          <w:rFonts w:ascii="Times New Roman" w:eastAsiaTheme="minorHAnsi" w:hAnsi="Times New Roman"/>
          <w:b w:val="0"/>
          <w:bCs w:val="0"/>
          <w:i w:val="0"/>
          <w:iCs w:val="0"/>
          <w:sz w:val="24"/>
          <w:szCs w:val="24"/>
          <w:lang w:eastAsia="en-US"/>
        </w:rPr>
      </w:pPr>
    </w:p>
    <w:p w:rsidR="00772A71" w:rsidRPr="00772A71" w:rsidRDefault="00772A71" w:rsidP="00772A71">
      <w:pPr>
        <w:pStyle w:val="2"/>
        <w:spacing w:before="0" w:after="40" w:line="276" w:lineRule="auto"/>
        <w:contextualSpacing/>
        <w:jc w:val="both"/>
        <w:rPr>
          <w:rStyle w:val="ac"/>
          <w:b w:val="0"/>
          <w:sz w:val="24"/>
          <w:szCs w:val="24"/>
        </w:rPr>
      </w:pPr>
      <w:r w:rsidRPr="00772A71">
        <w:rPr>
          <w:rStyle w:val="ac"/>
          <w:b w:val="0"/>
          <w:sz w:val="24"/>
          <w:szCs w:val="24"/>
        </w:rPr>
        <w:t xml:space="preserve">Профессиональные компетенции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328"/>
      </w:tblGrid>
      <w:tr w:rsidR="00772A71" w:rsidRPr="00772A71" w:rsidTr="00772A71">
        <w:tc>
          <w:tcPr>
            <w:tcW w:w="1276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772A71">
              <w:rPr>
                <w:b/>
                <w:bCs/>
                <w:iCs/>
              </w:rPr>
              <w:t>Код</w:t>
            </w:r>
          </w:p>
        </w:tc>
        <w:tc>
          <w:tcPr>
            <w:tcW w:w="8328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772A71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772A71" w:rsidRPr="00772A71" w:rsidTr="00772A71">
        <w:tc>
          <w:tcPr>
            <w:tcW w:w="1276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Cs/>
                <w:iCs/>
              </w:rPr>
            </w:pPr>
            <w:r w:rsidRPr="00772A71">
              <w:rPr>
                <w:bCs/>
                <w:iCs/>
              </w:rPr>
              <w:t>ВД 5</w:t>
            </w:r>
          </w:p>
        </w:tc>
        <w:tc>
          <w:tcPr>
            <w:tcW w:w="8328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Cs/>
                <w:iCs/>
              </w:rPr>
            </w:pPr>
            <w:r w:rsidRPr="00772A71">
              <w:t>Организация процессов по техническому обслуживанию и ремонту автомобиля</w:t>
            </w:r>
          </w:p>
        </w:tc>
      </w:tr>
      <w:tr w:rsidR="00772A71" w:rsidRPr="00772A71" w:rsidTr="00772A71">
        <w:tc>
          <w:tcPr>
            <w:tcW w:w="1276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Cs/>
                <w:iCs/>
              </w:rPr>
            </w:pPr>
            <w:r w:rsidRPr="00772A71">
              <w:t>ПК 5.1.</w:t>
            </w:r>
          </w:p>
        </w:tc>
        <w:tc>
          <w:tcPr>
            <w:tcW w:w="8328" w:type="dxa"/>
          </w:tcPr>
          <w:p w:rsidR="00772A71" w:rsidRPr="00772A71" w:rsidRDefault="00772A71" w:rsidP="00772A71">
            <w:pPr>
              <w:spacing w:before="100" w:beforeAutospacing="1" w:after="100" w:afterAutospacing="1"/>
              <w:contextualSpacing/>
              <w:jc w:val="both"/>
              <w:rPr>
                <w:bCs/>
                <w:i/>
                <w:iCs/>
              </w:rPr>
            </w:pPr>
            <w:r w:rsidRPr="00772A71"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</w:tr>
      <w:tr w:rsidR="00772A71" w:rsidRPr="00772A71" w:rsidTr="00772A71">
        <w:tc>
          <w:tcPr>
            <w:tcW w:w="1276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bCs/>
                <w:iCs/>
              </w:rPr>
            </w:pPr>
            <w:r w:rsidRPr="00772A71">
              <w:t>ПК 5.2.</w:t>
            </w:r>
          </w:p>
        </w:tc>
        <w:tc>
          <w:tcPr>
            <w:tcW w:w="8328" w:type="dxa"/>
          </w:tcPr>
          <w:p w:rsidR="00772A71" w:rsidRPr="00772A71" w:rsidRDefault="00772A71" w:rsidP="00772A71">
            <w:pPr>
              <w:spacing w:before="100" w:beforeAutospacing="1" w:after="100" w:afterAutospacing="1"/>
              <w:contextualSpacing/>
              <w:jc w:val="both"/>
              <w:rPr>
                <w:bCs/>
                <w:i/>
                <w:iCs/>
              </w:rPr>
            </w:pPr>
            <w:r w:rsidRPr="00772A71"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772A71" w:rsidRPr="00772A71" w:rsidTr="00772A71">
        <w:tc>
          <w:tcPr>
            <w:tcW w:w="1276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</w:pPr>
            <w:r w:rsidRPr="00772A71">
              <w:t>ПК 5.3.</w:t>
            </w:r>
            <w:r w:rsidRPr="00772A71">
              <w:rPr>
                <w:i/>
                <w:iCs/>
              </w:rPr>
              <w:t> </w:t>
            </w:r>
          </w:p>
        </w:tc>
        <w:tc>
          <w:tcPr>
            <w:tcW w:w="8328" w:type="dxa"/>
          </w:tcPr>
          <w:p w:rsidR="00772A71" w:rsidRPr="00772A71" w:rsidRDefault="00772A71" w:rsidP="00772A71">
            <w:pPr>
              <w:spacing w:before="100" w:beforeAutospacing="1" w:after="100" w:afterAutospacing="1"/>
              <w:contextualSpacing/>
              <w:jc w:val="both"/>
            </w:pPr>
            <w:r w:rsidRPr="00772A71"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772A71" w:rsidRPr="00772A71" w:rsidTr="00772A71">
        <w:trPr>
          <w:trHeight w:val="587"/>
        </w:trPr>
        <w:tc>
          <w:tcPr>
            <w:tcW w:w="1276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</w:pPr>
            <w:r w:rsidRPr="00772A71">
              <w:t>ПК 5.4.</w:t>
            </w:r>
            <w:r w:rsidRPr="00772A71">
              <w:rPr>
                <w:i/>
                <w:iCs/>
              </w:rPr>
              <w:t> </w:t>
            </w:r>
          </w:p>
        </w:tc>
        <w:tc>
          <w:tcPr>
            <w:tcW w:w="8328" w:type="dxa"/>
          </w:tcPr>
          <w:p w:rsidR="00772A71" w:rsidRPr="00772A71" w:rsidRDefault="00772A71" w:rsidP="00772A71">
            <w:pPr>
              <w:spacing w:before="100" w:beforeAutospacing="1" w:after="100" w:afterAutospacing="1"/>
              <w:contextualSpacing/>
              <w:jc w:val="both"/>
            </w:pPr>
            <w:r w:rsidRPr="00772A71"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i/>
        </w:rPr>
      </w:pPr>
    </w:p>
    <w:p w:rsidR="00772A71" w:rsidRPr="00772A71" w:rsidRDefault="00772A71" w:rsidP="00772A71">
      <w:pPr>
        <w:spacing w:before="120" w:after="120"/>
        <w:contextualSpacing/>
        <w:jc w:val="both"/>
        <w:rPr>
          <w:b/>
          <w:bCs/>
        </w:rPr>
      </w:pPr>
    </w:p>
    <w:p w:rsidR="00772A71" w:rsidRPr="00772A71" w:rsidRDefault="00772A71" w:rsidP="00772A71">
      <w:pPr>
        <w:spacing w:before="120" w:after="120"/>
        <w:contextualSpacing/>
        <w:jc w:val="both"/>
        <w:rPr>
          <w:bCs/>
        </w:rPr>
      </w:pPr>
      <w:r w:rsidRPr="00772A71">
        <w:rPr>
          <w:bCs/>
        </w:rPr>
        <w:t>В   результате освоения профессионального модуля студент  должен:</w:t>
      </w:r>
    </w:p>
    <w:tbl>
      <w:tblPr>
        <w:tblW w:w="5007" w:type="pct"/>
        <w:tblInd w:w="-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5"/>
        <w:gridCol w:w="8089"/>
      </w:tblGrid>
      <w:tr w:rsidR="00772A71" w:rsidRPr="00772A71" w:rsidTr="00772A71">
        <w:trPr>
          <w:trHeight w:val="375"/>
        </w:trPr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ind w:right="-109"/>
              <w:contextualSpacing/>
              <w:jc w:val="both"/>
            </w:pPr>
            <w:r w:rsidRPr="00772A71">
              <w:rPr>
                <w:b/>
                <w:bCs/>
              </w:rPr>
              <w:t>Иметь практический опыт</w:t>
            </w:r>
          </w:p>
        </w:tc>
        <w:tc>
          <w:tcPr>
            <w:tcW w:w="4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Планирование производственной программы по эксплуатации, техническому обслуживанию и ремонту подвижного состава автомобильного транспорта.  Планирование численности производственного персонала.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Составление сметы затрат и калькулирование себестоимости продукции предприятия автомобильного транспорта.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Определение финансовых результатов деятельности предприятия автомобильного транспорта.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Формирование состава и структуры основных фондов предприятия автомобильного транспорта. Планирование материально-технического снабжения производства.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Подбор и расстановка персонала, построение организационной структуры управления.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Принятие и реализация управленческих решений.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Осуществление коммуникаций.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Обеспечение безопасности труда персонала.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Сбор информации о состоянии использования ресурсов, организационно-техническом и организационно-управленческом уровне производства.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Постановка задачи по совершенствованию деятельности подразделения, формулировка конкретных средств и способов ее решения.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Документационное оформление рационализаторского предложения и обеспечение его движения по восходящей.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Построение системы мотивации персонала.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Построение системы контроля деятельности персонала.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Руководство персоналом</w:t>
            </w:r>
          </w:p>
        </w:tc>
      </w:tr>
      <w:tr w:rsidR="00772A71" w:rsidRPr="00772A71" w:rsidTr="00772A71">
        <w:trPr>
          <w:trHeight w:val="720"/>
        </w:trPr>
        <w:tc>
          <w:tcPr>
            <w:tcW w:w="78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ind w:right="-109"/>
              <w:contextualSpacing/>
              <w:jc w:val="both"/>
              <w:rPr>
                <w:b/>
              </w:rPr>
            </w:pPr>
            <w:r w:rsidRPr="00772A71">
              <w:rPr>
                <w:b/>
              </w:rPr>
              <w:t>Уметь</w:t>
            </w:r>
          </w:p>
          <w:p w:rsidR="00772A71" w:rsidRPr="00772A71" w:rsidRDefault="00772A71" w:rsidP="00772A71">
            <w:pPr>
              <w:spacing w:before="100" w:beforeAutospacing="1" w:after="100" w:afterAutospacing="1"/>
              <w:ind w:right="-109"/>
              <w:contextualSpacing/>
              <w:jc w:val="both"/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rPr>
                <w:b/>
              </w:rPr>
              <w:t>Производить расчет производственной мощности</w:t>
            </w:r>
            <w:r w:rsidRPr="00772A71">
              <w:t xml:space="preserve"> подразделения по установленным срокам;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обеспечивать правильность и своевременность оформления первичных документов;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рассчитывать по принятой методологии основные технико-экономические показатели производственной деятельности;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планировать производственную программу на один автомобиле день работы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планировать производственную программу на год по всему парку автомобилей;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оформлять документацию по результатам расчетов.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b/>
              </w:rPr>
            </w:pPr>
            <w:r w:rsidRPr="00772A71">
              <w:rPr>
                <w:b/>
                <w:u w:val="single"/>
              </w:rPr>
              <w:t>Организовывать работу производственного подразделения: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обеспечивать правильность и своевременность оформления первичных документов;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определять количество технических воздействий за планируемый период; определять объемы работ по техническому обслуживанию и ремонту автомобилей;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определять потребность в техническом оснащении и материальном обеспечении работ по техническому обслуживанию и ремонту автомобилей;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контролировать соблюдение технологических процессов;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оперативно выявлять и устранять причины нарушений технологических процессов;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затраты на техническое обслуживание и ремонт автомобилей; оформлять документацию по результатам расчетов;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различать списочное и явочное количество сотрудников;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планового фонда рабочего времени производственного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численность персонала путем учета трудоемкости программы производства;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рассчитывать потребность в основных и вспомогательных рабочих для производственного подразделения;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использовать технически-обоснованные нормы труда;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производительности труда производственного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планировать размер оплаты труда работников;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среднемесячной заработной платы производственного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доплат и надбавок к заработной плате работников;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размер основного фонда заработной платы производственного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размер дополнительного фонда заработной платы производственного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рассчитывать общий фонд заработной платы производственного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платежей во внебюджетные фонды РФ;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формировать общий фонд заработной платы персонала с начислениями;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формировать смету затрат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затрат предприятия по статьям сметы затрат;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структуру затрат предприятия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калькулировать себестоимость транспортной продукции по статьям сметы затрат;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графически представлять результаты произведенных расчетов;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рассчитывать тариф на услуги предприятия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оформлять документацию по результатам расчетов;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величины доходов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величины валовой прибыли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налога на прибыть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расчет величины чистой прибыли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рассчитывать   экономическую эффективность производственной деятельности;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проводить анализ результатов деятельности предприятия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проводить оценку стоимости основных фондов;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анализировать объем и состав основных фондов предприятия;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техническое состояние основных фондов;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анализировать движение основных фондов;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рассчитывать величину амортизационных отчислений;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эффективность использования основных фондов;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потребность в оборотных средствах;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нормировать оборотные средства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эффективность использования оборотных средств;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выявлять пути ускорения оборачиваемости оборотных средств предприятия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оценивать соответствие квалификации работника требованиям к должности;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распределять должностные обязанности;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обосновывать расстановку рабочих по рабочим местам в соответствии с объемом работ и спецификой технологического процесса;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выявлять потребности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формировать факторы мотивации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применять соответствующий метод мотивации;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применять практические рекомендации по теориям поведения людей (теориям мотивации);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устанавливать параметры контроля (формировать «контрольные точки»);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собирать и обрабатывать фактические результаты деятельности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сопоставлять фактические результаты деятельности персонала с заданными параметрами (планами);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отклонение фактических результатов от заданных параметров деятельности, анализировать причины отклонения;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принимать и реализовывать корректирующие действия по устранению отклонения или пересмотру заданных параметров («контрольных точек»);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контролировать соблюдение технологических процессов и проверять качество выполненных работ;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подготавливать отчетную документацию по результатам контроля;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координировать действия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преимущества и недостатки стилей руководства в конкретной хозяйственной ситуации;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реализовывать власть;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диагностировать управленческую задачу (проблему);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выставлять критерии и ограничения по вариантам решения управленческой задачи;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формировать поле альтернатив решения управленческой задачи;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альтернативы решения управленческой задачи на предмет соответствия критериям выбора и ограничениям;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осуществлять выбор варианта решения управленческой задачи;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реализовывать управленческое решение;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формировать (отбирать) информацию для обмена;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кодировать информацию в сообщение и выбирать каналы передачи сообщения;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применять правила декодирования сообщения и обеспечивать обратную связь между субъектами коммуникационного процесса;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предотвращать и разрешать конфликты;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разрабатывать и оформлять техническую документацию;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оформлять управленческую документацию;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соблюдать сроки формирования управленческой документации;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обеспечение производства средствами пожаротушения;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обеспечение персонала средствами индивидуальной защиты;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контролировать своевременное обновление средств защиты, формировать соответствующие заявки;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контролировать процессы по экологизации производства;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соблюдать периодичность проведения инструктажа;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соблюдать правила проведения и оформления инструктажа;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извлекать информацию через систему коммуникаций;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и анализировать использование материально-технических ресурсов производства;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и анализировать использование трудовых ресурсов производства;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оценивать и анализировать использование финансовых ресурсов, организационно-технический уровень, организационно-управленческий уровень производства;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формулировать проблему путем сопоставления желаемого и фактического результатов деятельности подразделения;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генерировать и выбирать средства и способы решения задачи;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всесторонне прорабатывать решение задачи через указание данных, необходимых и достаточных для реализации предложения;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формировать пакет документов по оформлению рационализаторского предложения;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осуществлять взаимодействие с вышестоящим руководством.</w:t>
            </w:r>
          </w:p>
        </w:tc>
      </w:tr>
      <w:tr w:rsidR="00772A71" w:rsidRPr="00772A71" w:rsidTr="00772A71">
        <w:trPr>
          <w:trHeight w:val="415"/>
        </w:trPr>
        <w:tc>
          <w:tcPr>
            <w:tcW w:w="7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ind w:right="-109"/>
              <w:contextualSpacing/>
              <w:jc w:val="both"/>
              <w:rPr>
                <w:b/>
              </w:rPr>
            </w:pPr>
            <w:r w:rsidRPr="00772A71">
              <w:rPr>
                <w:b/>
              </w:rPr>
              <w:t>Знать</w:t>
            </w:r>
          </w:p>
          <w:p w:rsidR="00772A71" w:rsidRPr="00772A71" w:rsidRDefault="00772A71" w:rsidP="00772A71">
            <w:pPr>
              <w:spacing w:before="100" w:beforeAutospacing="1" w:after="100" w:afterAutospacing="1"/>
              <w:ind w:right="-109"/>
              <w:contextualSpacing/>
              <w:jc w:val="both"/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основные технико-экономические   показатели производственной деятельности;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методики расчета технико-экономических показателей производственной деятельности;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основы организации деятельности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системы и методы выполнения технических воздействий;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расчета технико-экономических показателей производственной деятельности;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нормы межремонтных пробегов;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корректировки периодичности и трудоемкости технических воздействий;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порядок разработки и оформления технической документации;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категории работников на предприятиях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расчета планового фонда рабочего времени производственного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форм и систем оплаты труда персонала;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назначение тарифной системы оплаты труда и ее элементы;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виды доплат и надбавок к заработной плате на предприятиях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состав общего фонда заработной платы персонала с начислениями;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действующие ставки налога на доходы физических лиц;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действующие ставки по платежам во внебюджетные фонды РФ;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классификацию затрат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статьи сметы затрат;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составления сметы затрат;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калькулирования себестоимости транспортной продукции;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способы наглядного представления и изображения   данных;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методы ценообразования на предприятиях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расчета доходов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расчета валовой прибыли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общий и специальный налоговые режимы;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действующие ставки налогов, в зависимости от выбранного режима налогообложения;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расчета величины чистой прибыли;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порядок распределения и использования прибыли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методы расчета экономической эффективности производственной деятельности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проведения экономического анализа деятельности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характерные особенности основных фондов предприятий автомобильного транспорта;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классификацию основных фондов предприятия;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виды оценки основных фондов предприятия;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особенности структуры основных фондов предприятий автомобильного транспорта;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расчета показателей, характеризующих техническое состояние и движение основных фондов предприятия;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методы начисления амортизации по основным фондам;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методику оценки эффективности использования основных фондов;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состав и структуру оборотных средств предприятий автомобильного транспорта;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стадии кругооборота оборотных средств;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>принципы и методику нормирования оборотных фондов предприятия;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методику расчета показателей   использования основных средств;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цели материально-технического снабжения производства;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задачи службы материально-технического снабжения;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объекты материального снабжения на предприятиях автомобильного транспорта;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методику расчета затрат по объектам материально-технического снабжения в натуральном и стоимостном выражении;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сущность, систему, методы, принципы, уровни и функции менеджмента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квалификационные требования ЕТКС по должностям «Слесарь по ремонту автомобилей», «Техник по ТО и ремонту автомобилей», «Мастер участка»;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разделение труда в организации;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типы организационных структур управления;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принципы построения организационной структуры управления;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понятие и закономерности нормы управляемости;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сущность, систему, методы, принципы, уровни и функции менеджмента;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механизм мотивации;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методы мотивации;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теории мотивации;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сущность, систему, методы, принципы, уровни и функции менеджмента;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механизм контроля деятельности персонала;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виды контроля деятельности персонала;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принципы контроля деятельности персонала;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влияние контроля на поведение персонала;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метод контроля «Управленческая пятерня»;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нормы трудового законодательства по дисциплинарным взысканиям;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положения нормативно-правового акта «Правила оказания услуг (выполнения работ) по ТО и ремонту автомототранспортных средств»;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положения действующей системы менеджмента качества;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сущность, систему, методы, принципы, уровни и функции менеджмента;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стиля руководства, одномерные и двумерные модели стилей руководства;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виды власти;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роль власти в руководстве коллективом;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баланс власти;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концепции лидерства;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формальное и неформальное руководство коллективом;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типы работников по матрице «потенциал-объем выполняемой работы;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сущность, систему, методы, принципы, уровни и функции менеджмента;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виды управленческих решений;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стадии управленческих решений;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этапы принятия рационального решения;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методы принятия управленческих решений;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сущность, систему, методы, принципы, уровни и функции менеджмента;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цель коммуникации;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элементы и этапы коммуникационного процесса;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вербального и невербального общения;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каналы передачи сообщения;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типы коммуникационных помех и способы их минимизации;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коммуникационные потоки в организации;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понятие, виды конфликтов;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стратегии поведения в конфликте;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основы управленческого учета и документационного обеспечения технологических процессов по ТО и ремонту автомобильного транспорта;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понятие и классификация документации;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порядок разработки и оформления технической и управленческой документации;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правила охраны труда;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правила пожарной безопасности;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правила экологической безопасности;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периодичность и правила проведения и оформления инструктажа;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действующие законодательные и нормативные акты, регулирующие производственно-хозяйственную деятельность;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основы менеджмента;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порядок обеспечения производства материально-техническими, трудовыми и финансовыми ресурсами;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порядок использования материально-технических, трудовых и финансовых ресурсов;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 xml:space="preserve">особенности технологического процесса ТО и ремонта автотранспортных средств; требования к организации технологического процесса ТО и ремонта автотранспортных средств; 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основы менеджмента;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передовой опыт организации процесса по ТО и ремонту автотранспортных средств;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нормативные документы по организации и проведению рационализаторской работы;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документационное обеспечение управления и производства;</w:t>
            </w:r>
          </w:p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</w:pPr>
            <w:r w:rsidRPr="00772A71">
              <w:t>организационную структуру управления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</w:pPr>
      <w:r w:rsidRPr="00772A71">
        <w:t>На освоение профессионального модуля отводится: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Всего часов: </w:t>
      </w:r>
      <w:r w:rsidRPr="00772A71">
        <w:rPr>
          <w:u w:val="single"/>
        </w:rPr>
        <w:t>384</w:t>
      </w:r>
      <w:r w:rsidRPr="00772A71">
        <w:t>, из них:</w:t>
      </w:r>
    </w:p>
    <w:p w:rsidR="00772A71" w:rsidRPr="00772A71" w:rsidRDefault="00772A71" w:rsidP="00772A71">
      <w:pPr>
        <w:contextualSpacing/>
        <w:jc w:val="both"/>
      </w:pPr>
      <w:r w:rsidRPr="00772A71">
        <w:t>на освоение МДК 02.01  «Техническая документация» - 80 часов;</w:t>
      </w:r>
    </w:p>
    <w:p w:rsidR="00772A71" w:rsidRPr="00772A71" w:rsidRDefault="00772A71" w:rsidP="00772A71">
      <w:pPr>
        <w:contextualSpacing/>
        <w:jc w:val="both"/>
      </w:pPr>
      <w:r w:rsidRPr="00772A71">
        <w:t>на освоение МДК 02.02 «Управление процессом технического обслуживания и ремонта автомобилей» - 90 часов;</w:t>
      </w:r>
    </w:p>
    <w:p w:rsidR="00772A71" w:rsidRPr="00772A71" w:rsidRDefault="00772A71" w:rsidP="00772A71">
      <w:pPr>
        <w:contextualSpacing/>
        <w:jc w:val="both"/>
      </w:pPr>
      <w:r w:rsidRPr="00772A71">
        <w:t>на освоение МДК 01.03 «Управление коллективом исполнителей» - 70 часов;</w:t>
      </w:r>
    </w:p>
    <w:p w:rsidR="00772A71" w:rsidRPr="00772A71" w:rsidRDefault="00772A71" w:rsidP="00772A71">
      <w:pPr>
        <w:contextualSpacing/>
        <w:jc w:val="both"/>
      </w:pPr>
      <w:r w:rsidRPr="00772A71">
        <w:t>на производственную практику  ПП.02. «Производственная практика» - 144  часа.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>Туревский, И.С. Экономика отрасли: Автомобильный транспорт: учебник/ И.С. Туревский. - М.: «ИНФРА-М», 2012. – 288 с.;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color w:val="000000"/>
          <w:shd w:val="clear" w:color="auto" w:fill="FFFFFF"/>
        </w:rPr>
        <w:t xml:space="preserve">Матанцева О.Ю. </w:t>
      </w:r>
      <w:r w:rsidRPr="00772A71">
        <w:rPr>
          <w:bCs/>
          <w:color w:val="000000"/>
          <w:shd w:val="clear" w:color="auto" w:fill="FFFFFF"/>
        </w:rPr>
        <w:t>Основы экономики автомобильного транспорта</w:t>
      </w:r>
      <w:r w:rsidRPr="00772A71">
        <w:rPr>
          <w:color w:val="000000"/>
          <w:shd w:val="clear" w:color="auto" w:fill="FFFFFF"/>
        </w:rPr>
        <w:t>: учебное пособие / О.Ю. Матанцева. - Москва : Юстицинформ, 2015. - 288 с.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color w:val="333333"/>
          <w:shd w:val="clear" w:color="auto" w:fill="FFFFFF"/>
        </w:rPr>
        <w:t xml:space="preserve">Грибов В.Д. </w:t>
      </w:r>
      <w:r w:rsidRPr="00772A71">
        <w:rPr>
          <w:bCs/>
          <w:color w:val="333333"/>
          <w:shd w:val="clear" w:color="auto" w:fill="FFFFFF"/>
        </w:rPr>
        <w:t>Менеджмент</w:t>
      </w:r>
      <w:r w:rsidRPr="00772A71">
        <w:rPr>
          <w:color w:val="333333"/>
          <w:shd w:val="clear" w:color="auto" w:fill="FFFFFF"/>
        </w:rPr>
        <w:t> : учебное пособие / В.Д. Грибов.- М.: КноРус, 2019. - 275 с.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 xml:space="preserve">Драчева, Е.Л. Менеджмент: учебник/ Е.Л. Драчева, Л.И. Юликов. - М.:  Академия, 2014. –304 с.; 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 xml:space="preserve">Драчева, Е.Л. Менеджмент. Практикум/ Е.Л. Драчева, Л.И. Юликов. - М.:  Академия, 2014. –304 с.; 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>Базаров, Т.Ю. Управление персоналом: учебник/ Т.Ю. Базаров. - М.: Академия, 2015. –    224 с.;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>Виноградов, В.М. Технологические процессы ремонта автомобилей: учебное пособие/ В.М. Виноградов. - М.: Академия, 2013. – 384 с.;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>Графкина, М.В. Охрана труда и основы экологической безопасности: Автомобильный транспорт:  учебное пособие/ М.В. Графкина. - М.: Академия, 2013. – 176 с.;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>Соколова, О.Н.  Документационное обеспечение управления: учебно-практическое пособие/ О.Н. Соколова, Т.А.  Акимочкина. - М.: КНОРУС, 2016. - с. 296;</w:t>
      </w:r>
    </w:p>
    <w:p w:rsidR="00772A71" w:rsidRPr="00772A71" w:rsidRDefault="00772A71" w:rsidP="00A706C3">
      <w:pPr>
        <w:widowControl/>
        <w:numPr>
          <w:ilvl w:val="0"/>
          <w:numId w:val="66"/>
        </w:numPr>
        <w:tabs>
          <w:tab w:val="clear" w:pos="644"/>
          <w:tab w:val="num" w:pos="0"/>
        </w:tabs>
        <w:autoSpaceDE/>
        <w:autoSpaceDN/>
        <w:adjustRightInd/>
        <w:spacing w:line="276" w:lineRule="auto"/>
        <w:ind w:left="0" w:firstLine="284"/>
        <w:contextualSpacing/>
        <w:jc w:val="both"/>
        <w:rPr>
          <w:bCs/>
          <w:color w:val="000000"/>
        </w:rPr>
      </w:pPr>
      <w:r w:rsidRPr="00772A71">
        <w:rPr>
          <w:bCs/>
          <w:color w:val="000000"/>
        </w:rPr>
        <w:t>Стуканов, В.А. Сервисное обслуживание автомобильного транспорта: учебное пособие/ В.А. Стуканов. - М.: Форум, 2014. – 208 с.</w:t>
      </w:r>
    </w:p>
    <w:p w:rsidR="00772A71" w:rsidRPr="00772A71" w:rsidRDefault="00772A71" w:rsidP="00772A71">
      <w:pPr>
        <w:jc w:val="both"/>
        <w:rPr>
          <w:rFonts w:eastAsia="Calibri"/>
          <w:color w:val="000000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ПМ.03. «Организация процессов модернизации и модификации автотранспортных средств».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</w:rPr>
      </w:pPr>
      <w:r w:rsidRPr="00772A71">
        <w:rPr>
          <w:rFonts w:eastAsia="Calibri"/>
        </w:rPr>
        <w:t>В результате изучения профессионального модуля студент должен освоить основной вид деятельности Организация процесса модернизации и модификации автотранспортных средств и соответствующие ему профессиональные компетенции: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  <w:color w:val="000000"/>
        </w:rPr>
      </w:pPr>
      <w:r w:rsidRPr="00772A71">
        <w:rPr>
          <w:rFonts w:eastAsia="Calibri"/>
          <w:color w:val="000000"/>
        </w:rPr>
        <w:t>- Определять необходимость модернизации автотранспортного средства;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  <w:color w:val="000000"/>
        </w:rPr>
      </w:pPr>
      <w:r w:rsidRPr="00772A71">
        <w:rPr>
          <w:rFonts w:eastAsia="Calibri"/>
          <w:color w:val="000000"/>
        </w:rPr>
        <w:t>- Планировать взаимозаменяемость узлов и агрегатов автотранспортного средства и повышение их эксплуатационных свойств;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  <w:color w:val="000000"/>
        </w:rPr>
      </w:pPr>
      <w:r w:rsidRPr="00772A71">
        <w:rPr>
          <w:rFonts w:eastAsia="Calibri"/>
          <w:color w:val="000000"/>
        </w:rPr>
        <w:t>- Владеть методикой тюнинга автомобиля;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</w:rPr>
      </w:pPr>
      <w:r w:rsidRPr="00772A71">
        <w:rPr>
          <w:rFonts w:eastAsia="Calibri"/>
        </w:rPr>
        <w:t>- Определять остаточный ресурс производственного оборудования.</w:t>
      </w:r>
    </w:p>
    <w:p w:rsidR="00772A71" w:rsidRPr="00772A71" w:rsidRDefault="00772A71" w:rsidP="00772A71">
      <w:pPr>
        <w:suppressAutoHyphens/>
        <w:contextualSpacing/>
        <w:jc w:val="both"/>
        <w:rPr>
          <w:rFonts w:eastAsia="Calibri"/>
        </w:rPr>
      </w:pPr>
      <w:r w:rsidRPr="00772A71">
        <w:rPr>
          <w:rFonts w:eastAsia="Calibri"/>
        </w:rPr>
        <w:t>и общие компетенции.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</w:p>
    <w:p w:rsidR="00772A71" w:rsidRPr="00772A71" w:rsidRDefault="00772A71" w:rsidP="00772A71">
      <w:pPr>
        <w:spacing w:after="40"/>
        <w:contextualSpacing/>
        <w:jc w:val="both"/>
      </w:pPr>
      <w:r w:rsidRPr="00772A71">
        <w:t>Общие компетенции</w:t>
      </w: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1"/>
      </w:tblGrid>
      <w:tr w:rsidR="00772A71" w:rsidRPr="00772A71" w:rsidTr="00772A71">
        <w:tc>
          <w:tcPr>
            <w:tcW w:w="1229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Код</w:t>
            </w:r>
          </w:p>
        </w:tc>
        <w:tc>
          <w:tcPr>
            <w:tcW w:w="8341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Наименование общих компетенций</w:t>
            </w:r>
          </w:p>
        </w:tc>
      </w:tr>
      <w:tr w:rsidR="00772A71" w:rsidRPr="00772A71" w:rsidTr="00772A71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01.</w:t>
            </w:r>
          </w:p>
        </w:tc>
        <w:tc>
          <w:tcPr>
            <w:tcW w:w="8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02.</w:t>
            </w:r>
          </w:p>
        </w:tc>
        <w:tc>
          <w:tcPr>
            <w:tcW w:w="8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03.</w:t>
            </w:r>
          </w:p>
        </w:tc>
        <w:tc>
          <w:tcPr>
            <w:tcW w:w="8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04.</w:t>
            </w:r>
          </w:p>
        </w:tc>
        <w:tc>
          <w:tcPr>
            <w:tcW w:w="8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07.</w:t>
            </w:r>
          </w:p>
        </w:tc>
        <w:tc>
          <w:tcPr>
            <w:tcW w:w="8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09.</w:t>
            </w:r>
          </w:p>
        </w:tc>
        <w:tc>
          <w:tcPr>
            <w:tcW w:w="8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772A71" w:rsidRPr="00772A71" w:rsidTr="00772A71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72A71">
              <w:rPr>
                <w:rStyle w:val="ac"/>
                <w:b w:val="0"/>
                <w:iCs w:val="0"/>
                <w:sz w:val="24"/>
                <w:szCs w:val="24"/>
              </w:rPr>
              <w:t>ОК 10.</w:t>
            </w:r>
          </w:p>
        </w:tc>
        <w:tc>
          <w:tcPr>
            <w:tcW w:w="8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72A71" w:rsidRPr="00772A71" w:rsidRDefault="00772A71" w:rsidP="00772A71">
      <w:pPr>
        <w:pStyle w:val="2"/>
        <w:spacing w:before="0" w:after="40" w:line="276" w:lineRule="auto"/>
        <w:ind w:left="720"/>
        <w:contextualSpacing/>
        <w:jc w:val="both"/>
        <w:rPr>
          <w:rStyle w:val="ac"/>
          <w:b w:val="0"/>
          <w:sz w:val="24"/>
          <w:szCs w:val="24"/>
        </w:rPr>
      </w:pPr>
    </w:p>
    <w:p w:rsidR="00772A71" w:rsidRPr="00772A71" w:rsidRDefault="00772A71" w:rsidP="00772A71">
      <w:pPr>
        <w:pStyle w:val="2"/>
        <w:spacing w:before="0" w:after="40" w:line="276" w:lineRule="auto"/>
        <w:contextualSpacing/>
        <w:jc w:val="both"/>
        <w:rPr>
          <w:rStyle w:val="ac"/>
          <w:b w:val="0"/>
          <w:sz w:val="24"/>
          <w:szCs w:val="24"/>
        </w:rPr>
      </w:pPr>
      <w:r w:rsidRPr="00772A71">
        <w:rPr>
          <w:rStyle w:val="ac"/>
          <w:b w:val="0"/>
          <w:sz w:val="24"/>
          <w:szCs w:val="24"/>
        </w:rPr>
        <w:t xml:space="preserve">Профессиональные компетенции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328"/>
      </w:tblGrid>
      <w:tr w:rsidR="00772A71" w:rsidRPr="00772A71" w:rsidTr="00772A71">
        <w:tc>
          <w:tcPr>
            <w:tcW w:w="1276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Код</w:t>
            </w:r>
          </w:p>
        </w:tc>
        <w:tc>
          <w:tcPr>
            <w:tcW w:w="8328" w:type="dxa"/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772A71" w:rsidRPr="00772A71" w:rsidTr="00772A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 xml:space="preserve">ВД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Организация процесса модернизации и модификации автотранспортных средств</w:t>
            </w:r>
          </w:p>
        </w:tc>
      </w:tr>
      <w:tr w:rsidR="00772A71" w:rsidRPr="00772A71" w:rsidTr="00772A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ПК 6.1.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Определять необходимость модернизации автотранспортного средства</w:t>
            </w:r>
          </w:p>
        </w:tc>
      </w:tr>
      <w:tr w:rsidR="00772A71" w:rsidRPr="00772A71" w:rsidTr="00772A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ПК 6.2.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Планировать взаимозаменяемость узлов и агрегатов автотранспортного средства и повышение их эксплуатационных свойств</w:t>
            </w:r>
          </w:p>
        </w:tc>
      </w:tr>
      <w:tr w:rsidR="00772A71" w:rsidRPr="00772A71" w:rsidTr="00772A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ПК 6.3. 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Владеть методикой тюнинга автомобиля</w:t>
            </w:r>
          </w:p>
        </w:tc>
      </w:tr>
      <w:tr w:rsidR="00772A71" w:rsidRPr="00772A71" w:rsidTr="00772A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ПК 6.4. 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1" w:rsidRPr="00772A71" w:rsidRDefault="00772A71" w:rsidP="00772A71">
            <w:pPr>
              <w:keepNext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772A71">
              <w:rPr>
                <w:rFonts w:eastAsia="Calibri"/>
                <w:bCs/>
                <w:iCs/>
              </w:rPr>
              <w:t>Определять остаточный ресурс производственного оборудования.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rFonts w:eastAsia="Calibri"/>
        </w:rPr>
      </w:pPr>
    </w:p>
    <w:p w:rsidR="00772A71" w:rsidRPr="00772A71" w:rsidRDefault="00772A71" w:rsidP="00772A71">
      <w:pPr>
        <w:spacing w:before="120" w:after="120"/>
        <w:contextualSpacing/>
        <w:jc w:val="both"/>
        <w:rPr>
          <w:bCs/>
        </w:rPr>
      </w:pPr>
    </w:p>
    <w:p w:rsidR="00772A71" w:rsidRPr="00772A71" w:rsidRDefault="00772A71" w:rsidP="00772A71">
      <w:pPr>
        <w:spacing w:before="120" w:after="120"/>
        <w:contextualSpacing/>
        <w:jc w:val="both"/>
        <w:rPr>
          <w:bCs/>
        </w:rPr>
      </w:pPr>
      <w:r w:rsidRPr="00772A71">
        <w:rPr>
          <w:bCs/>
        </w:rPr>
        <w:t>В   результате освоения профессионального модуля студент  должен:</w:t>
      </w:r>
    </w:p>
    <w:tbl>
      <w:tblPr>
        <w:tblW w:w="5059" w:type="pct"/>
        <w:tblInd w:w="-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7"/>
        <w:gridCol w:w="8088"/>
      </w:tblGrid>
      <w:tr w:rsidR="00772A71" w:rsidRPr="00772A71" w:rsidTr="00772A71">
        <w:trPr>
          <w:trHeight w:val="375"/>
        </w:trPr>
        <w:tc>
          <w:tcPr>
            <w:tcW w:w="78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pStyle w:val="Standard"/>
              <w:spacing w:before="0" w:after="0" w:line="276" w:lineRule="auto"/>
              <w:ind w:right="-109"/>
              <w:contextualSpacing/>
              <w:jc w:val="both"/>
              <w:rPr>
                <w:rFonts w:eastAsia="Times New Roman"/>
              </w:rPr>
            </w:pPr>
            <w:r w:rsidRPr="00772A71">
              <w:rPr>
                <w:rFonts w:eastAsia="Times New Roman"/>
                <w:bCs/>
              </w:rPr>
              <w:t>Иметь практический опыт</w:t>
            </w:r>
          </w:p>
        </w:tc>
        <w:tc>
          <w:tcPr>
            <w:tcW w:w="421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kern w:val="3"/>
              </w:rPr>
              <w:t xml:space="preserve">Рационально и обоснованно подбирать взаимозаменяемые узлы и агрегаты с целью улучшения эксплуатационных свойств.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kern w:val="3"/>
              </w:rPr>
              <w:t>Работа с базами по подбору запасных частей к автотранспортным средствам с целью их взаимозаменяемости.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kern w:val="3"/>
              </w:rPr>
              <w:t>Организовывать работы по модернизации и модификации автотранспортных средств в соответствии с законодательной базой РФ.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</w:rPr>
            </w:pPr>
            <w:r w:rsidRPr="00772A71">
              <w:rPr>
                <w:rFonts w:eastAsia="Calibri"/>
              </w:rPr>
              <w:t>Выполнять оценку технического состояния транспортных средств и возможность их модернизации.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</w:rPr>
            </w:pPr>
            <w:r w:rsidRPr="00772A71">
              <w:rPr>
                <w:rFonts w:eastAsia="Calibri"/>
              </w:rPr>
              <w:t>Прогнозирование результатов от  модернизации автотранспортных средств.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772A71">
              <w:rPr>
                <w:rFonts w:eastAsia="Calibri"/>
                <w:bCs/>
                <w:color w:val="000000"/>
                <w:shd w:val="clear" w:color="auto" w:fill="FFFFFF"/>
              </w:rPr>
              <w:t>Производить технический тюнинг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bCs/>
                <w:color w:val="000000"/>
                <w:shd w:val="clear" w:color="auto" w:fill="FFFFFF"/>
              </w:rPr>
              <w:t>Дизайн и дооборудование интерьера автомобиля</w:t>
            </w:r>
            <w:r w:rsidRPr="00772A71">
              <w:rPr>
                <w:rFonts w:eastAsia="Calibri"/>
                <w:kern w:val="3"/>
              </w:rPr>
              <w:t>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kern w:val="3"/>
              </w:rPr>
              <w:t>Стайлинг автомобиля.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Оценка технического состояния производственного оборудования. Проведение регламентных работ по техническому обслуживанию и ремонту производственного оборудования.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</w:rPr>
              <w:t>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772A71" w:rsidRPr="00772A71" w:rsidTr="00772A71">
        <w:trPr>
          <w:trHeight w:val="720"/>
        </w:trPr>
        <w:tc>
          <w:tcPr>
            <w:tcW w:w="78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ind w:right="-109"/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Уметь</w:t>
            </w:r>
          </w:p>
          <w:p w:rsidR="00772A71" w:rsidRPr="00772A71" w:rsidRDefault="00772A71" w:rsidP="00772A71">
            <w:pPr>
              <w:spacing w:before="100" w:beforeAutospacing="1" w:after="100" w:afterAutospacing="1"/>
              <w:ind w:right="-1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основные геометрические параметры деталей, узлов и агрегатов.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  <w:kern w:val="3"/>
              </w:rPr>
              <w:t>Определять технические характеристики узлов и агрегатов транспортных средств.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Подбирать необходимый инструмент и оборудование для проведения работ.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kern w:val="3"/>
              </w:rPr>
              <w:t>Подбирать оригинальные запасные части и их аналоги по артикулам и кодам в соответствии с каталогом.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Подбирать необходимый инструмент и оборудование для проведения работ.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kern w:val="3"/>
              </w:rPr>
              <w:t>Подбирать оригинальные запасные части и их аналоги по артикулам и кодам в соответствии с заданием.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Визуально и экспериментально определять техническое состояние узлов, агрегатов и механизмов транспортного средства.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Подбирать необходимый инструмент и оборудование для проведения работ.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возможность, необходимость и экономическую целесообразность модернизации автотранспортных средств.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bCs/>
                <w:kern w:val="3"/>
              </w:rPr>
              <w:t>Соблюдать нормы экологической безопасности.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bCs/>
                <w:kern w:val="3"/>
              </w:rPr>
            </w:pPr>
            <w:r w:rsidRPr="00772A71">
              <w:rPr>
                <w:rFonts w:eastAsia="Calibri"/>
                <w:bCs/>
                <w:kern w:val="3"/>
              </w:rPr>
              <w:t>Определять направления ресурсосбережения в рамках профессиональной деятельности по профессии (специальности).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Cs/>
              </w:rPr>
            </w:pPr>
            <w:r w:rsidRPr="00772A71">
              <w:rPr>
                <w:rFonts w:eastAsia="Calibri"/>
                <w:bCs/>
              </w:rPr>
              <w:t>Определить необходимые ресурсы.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bCs/>
              </w:rPr>
            </w:pPr>
            <w:r w:rsidRPr="00772A71">
              <w:rPr>
                <w:rFonts w:eastAsia="Calibri"/>
                <w:bCs/>
              </w:rPr>
              <w:t>Владеть актуальными методами работы.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Проводить контроль технического состояния транспортного средства.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Составить технологическую документацию на модернизацию и тюнинг транспортных средств.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Определить взаимозаменяемость узлов и агрегатов транспортных средств, необходимый объем используемого материала, возможность изменения интерьера, качество используемого сырья.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Установить дополнительное оборудование, различные аудиосистемы, освещение.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Выполнить арматурные работы.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Определить необходимый объем используемого материала, возможность изменения экстерьера качество используемого сырья.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Установить дополнительное оборудование, внешнее освещение.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Наносить краску и пластидип, аэрографию.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Изготовить карбоновые детали.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Визуально определять техническое состояние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наименование и назначение технологического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Подбирать инструмент и материалы для оценки технического состояния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Читать чертежи, эскизы и схемы узлов и механизмов технологического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Обеспечивать технику безопасности при выполнении работ по оценке технического состояния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потребность в новом технологическом оборудовании.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неисправности в механизмах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Составлять графики обслуживания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Подбирать инструмент и материалы для проведения работ по техническому обслуживанию и ремонту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Обеспечивать технику безопасности при выполнении работ по техническому обслуживанию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Настраивать производственное оборудование и производить необходимые регулировки.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Прогнозировать интенсивность изнашивания деталей и узлов оборудования;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Определять степень загруженности и степень интенсивности использования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Диагностировать оборудование, используя встроенные и внешние средства диагностики.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Рассчитывать установленные сроки эксплуатации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Применять современные методы расчетов с использованием программного обеспечения ПК.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</w:rPr>
              <w:t>Создавать виртуальные 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772A71" w:rsidRPr="00772A71" w:rsidTr="00772A71">
        <w:trPr>
          <w:trHeight w:val="415"/>
        </w:trPr>
        <w:tc>
          <w:tcPr>
            <w:tcW w:w="78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71" w:rsidRPr="00772A71" w:rsidRDefault="00772A71" w:rsidP="00772A71">
            <w:pPr>
              <w:ind w:right="-109"/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Знать</w:t>
            </w:r>
          </w:p>
          <w:p w:rsidR="00772A71" w:rsidRPr="00772A71" w:rsidRDefault="00772A71" w:rsidP="00772A71">
            <w:pPr>
              <w:spacing w:before="100" w:beforeAutospacing="1" w:after="100" w:afterAutospacing="1"/>
              <w:ind w:right="-1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устройство и принцип работы агрегатов, узлов и деталей автомобиля;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чтения электрических и гидравлических схем;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пользования точным мерительным инструментом;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</w:rPr>
            </w:pPr>
            <w:r w:rsidRPr="00772A71">
              <w:rPr>
                <w:rFonts w:eastAsia="Calibri"/>
                <w:kern w:val="3"/>
              </w:rPr>
              <w:t>Современные эксплуатационные материалы, применяемые на автомобильном транспорте.</w:t>
            </w:r>
            <w:r w:rsidRPr="00772A71">
              <w:rPr>
                <w:rFonts w:eastAsia="Calibri"/>
              </w:rPr>
              <w:t xml:space="preserve">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Основные сервисы в сети интернет по подбору запасных частей.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Классификация запасных частей автотранспортных средств.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Законы РФ регулирующие сферу переоборудования транспортных средств.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устройство и принцип работы агрегатов, узлов и деталей автомобиля.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Основные направления в области улучшения технических характеристик автомобилей.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устройство и принцип работы технологического оборудования для модернизации автотранспортных средств.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  <w:kern w:val="3"/>
              </w:rPr>
              <w:t>Методику определения экономического эффекта от модернизации и модификации автотранспортных средств.</w:t>
            </w:r>
            <w:r w:rsidRPr="00772A71">
              <w:rPr>
                <w:rFonts w:eastAsia="Calibri"/>
              </w:rPr>
              <w:t xml:space="preserve">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Конструктивные особенности узлов, агрегатов и деталей автотранспортных средств.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устройство и принцип работы технологического оборудования для модернизации.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Материалы, используемые при производстве деталей узлов, агрегатов.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расчета снижения затрат на эксплуатацию Т.С., рентабельность услуг.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bCs/>
                <w:kern w:val="3"/>
              </w:rPr>
            </w:pPr>
            <w:r w:rsidRPr="00772A71">
              <w:rPr>
                <w:rFonts w:eastAsia="Calibri"/>
              </w:rPr>
              <w:t>Правила подсчета расхода запасных частей, затрат на обслуживание и ремонт.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bCs/>
                <w:kern w:val="3"/>
              </w:rPr>
              <w:t>Правила экологической безопасности при ведении профессиональной деятельности.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kern w:val="3"/>
              </w:rPr>
            </w:pPr>
            <w:r w:rsidRPr="00772A71">
              <w:rPr>
                <w:rFonts w:eastAsia="Calibri"/>
                <w:bCs/>
                <w:kern w:val="3"/>
              </w:rPr>
              <w:t>Основные ресурсы, задействованные в профессиональной деятельности.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bCs/>
                <w:kern w:val="3"/>
              </w:rPr>
            </w:pPr>
            <w:r w:rsidRPr="00772A71">
              <w:rPr>
                <w:rFonts w:eastAsia="Calibri"/>
                <w:bCs/>
                <w:kern w:val="3"/>
              </w:rPr>
              <w:t xml:space="preserve">Пути обеспечения ресурсосбережения. </w:t>
            </w:r>
          </w:p>
          <w:p w:rsidR="00772A71" w:rsidRPr="00772A71" w:rsidRDefault="00772A71" w:rsidP="00772A71">
            <w:pPr>
              <w:suppressAutoHyphens/>
              <w:contextualSpacing/>
              <w:jc w:val="both"/>
              <w:textAlignment w:val="baseline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Требования техники безопасности.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Законы РФ, регламентирующие произведение работ по тюнингу.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Особенности и виды тюнинга.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Основные направления тюнинга двигателя.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Устройство всех узлов автомобиля.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Теорию двигателя.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Теорию автомобиля.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Особенности тюнинга подвески.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Технические требования к тюнингу тормозной системы.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Требования к тюнингу системы выпуска отработанных газов.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 xml:space="preserve">Особенности выполнения блокировки для внедорожников.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Знать виды материалов применяемых в салоне автомобиля.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Особенности использования материалов и основы их компоновки.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Особенности установки аудиосистемы.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Технику оснащения дополнительным оборудованием.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Особенности установки внутреннего освещения.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Требования к материалам и особенности тюнинга салона автомобиля. Способы увеличения мощности двигателя.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Технологию установки ксеноновых ламп и блока розжига.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Методы нанесения аэрографии.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Технологию подбора дисков по типоразмеру.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ГОСТ Р 51709-2001 проверки света фар на соответствие.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Особенности подбора материалов для проведения покрасочных работ.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Знать особенности изготовления пластикового обвеса.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772A71">
              <w:rPr>
                <w:rFonts w:eastAsia="Calibri"/>
                <w:color w:val="000000"/>
              </w:rPr>
              <w:t>Технологию тонировки стекол.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  <w:color w:val="000000"/>
              </w:rPr>
              <w:t>Технологию изготовления и установки подкрылков.</w:t>
            </w:r>
            <w:r w:rsidRPr="00772A71">
              <w:rPr>
                <w:rFonts w:eastAsia="Calibri"/>
              </w:rPr>
              <w:t xml:space="preserve">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Назначение, устройство и характеристики типового технологического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Признаки и причины неисправностей оборудования его узлов и деталей.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Неисправности оборудования его узлов и деталей.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безопасного владения инструментом и диагностическим оборудованием.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чтения чертежей, эскизов и схем узлов и механизмов технологического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Методику расчетов при определении потребности в технологическом оборудовании.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 xml:space="preserve">Технические жидкости, масла и смазки, применяемые в узлах производственного оборудования. 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Систему технического обслуживания и ремонта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Назначение и принцип действия инструмента для проведения работ по техническому обслуживанию и ремонту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Правила работы с технической документацией на производственное оборудование.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Требования охраны труда при проведении работ по техническому обслуживанию и ремонту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Технологию работ, выполняемую на производственном оборудовании.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Способы настройки и регулировки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Законы теории надежности механизмов и деталей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Влияние режима работы предприятия на интенсивность работы производственного оборудования и скорость износа его деталей и механизмов.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Средства диагностики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Амортизационные группы и сроки полезного использования производственного оборудования.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</w:rPr>
            </w:pPr>
            <w:r w:rsidRPr="00772A71">
              <w:rPr>
                <w:rFonts w:eastAsia="Calibri"/>
              </w:rPr>
              <w:t>Приемы работы в Microsoft Excel, MATLAB и др. программах.</w:t>
            </w:r>
          </w:p>
          <w:p w:rsidR="00772A71" w:rsidRPr="00772A71" w:rsidRDefault="00772A71" w:rsidP="00772A71">
            <w:pPr>
              <w:contextualSpacing/>
              <w:jc w:val="both"/>
              <w:rPr>
                <w:rFonts w:eastAsia="Calibri"/>
                <w:kern w:val="3"/>
              </w:rPr>
            </w:pPr>
            <w:r w:rsidRPr="00772A71">
              <w:rPr>
                <w:rFonts w:eastAsia="Calibri"/>
              </w:rPr>
              <w:t>Факторы, влияющие на степень и скорость износа производственного оборудования.</w:t>
            </w:r>
          </w:p>
        </w:tc>
      </w:tr>
    </w:tbl>
    <w:p w:rsidR="00772A71" w:rsidRPr="00772A71" w:rsidRDefault="00772A71" w:rsidP="00772A71">
      <w:pPr>
        <w:contextualSpacing/>
        <w:jc w:val="both"/>
        <w:rPr>
          <w:rFonts w:eastAsia="Times New Roman"/>
          <w:bCs/>
        </w:rPr>
      </w:pP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Количество часов, отводимое на освоение профессионального модуля: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 xml:space="preserve">Всего часов: </w:t>
      </w:r>
      <w:r w:rsidRPr="00772A71">
        <w:rPr>
          <w:rFonts w:eastAsia="Calibri"/>
          <w:u w:val="single"/>
        </w:rPr>
        <w:t>320</w:t>
      </w:r>
      <w:r w:rsidRPr="00772A71">
        <w:rPr>
          <w:rFonts w:eastAsia="Calibri"/>
        </w:rPr>
        <w:t>, из них: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освоение МДК 03.01  «Особенности конструкций автотранспортных средств» - 40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освоение МДК 03.02 «Организация работ по модернизации автотранспортных средств» - 40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освоение МДК 03.03 «Тюнинг автомобилей» - 40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освоение МДК 03.04 «Производственное оборудование» - 56 часов;</w:t>
      </w:r>
    </w:p>
    <w:p w:rsidR="00772A71" w:rsidRPr="00772A71" w:rsidRDefault="00772A71" w:rsidP="00772A71">
      <w:pPr>
        <w:contextualSpacing/>
        <w:jc w:val="both"/>
        <w:rPr>
          <w:rFonts w:eastAsia="Calibri"/>
        </w:rPr>
      </w:pPr>
      <w:r w:rsidRPr="00772A71">
        <w:rPr>
          <w:rFonts w:eastAsia="Calibri"/>
        </w:rPr>
        <w:t>на производственную практику ПП 03. «Производственная практика» - 144  часа.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1.Гладов Г.И. Устройство автомобилей: учебник/ Г.И. Гладов, А.М. Петренко. – М.: издательство: Академия, 2014. – 352 с.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2.Вахламов В.К.  Автомобили. Теория и конструкция автомобиля и двигателя/В.К. Вахламов, М.Г. Шатров, А.А. Юрчевский – М.: издательство Академия, 2013. – 816 с.</w:t>
      </w:r>
    </w:p>
    <w:p w:rsidR="00772A71" w:rsidRPr="00772A71" w:rsidRDefault="00772A71" w:rsidP="00772A71">
      <w:pPr>
        <w:ind w:firstLine="709"/>
        <w:contextualSpacing/>
        <w:jc w:val="both"/>
        <w:rPr>
          <w:bCs/>
        </w:rPr>
      </w:pPr>
      <w:r w:rsidRPr="00772A71">
        <w:rPr>
          <w:rFonts w:eastAsia="Calibri"/>
          <w:bCs/>
        </w:rPr>
        <w:t>3.</w:t>
      </w:r>
      <w:r w:rsidRPr="00772A71">
        <w:rPr>
          <w:bCs/>
        </w:rPr>
        <w:t>Туревский И.С. Техническое обслуживание автомобилей/И.С.Туревский. – М.: издательство: ФОРУМ, 2013.– 434 с.</w:t>
      </w:r>
    </w:p>
    <w:p w:rsidR="00772A71" w:rsidRPr="00772A71" w:rsidRDefault="00772A71" w:rsidP="00772A71">
      <w:pPr>
        <w:ind w:firstLine="709"/>
        <w:contextualSpacing/>
        <w:jc w:val="both"/>
        <w:rPr>
          <w:bCs/>
        </w:rPr>
      </w:pPr>
      <w:r w:rsidRPr="00772A71">
        <w:rPr>
          <w:bCs/>
        </w:rPr>
        <w:t>4.Михеева Е.В. Информационные технологии в профессиональной деятельности/ Е.В. Михеева. – М.: Академия, 2014. – 384 с.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  <w:bCs/>
        </w:rPr>
      </w:pPr>
      <w:r w:rsidRPr="00772A71">
        <w:rPr>
          <w:bCs/>
        </w:rPr>
        <w:t>5.</w:t>
      </w:r>
      <w:r w:rsidRPr="00772A71">
        <w:rPr>
          <w:rFonts w:eastAsia="Calibri"/>
          <w:bCs/>
        </w:rPr>
        <w:t>Технологические процессы в сервисе: учебное пособие/ А.А. Пузряков, А.Ф. Пузряков, А.В. Олейник, М.Е. Ставровский. – М.: Издательство –Альфа-М, Инфра-М, 2014. – 240 с.</w:t>
      </w:r>
    </w:p>
    <w:p w:rsidR="00772A71" w:rsidRPr="00772A71" w:rsidRDefault="00772A71" w:rsidP="00772A71">
      <w:pPr>
        <w:ind w:firstLine="709"/>
        <w:contextualSpacing/>
        <w:jc w:val="both"/>
        <w:rPr>
          <w:rFonts w:eastAsia="Calibri"/>
          <w:bCs/>
        </w:rPr>
      </w:pPr>
      <w:r w:rsidRPr="00772A71">
        <w:rPr>
          <w:rFonts w:eastAsia="Calibri"/>
          <w:bCs/>
        </w:rPr>
        <w:t>6. Виноградов В.М. Технологические процессы ремонта автомобилей: учебное пособие/В.М.Виноградов. – М.:  издательство Академия, 2014. – 432 с.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rPr>
          <w:b/>
        </w:rPr>
        <w:t>Аннотация ПМ.04. «Выполнение работ по одной или нескольким профессиям рабочих, должностям служащих ».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ind w:firstLine="708"/>
        <w:contextualSpacing/>
        <w:jc w:val="both"/>
      </w:pPr>
      <w:r w:rsidRPr="00772A71">
        <w:t>Программа профессионального модуля ПМ.04  «Выполнение работ по одной или нескольким профессиям рабочих, должностям служащих», является частью образовательной программы среднего профессионального образования - программы подготовки специалистов среднего звена специальности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772A71" w:rsidRPr="00772A71" w:rsidRDefault="00772A71" w:rsidP="00772A71">
      <w:pPr>
        <w:ind w:left="120" w:firstLine="737"/>
        <w:contextualSpacing/>
        <w:jc w:val="both"/>
      </w:pPr>
      <w:r w:rsidRPr="00772A71">
        <w:t xml:space="preserve">Результатом освоения программы профессионального модуля является овладение студентом видом профессиональной деятельности (ВПД). </w:t>
      </w:r>
      <w:r w:rsidRPr="00772A71">
        <w:rPr>
          <w:b/>
          <w:bCs/>
        </w:rPr>
        <w:t xml:space="preserve">Выполнение работ по профессиям рабочих 18511 Слесарь по ремонту автомобилей, 11442 Водитель автомобиля, </w:t>
      </w:r>
      <w:r w:rsidRPr="00772A71">
        <w:t>в том числе профессиональными (ПК) и общими (ОК) компетенциями:</w:t>
      </w:r>
    </w:p>
    <w:p w:rsidR="00772A71" w:rsidRPr="00772A71" w:rsidRDefault="00772A71" w:rsidP="00772A71">
      <w:pPr>
        <w:ind w:left="120" w:firstLine="737"/>
        <w:contextualSpacing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8666"/>
      </w:tblGrid>
      <w:tr w:rsidR="00772A71" w:rsidRPr="00772A71" w:rsidTr="00772A71">
        <w:trPr>
          <w:trHeight w:val="357"/>
        </w:trPr>
        <w:tc>
          <w:tcPr>
            <w:tcW w:w="1115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rPr>
                <w:b/>
                <w:bCs/>
              </w:rPr>
              <w:t>Код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ind w:left="2380"/>
              <w:contextualSpacing/>
              <w:jc w:val="both"/>
            </w:pPr>
            <w:r w:rsidRPr="00772A71">
              <w:rPr>
                <w:b/>
                <w:bCs/>
              </w:rPr>
              <w:t>Наименование результата обучения</w:t>
            </w:r>
          </w:p>
        </w:tc>
      </w:tr>
      <w:tr w:rsidR="00772A71" w:rsidRPr="00772A71" w:rsidTr="00772A71">
        <w:trPr>
          <w:trHeight w:val="256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ПК 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Управлять автомобилями категории «В» в соответствии с правилами дорожного движения</w:t>
            </w:r>
          </w:p>
        </w:tc>
      </w:tr>
      <w:tr w:rsidR="00772A71" w:rsidRPr="00772A71" w:rsidTr="00772A71">
        <w:trPr>
          <w:trHeight w:val="318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ПК 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772A71" w:rsidRPr="00772A71" w:rsidTr="00772A71">
        <w:trPr>
          <w:trHeight w:val="318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01.</w:t>
            </w:r>
          </w:p>
        </w:tc>
        <w:tc>
          <w:tcPr>
            <w:tcW w:w="8666" w:type="dxa"/>
            <w:vAlign w:val="bottom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Выбирать  способы  решения  задач  профессиональной  деятельности, </w:t>
            </w:r>
          </w:p>
          <w:p w:rsidR="00772A71" w:rsidRPr="00772A71" w:rsidRDefault="00772A71" w:rsidP="00772A71">
            <w:pPr>
              <w:contextualSpacing/>
              <w:jc w:val="both"/>
            </w:pPr>
            <w:r w:rsidRPr="00772A71">
              <w:t xml:space="preserve"> применительно к различным контекстам.</w:t>
            </w:r>
          </w:p>
        </w:tc>
      </w:tr>
      <w:tr w:rsidR="00772A71" w:rsidRPr="00772A71" w:rsidTr="00772A71">
        <w:trPr>
          <w:trHeight w:val="261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02.</w:t>
            </w:r>
          </w:p>
        </w:tc>
        <w:tc>
          <w:tcPr>
            <w:tcW w:w="8666" w:type="dxa"/>
            <w:vAlign w:val="bottom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Осуществлять поиск, анализ и интерпретацию информации, необходимой для выполнения задач профессиональной деятельности.-</w:t>
            </w:r>
          </w:p>
        </w:tc>
      </w:tr>
      <w:tr w:rsidR="00772A71" w:rsidRPr="00772A71" w:rsidTr="00772A71">
        <w:trPr>
          <w:trHeight w:val="261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03.</w:t>
            </w:r>
          </w:p>
        </w:tc>
        <w:tc>
          <w:tcPr>
            <w:tcW w:w="8666" w:type="dxa"/>
            <w:vAlign w:val="bottom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Планировать и реализовывать собственное профессиональное и личностное     развитие</w:t>
            </w:r>
          </w:p>
        </w:tc>
      </w:tr>
      <w:tr w:rsidR="00772A71" w:rsidRPr="00772A71" w:rsidTr="00772A71">
        <w:trPr>
          <w:trHeight w:val="261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04.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72A71" w:rsidRPr="00772A71" w:rsidTr="00772A71">
        <w:trPr>
          <w:trHeight w:val="263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05.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72A71" w:rsidRPr="00772A71" w:rsidTr="00772A71">
        <w:trPr>
          <w:trHeight w:val="261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06.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Проявлять  гражданско-патриотическую  позицию,  демонстрировать  осознанное поведение на основе традиционных общечеловеческих ценностей.</w:t>
            </w:r>
          </w:p>
        </w:tc>
      </w:tr>
      <w:tr w:rsidR="00772A71" w:rsidRPr="00772A71" w:rsidTr="00772A71">
        <w:trPr>
          <w:trHeight w:val="261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07.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72A71" w:rsidRPr="00772A71" w:rsidTr="00772A71">
        <w:trPr>
          <w:trHeight w:val="261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08.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Использовать средства физической культуры для сохранения и укрепления здоровья в  процессе  профессиональной  деятельности  и  поддержания необходимого уровня физической подготовленности</w:t>
            </w:r>
          </w:p>
        </w:tc>
      </w:tr>
      <w:tr w:rsidR="00772A71" w:rsidRPr="00772A71" w:rsidTr="00772A71">
        <w:trPr>
          <w:trHeight w:val="261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09.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Использовать информационные технологии в профессиональной деятельности.</w:t>
            </w:r>
          </w:p>
        </w:tc>
      </w:tr>
      <w:tr w:rsidR="00772A71" w:rsidRPr="00772A71" w:rsidTr="00772A71">
        <w:trPr>
          <w:trHeight w:val="256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10.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Пользоваться профессиональной документацией на государственном и иностранном языке.</w:t>
            </w:r>
          </w:p>
        </w:tc>
      </w:tr>
      <w:tr w:rsidR="00772A71" w:rsidRPr="00772A71" w:rsidTr="00772A71">
        <w:trPr>
          <w:trHeight w:val="263"/>
        </w:trPr>
        <w:tc>
          <w:tcPr>
            <w:tcW w:w="1115" w:type="dxa"/>
            <w:vAlign w:val="center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ОК 11.</w:t>
            </w:r>
          </w:p>
        </w:tc>
        <w:tc>
          <w:tcPr>
            <w:tcW w:w="8666" w:type="dxa"/>
          </w:tcPr>
          <w:p w:rsidR="00772A71" w:rsidRPr="00772A71" w:rsidRDefault="00772A71" w:rsidP="00772A71">
            <w:pPr>
              <w:contextualSpacing/>
              <w:jc w:val="both"/>
            </w:pPr>
            <w:r w:rsidRPr="00772A71">
              <w:t>Планировать предпринимательскую деятельность в профессиональной сфере.</w:t>
            </w:r>
          </w:p>
        </w:tc>
      </w:tr>
    </w:tbl>
    <w:p w:rsidR="00772A71" w:rsidRPr="00772A71" w:rsidRDefault="00772A71" w:rsidP="00772A71">
      <w:pPr>
        <w:ind w:firstLine="708"/>
        <w:contextualSpacing/>
        <w:jc w:val="both"/>
        <w:rPr>
          <w:b/>
          <w:bCs/>
        </w:rPr>
      </w:pP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</w:pPr>
      <w:r w:rsidRPr="00772A71"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772A71" w:rsidRPr="00772A71" w:rsidRDefault="00772A71" w:rsidP="0077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772A71">
        <w:rPr>
          <w:b/>
        </w:rPr>
        <w:t>иметь практический опыт:</w:t>
      </w:r>
    </w:p>
    <w:p w:rsidR="00772A71" w:rsidRPr="00772A71" w:rsidRDefault="00772A71" w:rsidP="00A706C3">
      <w:pPr>
        <w:pStyle w:val="Default"/>
        <w:numPr>
          <w:ilvl w:val="0"/>
          <w:numId w:val="67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проведения технических измерений и работ с агрегатами и узлами автомобилей; </w:t>
      </w:r>
    </w:p>
    <w:p w:rsidR="00772A71" w:rsidRPr="00772A71" w:rsidRDefault="00772A71" w:rsidP="00A706C3">
      <w:pPr>
        <w:pStyle w:val="Default"/>
        <w:numPr>
          <w:ilvl w:val="0"/>
          <w:numId w:val="67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диагностирования технического обслуживания автомобилей; </w:t>
      </w:r>
    </w:p>
    <w:p w:rsidR="00772A71" w:rsidRPr="00772A71" w:rsidRDefault="00772A71" w:rsidP="00A706C3">
      <w:pPr>
        <w:widowControl/>
        <w:numPr>
          <w:ilvl w:val="0"/>
          <w:numId w:val="67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  <w:rPr>
          <w:spacing w:val="-6"/>
        </w:rPr>
      </w:pPr>
      <w:r w:rsidRPr="00772A71">
        <w:t>выполнения сборочных и разборочных работ узлов и механизмов;</w:t>
      </w:r>
    </w:p>
    <w:p w:rsidR="00772A71" w:rsidRPr="00772A71" w:rsidRDefault="00772A71" w:rsidP="00A706C3">
      <w:pPr>
        <w:widowControl/>
        <w:numPr>
          <w:ilvl w:val="0"/>
          <w:numId w:val="67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  <w:rPr>
          <w:spacing w:val="-6"/>
        </w:rPr>
      </w:pPr>
      <w:r w:rsidRPr="00772A71">
        <w:t>управления автомобилями категорий «B»</w:t>
      </w:r>
    </w:p>
    <w:p w:rsidR="00772A71" w:rsidRPr="00772A71" w:rsidRDefault="00772A71" w:rsidP="00772A71">
      <w:pPr>
        <w:contextualSpacing/>
        <w:jc w:val="both"/>
        <w:rPr>
          <w:b/>
        </w:rPr>
      </w:pPr>
    </w:p>
    <w:p w:rsidR="00772A71" w:rsidRPr="00772A71" w:rsidRDefault="00772A71" w:rsidP="00772A71">
      <w:pPr>
        <w:contextualSpacing/>
        <w:jc w:val="both"/>
        <w:rPr>
          <w:spacing w:val="-6"/>
        </w:rPr>
      </w:pPr>
      <w:r w:rsidRPr="00772A71">
        <w:rPr>
          <w:b/>
        </w:rPr>
        <w:t>уметь:</w:t>
      </w:r>
      <w:r w:rsidRPr="00772A71">
        <w:rPr>
          <w:spacing w:val="-6"/>
        </w:rPr>
        <w:t xml:space="preserve"> </w:t>
      </w:r>
    </w:p>
    <w:p w:rsidR="00772A71" w:rsidRPr="00772A71" w:rsidRDefault="00772A71" w:rsidP="00A706C3">
      <w:pPr>
        <w:pStyle w:val="Default"/>
        <w:numPr>
          <w:ilvl w:val="0"/>
          <w:numId w:val="68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определять состояние двигателя и его системы, агрегатов и автомобиля в целом с устранением неисправностей средней степени сложности; </w:t>
      </w:r>
    </w:p>
    <w:p w:rsidR="00772A71" w:rsidRPr="00772A71" w:rsidRDefault="00772A71" w:rsidP="00A706C3">
      <w:pPr>
        <w:pStyle w:val="Default"/>
        <w:numPr>
          <w:ilvl w:val="0"/>
          <w:numId w:val="68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разбирать узлы и механизмы средней сложности; </w:t>
      </w:r>
    </w:p>
    <w:p w:rsidR="00772A71" w:rsidRPr="00772A71" w:rsidRDefault="00772A71" w:rsidP="00A706C3">
      <w:pPr>
        <w:pStyle w:val="Default"/>
        <w:numPr>
          <w:ilvl w:val="0"/>
          <w:numId w:val="68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проводить техническое обслуживание несложных агрегатов и узлов; </w:t>
      </w:r>
    </w:p>
    <w:p w:rsidR="00772A71" w:rsidRPr="00772A71" w:rsidRDefault="00772A71" w:rsidP="00A706C3">
      <w:pPr>
        <w:pStyle w:val="Default"/>
        <w:numPr>
          <w:ilvl w:val="0"/>
          <w:numId w:val="68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проводить крепежные работы и устранение простых неисправностей; </w:t>
      </w:r>
    </w:p>
    <w:p w:rsidR="00772A71" w:rsidRPr="00772A71" w:rsidRDefault="00772A71" w:rsidP="00A706C3">
      <w:pPr>
        <w:pStyle w:val="Default"/>
        <w:numPr>
          <w:ilvl w:val="0"/>
          <w:numId w:val="68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определять состояние приборов электрооборудования с устранением неисправностей среднего объема сложности; 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>применять при работе приборы, оборудование средней сложности;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соблюдать Правила дорожного движения; 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безопасно управлять транспортными  средствами в различных дорожных и метеорологических условиях; 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уверенно действовать в нештатных ситуациях; 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 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обеспечивать прием, размещение, крепление и перевозку грузов, а также безопасную посадку, перевозку и высадку пассажиров; 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принимать возможные меры для оказания   первой помощи пострадавшим при дорожно-транспортных происшествиях; </w:t>
      </w:r>
    </w:p>
    <w:p w:rsidR="00772A71" w:rsidRPr="00772A71" w:rsidRDefault="00772A71" w:rsidP="00A706C3">
      <w:pPr>
        <w:widowControl/>
        <w:numPr>
          <w:ilvl w:val="0"/>
          <w:numId w:val="68"/>
        </w:numPr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соблюдать требования по транспортировке пострадавших. </w:t>
      </w:r>
    </w:p>
    <w:p w:rsidR="00772A71" w:rsidRPr="00772A71" w:rsidRDefault="00772A71" w:rsidP="00772A71">
      <w:pPr>
        <w:ind w:left="480"/>
        <w:contextualSpacing/>
        <w:jc w:val="both"/>
      </w:pPr>
    </w:p>
    <w:p w:rsidR="00772A71" w:rsidRPr="00772A71" w:rsidRDefault="00772A71" w:rsidP="00772A71">
      <w:pPr>
        <w:contextualSpacing/>
        <w:jc w:val="both"/>
        <w:rPr>
          <w:i/>
        </w:rPr>
      </w:pPr>
      <w:r w:rsidRPr="00772A71">
        <w:t xml:space="preserve"> </w:t>
      </w:r>
      <w:r w:rsidRPr="00772A71">
        <w:rPr>
          <w:b/>
        </w:rPr>
        <w:t>знать:</w:t>
      </w:r>
    </w:p>
    <w:p w:rsidR="00772A71" w:rsidRPr="00772A71" w:rsidRDefault="00772A71" w:rsidP="00A706C3">
      <w:pPr>
        <w:pStyle w:val="Default"/>
        <w:numPr>
          <w:ilvl w:val="0"/>
          <w:numId w:val="69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классификацию, общее устройство и принцип работы основных сборочных единиц автомобиля; </w:t>
      </w:r>
    </w:p>
    <w:p w:rsidR="00772A71" w:rsidRPr="00772A71" w:rsidRDefault="00772A71" w:rsidP="00A706C3">
      <w:pPr>
        <w:pStyle w:val="Default"/>
        <w:numPr>
          <w:ilvl w:val="0"/>
          <w:numId w:val="69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последовательность сборки и разборки узлов и механизмов автомобилей; </w:t>
      </w:r>
    </w:p>
    <w:p w:rsidR="00772A71" w:rsidRPr="00772A71" w:rsidRDefault="00772A71" w:rsidP="00A706C3">
      <w:pPr>
        <w:pStyle w:val="Default"/>
        <w:numPr>
          <w:ilvl w:val="0"/>
          <w:numId w:val="69"/>
        </w:numPr>
        <w:tabs>
          <w:tab w:val="clear" w:pos="720"/>
          <w:tab w:val="num" w:pos="480"/>
        </w:tabs>
        <w:spacing w:line="276" w:lineRule="auto"/>
        <w:ind w:left="480" w:hanging="480"/>
        <w:contextualSpacing/>
        <w:jc w:val="both"/>
      </w:pPr>
      <w:r w:rsidRPr="00772A71">
        <w:t xml:space="preserve">основные регулировочные параметры узлов и агрегатов автомобилей; 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>основные методы обработки деталей, способы их восстановления;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>основы законодательства в сфере дорожного движения, Правила дорожного движения;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основы безопасного управления транспортными средствами; 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>порядок действий водителя в нештатных ситуациях;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комплектацию аптечки, назначение и правила применения входящих в ее состав средств; 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>правила эксплуатации транспортных средств;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 xml:space="preserve"> правила перевозки грузов и пассажиров;  </w:t>
      </w:r>
    </w:p>
    <w:p w:rsidR="00772A71" w:rsidRPr="00772A71" w:rsidRDefault="00772A71" w:rsidP="00A706C3">
      <w:pPr>
        <w:widowControl/>
        <w:numPr>
          <w:ilvl w:val="0"/>
          <w:numId w:val="69"/>
        </w:numPr>
        <w:shd w:val="clear" w:color="auto" w:fill="FFFFFF"/>
        <w:tabs>
          <w:tab w:val="clear" w:pos="720"/>
          <w:tab w:val="num" w:pos="480"/>
        </w:tabs>
        <w:autoSpaceDE/>
        <w:autoSpaceDN/>
        <w:adjustRightInd/>
        <w:spacing w:line="276" w:lineRule="auto"/>
        <w:ind w:left="480" w:hanging="480"/>
        <w:contextualSpacing/>
        <w:jc w:val="both"/>
      </w:pPr>
      <w:r w:rsidRPr="00772A71"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законодательством Российской Федерации</w:t>
      </w:r>
    </w:p>
    <w:p w:rsidR="00772A71" w:rsidRPr="00772A71" w:rsidRDefault="00772A71" w:rsidP="00772A71">
      <w:pPr>
        <w:shd w:val="clear" w:color="auto" w:fill="FFFFFF"/>
        <w:contextualSpacing/>
        <w:jc w:val="both"/>
      </w:pPr>
    </w:p>
    <w:p w:rsidR="00772A71" w:rsidRPr="00772A71" w:rsidRDefault="00772A71" w:rsidP="00772A71">
      <w:pPr>
        <w:ind w:left="700"/>
        <w:contextualSpacing/>
        <w:jc w:val="both"/>
      </w:pPr>
      <w:r w:rsidRPr="00772A71">
        <w:rPr>
          <w:bCs/>
        </w:rPr>
        <w:t>Количество часов на освоение рабочей программы профессионального модуля:</w:t>
      </w:r>
    </w:p>
    <w:p w:rsidR="00772A71" w:rsidRPr="00772A71" w:rsidRDefault="00772A71" w:rsidP="00772A71">
      <w:pPr>
        <w:contextualSpacing/>
        <w:jc w:val="both"/>
      </w:pPr>
      <w:r w:rsidRPr="00772A71">
        <w:t xml:space="preserve">   Всего </w:t>
      </w:r>
      <w:r w:rsidRPr="00772A71">
        <w:rPr>
          <w:b/>
          <w:u w:val="single"/>
        </w:rPr>
        <w:t xml:space="preserve">538 </w:t>
      </w:r>
      <w:r w:rsidRPr="00772A71">
        <w:t>часов в том числе:</w:t>
      </w:r>
    </w:p>
    <w:p w:rsidR="00772A71" w:rsidRPr="00772A71" w:rsidRDefault="00772A71" w:rsidP="00772A71">
      <w:pPr>
        <w:ind w:left="113"/>
        <w:contextualSpacing/>
        <w:jc w:val="both"/>
      </w:pPr>
      <w:r w:rsidRPr="00772A71">
        <w:t xml:space="preserve">МДК 04.01  «Технология выполнения работ слесаря по ремонту автомобилей» - </w:t>
      </w:r>
      <w:r w:rsidRPr="00772A71">
        <w:rPr>
          <w:b/>
        </w:rPr>
        <w:t xml:space="preserve">106 </w:t>
      </w:r>
      <w:r w:rsidRPr="00772A71">
        <w:t xml:space="preserve">часов, </w:t>
      </w:r>
    </w:p>
    <w:p w:rsidR="00772A71" w:rsidRPr="00772A71" w:rsidRDefault="00772A71" w:rsidP="00772A71">
      <w:pPr>
        <w:ind w:left="113"/>
        <w:contextualSpacing/>
        <w:jc w:val="both"/>
      </w:pPr>
      <w:r w:rsidRPr="00772A71">
        <w:t xml:space="preserve">МДК 04.02 «Теоретическая подготовка водителей категории «В» - </w:t>
      </w:r>
      <w:r w:rsidRPr="00772A71">
        <w:rPr>
          <w:b/>
        </w:rPr>
        <w:t xml:space="preserve">142 </w:t>
      </w:r>
      <w:r w:rsidRPr="00772A71">
        <w:t>часа;</w:t>
      </w:r>
    </w:p>
    <w:p w:rsidR="00772A71" w:rsidRPr="00772A71" w:rsidRDefault="00772A71" w:rsidP="00772A71">
      <w:pPr>
        <w:ind w:left="113"/>
        <w:contextualSpacing/>
        <w:jc w:val="both"/>
      </w:pPr>
      <w:r w:rsidRPr="00772A71">
        <w:t xml:space="preserve">УП 04.01 Учебная практика- </w:t>
      </w:r>
      <w:r w:rsidRPr="00772A71">
        <w:rPr>
          <w:b/>
        </w:rPr>
        <w:t>90</w:t>
      </w:r>
      <w:r w:rsidRPr="00772A71">
        <w:t xml:space="preserve"> часов;</w:t>
      </w:r>
    </w:p>
    <w:p w:rsidR="00772A71" w:rsidRPr="00772A71" w:rsidRDefault="00772A71" w:rsidP="00772A71">
      <w:pPr>
        <w:ind w:left="113"/>
        <w:contextualSpacing/>
        <w:jc w:val="both"/>
      </w:pPr>
      <w:r w:rsidRPr="00772A71">
        <w:t xml:space="preserve">УП 04.02  Индивидуальное вождение автомобиля категории «В» – </w:t>
      </w:r>
      <w:r w:rsidRPr="00772A71">
        <w:rPr>
          <w:b/>
        </w:rPr>
        <w:t>56</w:t>
      </w:r>
      <w:r w:rsidRPr="00772A71">
        <w:t xml:space="preserve"> часов;</w:t>
      </w:r>
    </w:p>
    <w:p w:rsidR="00772A71" w:rsidRPr="00772A71" w:rsidRDefault="00772A71" w:rsidP="00772A71">
      <w:pPr>
        <w:contextualSpacing/>
        <w:jc w:val="both"/>
        <w:rPr>
          <w:b/>
        </w:rPr>
      </w:pPr>
      <w:r w:rsidRPr="00772A71">
        <w:t xml:space="preserve">ПП 04. Производственная практика – </w:t>
      </w:r>
      <w:r w:rsidRPr="00772A71">
        <w:rPr>
          <w:b/>
        </w:rPr>
        <w:t>144</w:t>
      </w:r>
      <w:r w:rsidRPr="00772A71">
        <w:t xml:space="preserve"> часа</w:t>
      </w:r>
    </w:p>
    <w:p w:rsidR="00772A71" w:rsidRPr="00772A71" w:rsidRDefault="00772A71" w:rsidP="00772A71">
      <w:pPr>
        <w:pStyle w:val="af1"/>
        <w:tabs>
          <w:tab w:val="left" w:pos="832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A71">
        <w:rPr>
          <w:rFonts w:ascii="Times New Roman" w:eastAsia="Calibri" w:hAnsi="Times New Roman" w:cs="Times New Roman"/>
          <w:sz w:val="24"/>
          <w:szCs w:val="24"/>
          <w:lang w:eastAsia="en-US"/>
        </w:rPr>
        <w:t>При организации обучения используются учебники:</w:t>
      </w:r>
    </w:p>
    <w:p w:rsidR="00772A71" w:rsidRPr="00772A71" w:rsidRDefault="00772A71" w:rsidP="00A706C3">
      <w:pPr>
        <w:widowControl/>
        <w:numPr>
          <w:ilvl w:val="0"/>
          <w:numId w:val="70"/>
        </w:numPr>
        <w:autoSpaceDE/>
        <w:autoSpaceDN/>
        <w:adjustRightInd/>
        <w:jc w:val="both"/>
        <w:rPr>
          <w:color w:val="000000"/>
        </w:rPr>
      </w:pPr>
      <w:r w:rsidRPr="00772A71">
        <w:rPr>
          <w:color w:val="000000"/>
        </w:rPr>
        <w:t xml:space="preserve">Карнаухова Г.М., Блувштуйр Г.А., Николаенко В.Н. Первая доврачебная медицинская помощь: Учебник водителя автотранспортных средств категории «А», «В», «С», «D» Изд. 5-е, стереотип. – М.: Академия-Центр, Издательство «Академия/Academia», Книжное издательство «За рулем», 2015. </w:t>
      </w:r>
      <w:r w:rsidRPr="00772A71">
        <w:rPr>
          <w:bCs/>
          <w:color w:val="000000"/>
        </w:rPr>
        <w:t>–</w:t>
      </w:r>
      <w:r w:rsidRPr="00772A71">
        <w:rPr>
          <w:color w:val="000000"/>
        </w:rPr>
        <w:t xml:space="preserve"> 160 с.</w:t>
      </w:r>
    </w:p>
    <w:p w:rsidR="00772A71" w:rsidRPr="00772A71" w:rsidRDefault="00772A71" w:rsidP="00A706C3">
      <w:pPr>
        <w:widowControl/>
        <w:numPr>
          <w:ilvl w:val="0"/>
          <w:numId w:val="70"/>
        </w:numPr>
        <w:autoSpaceDE/>
        <w:autoSpaceDN/>
        <w:adjustRightInd/>
        <w:jc w:val="both"/>
        <w:rPr>
          <w:color w:val="000000"/>
        </w:rPr>
      </w:pPr>
      <w:r w:rsidRPr="00772A71">
        <w:rPr>
          <w:color w:val="000000"/>
        </w:rPr>
        <w:t>Майборода О.В. Основы управления автомобилем и безопасность движения. Учебник водителя категории «С», «</w:t>
      </w:r>
      <w:r w:rsidRPr="00772A71">
        <w:rPr>
          <w:color w:val="000000"/>
          <w:lang w:val="en-US"/>
        </w:rPr>
        <w:t>D</w:t>
      </w:r>
      <w:r w:rsidRPr="00772A71">
        <w:rPr>
          <w:color w:val="000000"/>
        </w:rPr>
        <w:t xml:space="preserve">», «Е». – М.: Академия-Центр, Издательство «Академия/Academia», Книжное издательство «За рулем», 2014. </w:t>
      </w:r>
      <w:r w:rsidRPr="00772A71">
        <w:rPr>
          <w:bCs/>
          <w:color w:val="000000"/>
        </w:rPr>
        <w:t xml:space="preserve">– </w:t>
      </w:r>
      <w:r w:rsidRPr="00772A71">
        <w:rPr>
          <w:color w:val="000000"/>
        </w:rPr>
        <w:t xml:space="preserve"> 256 с.</w:t>
      </w:r>
    </w:p>
    <w:p w:rsidR="00772A71" w:rsidRPr="00772A71" w:rsidRDefault="00772A71" w:rsidP="00A706C3">
      <w:pPr>
        <w:pStyle w:val="af4"/>
        <w:numPr>
          <w:ilvl w:val="0"/>
          <w:numId w:val="70"/>
        </w:numPr>
        <w:spacing w:before="0" w:beforeAutospacing="0" w:after="0"/>
        <w:jc w:val="both"/>
        <w:rPr>
          <w:i/>
          <w:iCs/>
          <w:color w:val="000000"/>
        </w:rPr>
      </w:pPr>
      <w:r w:rsidRPr="00772A71">
        <w:rPr>
          <w:bCs/>
          <w:color w:val="000000"/>
        </w:rPr>
        <w:t xml:space="preserve">Правила дорожного движения Российской федерации. </w:t>
      </w:r>
      <w:r w:rsidRPr="00772A71">
        <w:rPr>
          <w:iCs/>
          <w:color w:val="000000"/>
        </w:rPr>
        <w:t>Утверждены постановлением Совета Министров - Правительства Российской Федерации с изменениями</w:t>
      </w:r>
    </w:p>
    <w:p w:rsidR="00772A71" w:rsidRPr="00772A71" w:rsidRDefault="00772A71" w:rsidP="00A706C3">
      <w:pPr>
        <w:widowControl/>
        <w:numPr>
          <w:ilvl w:val="0"/>
          <w:numId w:val="70"/>
        </w:numPr>
        <w:autoSpaceDE/>
        <w:autoSpaceDN/>
        <w:adjustRightInd/>
        <w:jc w:val="both"/>
      </w:pPr>
      <w:r w:rsidRPr="00772A71">
        <w:t xml:space="preserve">Оскретков В.И. Первая медицинская и доврачебная помощь : учебное пособие / В.И. Оскретков под ред. и др. — Москва : КноРус, 2018. — 319 с. </w:t>
      </w:r>
    </w:p>
    <w:p w:rsidR="00772A71" w:rsidRPr="00772A71" w:rsidRDefault="00772A71" w:rsidP="00A706C3">
      <w:pPr>
        <w:widowControl/>
        <w:numPr>
          <w:ilvl w:val="0"/>
          <w:numId w:val="70"/>
        </w:numPr>
        <w:autoSpaceDE/>
        <w:autoSpaceDN/>
        <w:adjustRightInd/>
        <w:jc w:val="both"/>
      </w:pPr>
      <w:r w:rsidRPr="00772A71">
        <w:t>Покровский, Б.С. Общий курс слесарного дела/ Б.С. Покровский - М.: Академия,2017.</w:t>
      </w:r>
    </w:p>
    <w:p w:rsidR="00772A71" w:rsidRPr="00772A71" w:rsidRDefault="00772A71" w:rsidP="00A706C3">
      <w:pPr>
        <w:widowControl/>
        <w:numPr>
          <w:ilvl w:val="0"/>
          <w:numId w:val="70"/>
        </w:numPr>
        <w:autoSpaceDE/>
        <w:autoSpaceDN/>
        <w:adjustRightInd/>
        <w:jc w:val="both"/>
      </w:pPr>
      <w:r w:rsidRPr="00772A71">
        <w:t>Петросов, В.В. Ремонт автомобилей и двигателей: учебник для СПО/ В.В. Петросов - М.: Академия, 2015.</w:t>
      </w:r>
    </w:p>
    <w:p w:rsidR="00772A71" w:rsidRPr="00772A71" w:rsidRDefault="00772A71" w:rsidP="00A706C3">
      <w:pPr>
        <w:widowControl/>
        <w:numPr>
          <w:ilvl w:val="0"/>
          <w:numId w:val="65"/>
        </w:numPr>
        <w:autoSpaceDE/>
        <w:autoSpaceDN/>
        <w:adjustRightInd/>
        <w:jc w:val="both"/>
        <w:rPr>
          <w:bCs/>
        </w:rPr>
      </w:pPr>
      <w:r w:rsidRPr="00772A71">
        <w:rPr>
          <w:bCs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:rsidR="00772A71" w:rsidRPr="00772A71" w:rsidRDefault="00772A71" w:rsidP="00A706C3">
      <w:pPr>
        <w:numPr>
          <w:ilvl w:val="0"/>
          <w:numId w:val="65"/>
        </w:numPr>
        <w:tabs>
          <w:tab w:val="left" w:pos="832"/>
        </w:tabs>
        <w:spacing w:line="265" w:lineRule="auto"/>
        <w:ind w:right="20"/>
        <w:contextualSpacing/>
        <w:jc w:val="both"/>
      </w:pPr>
      <w:r w:rsidRPr="00772A71">
        <w:rPr>
          <w:bCs/>
        </w:rPr>
        <w:t>Карагодин В.И. Ремонт автомобилей/ В.И. Карагодин, Н.Н. Митрохин.  – М.: Мастерство, 2015. – 496 с.</w:t>
      </w:r>
    </w:p>
    <w:p w:rsidR="00772A71" w:rsidRPr="00772A71" w:rsidRDefault="00772A71" w:rsidP="00772A71">
      <w:pPr>
        <w:jc w:val="both"/>
      </w:pPr>
    </w:p>
    <w:p w:rsidR="00772A71" w:rsidRPr="00772A71" w:rsidRDefault="00772A71" w:rsidP="00772A71">
      <w:pPr>
        <w:spacing w:line="268" w:lineRule="auto"/>
        <w:ind w:right="20"/>
        <w:jc w:val="both"/>
      </w:pPr>
    </w:p>
    <w:p w:rsidR="00772A71" w:rsidRPr="00772A71" w:rsidRDefault="00772A71" w:rsidP="00772A71">
      <w:pPr>
        <w:jc w:val="both"/>
      </w:pPr>
    </w:p>
    <w:p w:rsidR="00B821A6" w:rsidRPr="00772A71" w:rsidRDefault="00ED78B0" w:rsidP="00095CB9">
      <w:pPr>
        <w:pStyle w:val="3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72A71">
        <w:rPr>
          <w:sz w:val="24"/>
          <w:szCs w:val="24"/>
        </w:rPr>
        <w:t xml:space="preserve">   </w:t>
      </w:r>
    </w:p>
    <w:p w:rsidR="00B864FC" w:rsidRPr="00772A71" w:rsidRDefault="00B864FC" w:rsidP="00F5679F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B864FC" w:rsidRPr="00772A71" w:rsidRDefault="00B864FC" w:rsidP="00F5679F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B864FC" w:rsidRPr="00772A71" w:rsidRDefault="00B864FC" w:rsidP="00B864FC">
      <w:pPr>
        <w:jc w:val="both"/>
      </w:pPr>
      <w:r w:rsidRPr="00772A71">
        <w:t xml:space="preserve">            </w:t>
      </w:r>
    </w:p>
    <w:sectPr w:rsidR="00B864FC" w:rsidRPr="00772A71" w:rsidSect="001C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42" w:rsidRDefault="00E22942" w:rsidP="00772A71">
      <w:r>
        <w:separator/>
      </w:r>
    </w:p>
  </w:endnote>
  <w:endnote w:type="continuationSeparator" w:id="1">
    <w:p w:rsidR="00E22942" w:rsidRDefault="00E22942" w:rsidP="0077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94018"/>
      <w:docPartObj>
        <w:docPartGallery w:val="Page Numbers (Bottom of Page)"/>
        <w:docPartUnique/>
      </w:docPartObj>
    </w:sdtPr>
    <w:sdtContent>
      <w:p w:rsidR="00AF7BCE" w:rsidRDefault="00570695">
        <w:pPr>
          <w:pStyle w:val="af7"/>
          <w:jc w:val="right"/>
        </w:pPr>
        <w:fldSimple w:instr=" PAGE   \* MERGEFORMAT ">
          <w:r w:rsidR="007E45F2">
            <w:rPr>
              <w:noProof/>
            </w:rPr>
            <w:t>2</w:t>
          </w:r>
        </w:fldSimple>
      </w:p>
    </w:sdtContent>
  </w:sdt>
  <w:p w:rsidR="00AF7BCE" w:rsidRDefault="00AF7BC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42" w:rsidRDefault="00E22942" w:rsidP="00772A71">
      <w:r>
        <w:separator/>
      </w:r>
    </w:p>
  </w:footnote>
  <w:footnote w:type="continuationSeparator" w:id="1">
    <w:p w:rsidR="00E22942" w:rsidRDefault="00E22942" w:rsidP="00772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99"/>
    <w:multiLevelType w:val="hybridMultilevel"/>
    <w:tmpl w:val="274AA330"/>
    <w:lvl w:ilvl="0" w:tplc="D9287FC6">
      <w:start w:val="1"/>
      <w:numFmt w:val="bullet"/>
      <w:lvlText w:val="•"/>
      <w:lvlJc w:val="left"/>
    </w:lvl>
    <w:lvl w:ilvl="1" w:tplc="734A7DFA">
      <w:numFmt w:val="decimal"/>
      <w:lvlText w:val=""/>
      <w:lvlJc w:val="left"/>
    </w:lvl>
    <w:lvl w:ilvl="2" w:tplc="3CC84A2C">
      <w:numFmt w:val="decimal"/>
      <w:lvlText w:val=""/>
      <w:lvlJc w:val="left"/>
    </w:lvl>
    <w:lvl w:ilvl="3" w:tplc="E7C0463A">
      <w:numFmt w:val="decimal"/>
      <w:lvlText w:val=""/>
      <w:lvlJc w:val="left"/>
    </w:lvl>
    <w:lvl w:ilvl="4" w:tplc="7B946CDA">
      <w:numFmt w:val="decimal"/>
      <w:lvlText w:val=""/>
      <w:lvlJc w:val="left"/>
    </w:lvl>
    <w:lvl w:ilvl="5" w:tplc="7158B2FA">
      <w:numFmt w:val="decimal"/>
      <w:lvlText w:val=""/>
      <w:lvlJc w:val="left"/>
    </w:lvl>
    <w:lvl w:ilvl="6" w:tplc="B07E47A4">
      <w:numFmt w:val="decimal"/>
      <w:lvlText w:val=""/>
      <w:lvlJc w:val="left"/>
    </w:lvl>
    <w:lvl w:ilvl="7" w:tplc="C5EEE8F0">
      <w:numFmt w:val="decimal"/>
      <w:lvlText w:val=""/>
      <w:lvlJc w:val="left"/>
    </w:lvl>
    <w:lvl w:ilvl="8" w:tplc="C23AB19E">
      <w:numFmt w:val="decimal"/>
      <w:lvlText w:val=""/>
      <w:lvlJc w:val="left"/>
    </w:lvl>
  </w:abstractNum>
  <w:abstractNum w:abstractNumId="2">
    <w:nsid w:val="00000124"/>
    <w:multiLevelType w:val="hybridMultilevel"/>
    <w:tmpl w:val="6652CD6E"/>
    <w:lvl w:ilvl="0" w:tplc="98825342">
      <w:start w:val="1"/>
      <w:numFmt w:val="bullet"/>
      <w:lvlText w:val="•"/>
      <w:lvlJc w:val="left"/>
    </w:lvl>
    <w:lvl w:ilvl="1" w:tplc="9842BC08">
      <w:start w:val="1"/>
      <w:numFmt w:val="bullet"/>
      <w:lvlText w:val="-"/>
      <w:lvlJc w:val="left"/>
    </w:lvl>
    <w:lvl w:ilvl="2" w:tplc="FF9EE550">
      <w:numFmt w:val="decimal"/>
      <w:lvlText w:val=""/>
      <w:lvlJc w:val="left"/>
    </w:lvl>
    <w:lvl w:ilvl="3" w:tplc="B8867246">
      <w:numFmt w:val="decimal"/>
      <w:lvlText w:val=""/>
      <w:lvlJc w:val="left"/>
    </w:lvl>
    <w:lvl w:ilvl="4" w:tplc="6C5A2F0A">
      <w:numFmt w:val="decimal"/>
      <w:lvlText w:val=""/>
      <w:lvlJc w:val="left"/>
    </w:lvl>
    <w:lvl w:ilvl="5" w:tplc="DA102356">
      <w:numFmt w:val="decimal"/>
      <w:lvlText w:val=""/>
      <w:lvlJc w:val="left"/>
    </w:lvl>
    <w:lvl w:ilvl="6" w:tplc="0E60E384">
      <w:numFmt w:val="decimal"/>
      <w:lvlText w:val=""/>
      <w:lvlJc w:val="left"/>
    </w:lvl>
    <w:lvl w:ilvl="7" w:tplc="C3ECC2AE">
      <w:numFmt w:val="decimal"/>
      <w:lvlText w:val=""/>
      <w:lvlJc w:val="left"/>
    </w:lvl>
    <w:lvl w:ilvl="8" w:tplc="33A6B028">
      <w:numFmt w:val="decimal"/>
      <w:lvlText w:val=""/>
      <w:lvlJc w:val="left"/>
    </w:lvl>
  </w:abstractNum>
  <w:abstractNum w:abstractNumId="3">
    <w:nsid w:val="000001EB"/>
    <w:multiLevelType w:val="hybridMultilevel"/>
    <w:tmpl w:val="EE9C71D2"/>
    <w:lvl w:ilvl="0" w:tplc="0840EDC4">
      <w:start w:val="1"/>
      <w:numFmt w:val="decimal"/>
      <w:lvlText w:val="%1)"/>
      <w:lvlJc w:val="left"/>
    </w:lvl>
    <w:lvl w:ilvl="1" w:tplc="FB28B7C6">
      <w:numFmt w:val="decimal"/>
      <w:lvlText w:val=""/>
      <w:lvlJc w:val="left"/>
    </w:lvl>
    <w:lvl w:ilvl="2" w:tplc="9E92EA02">
      <w:numFmt w:val="decimal"/>
      <w:lvlText w:val=""/>
      <w:lvlJc w:val="left"/>
    </w:lvl>
    <w:lvl w:ilvl="3" w:tplc="FAE4ACB0">
      <w:numFmt w:val="decimal"/>
      <w:lvlText w:val=""/>
      <w:lvlJc w:val="left"/>
    </w:lvl>
    <w:lvl w:ilvl="4" w:tplc="68F29058">
      <w:numFmt w:val="decimal"/>
      <w:lvlText w:val=""/>
      <w:lvlJc w:val="left"/>
    </w:lvl>
    <w:lvl w:ilvl="5" w:tplc="1FDA4CE4">
      <w:numFmt w:val="decimal"/>
      <w:lvlText w:val=""/>
      <w:lvlJc w:val="left"/>
    </w:lvl>
    <w:lvl w:ilvl="6" w:tplc="4794580E">
      <w:numFmt w:val="decimal"/>
      <w:lvlText w:val=""/>
      <w:lvlJc w:val="left"/>
    </w:lvl>
    <w:lvl w:ilvl="7" w:tplc="84A2DCFC">
      <w:numFmt w:val="decimal"/>
      <w:lvlText w:val=""/>
      <w:lvlJc w:val="left"/>
    </w:lvl>
    <w:lvl w:ilvl="8" w:tplc="30CAFD74">
      <w:numFmt w:val="decimal"/>
      <w:lvlText w:val=""/>
      <w:lvlJc w:val="left"/>
    </w:lvl>
  </w:abstractNum>
  <w:abstractNum w:abstractNumId="4">
    <w:nsid w:val="00000F3E"/>
    <w:multiLevelType w:val="hybridMultilevel"/>
    <w:tmpl w:val="0A98C554"/>
    <w:lvl w:ilvl="0" w:tplc="9BD6ECD4">
      <w:start w:val="1"/>
      <w:numFmt w:val="bullet"/>
      <w:lvlText w:val="•"/>
      <w:lvlJc w:val="left"/>
    </w:lvl>
    <w:lvl w:ilvl="1" w:tplc="452E6466">
      <w:numFmt w:val="decimal"/>
      <w:lvlText w:val=""/>
      <w:lvlJc w:val="left"/>
    </w:lvl>
    <w:lvl w:ilvl="2" w:tplc="00866DEE">
      <w:numFmt w:val="decimal"/>
      <w:lvlText w:val=""/>
      <w:lvlJc w:val="left"/>
    </w:lvl>
    <w:lvl w:ilvl="3" w:tplc="BA2EF256">
      <w:numFmt w:val="decimal"/>
      <w:lvlText w:val=""/>
      <w:lvlJc w:val="left"/>
    </w:lvl>
    <w:lvl w:ilvl="4" w:tplc="51CECC00">
      <w:numFmt w:val="decimal"/>
      <w:lvlText w:val=""/>
      <w:lvlJc w:val="left"/>
    </w:lvl>
    <w:lvl w:ilvl="5" w:tplc="AA62DCBA">
      <w:numFmt w:val="decimal"/>
      <w:lvlText w:val=""/>
      <w:lvlJc w:val="left"/>
    </w:lvl>
    <w:lvl w:ilvl="6" w:tplc="8B98EA04">
      <w:numFmt w:val="decimal"/>
      <w:lvlText w:val=""/>
      <w:lvlJc w:val="left"/>
    </w:lvl>
    <w:lvl w:ilvl="7" w:tplc="353228C0">
      <w:numFmt w:val="decimal"/>
      <w:lvlText w:val=""/>
      <w:lvlJc w:val="left"/>
    </w:lvl>
    <w:lvl w:ilvl="8" w:tplc="BC4EA818">
      <w:numFmt w:val="decimal"/>
      <w:lvlText w:val=""/>
      <w:lvlJc w:val="left"/>
    </w:lvl>
  </w:abstractNum>
  <w:abstractNum w:abstractNumId="5">
    <w:nsid w:val="00001649"/>
    <w:multiLevelType w:val="hybridMultilevel"/>
    <w:tmpl w:val="614037D0"/>
    <w:lvl w:ilvl="0" w:tplc="AB2C3284">
      <w:start w:val="1"/>
      <w:numFmt w:val="bullet"/>
      <w:lvlText w:val="-"/>
      <w:lvlJc w:val="left"/>
    </w:lvl>
    <w:lvl w:ilvl="1" w:tplc="3D148BF8">
      <w:numFmt w:val="decimal"/>
      <w:lvlText w:val=""/>
      <w:lvlJc w:val="left"/>
    </w:lvl>
    <w:lvl w:ilvl="2" w:tplc="4D2CF758">
      <w:numFmt w:val="decimal"/>
      <w:lvlText w:val=""/>
      <w:lvlJc w:val="left"/>
    </w:lvl>
    <w:lvl w:ilvl="3" w:tplc="B5FAEDA6">
      <w:numFmt w:val="decimal"/>
      <w:lvlText w:val=""/>
      <w:lvlJc w:val="left"/>
    </w:lvl>
    <w:lvl w:ilvl="4" w:tplc="90C41546">
      <w:numFmt w:val="decimal"/>
      <w:lvlText w:val=""/>
      <w:lvlJc w:val="left"/>
    </w:lvl>
    <w:lvl w:ilvl="5" w:tplc="6BFCFD00">
      <w:numFmt w:val="decimal"/>
      <w:lvlText w:val=""/>
      <w:lvlJc w:val="left"/>
    </w:lvl>
    <w:lvl w:ilvl="6" w:tplc="B728F39A">
      <w:numFmt w:val="decimal"/>
      <w:lvlText w:val=""/>
      <w:lvlJc w:val="left"/>
    </w:lvl>
    <w:lvl w:ilvl="7" w:tplc="FD5C5CE6">
      <w:numFmt w:val="decimal"/>
      <w:lvlText w:val=""/>
      <w:lvlJc w:val="left"/>
    </w:lvl>
    <w:lvl w:ilvl="8" w:tplc="605873D8">
      <w:numFmt w:val="decimal"/>
      <w:lvlText w:val=""/>
      <w:lvlJc w:val="left"/>
    </w:lvl>
  </w:abstractNum>
  <w:abstractNum w:abstractNumId="6">
    <w:nsid w:val="000026E9"/>
    <w:multiLevelType w:val="hybridMultilevel"/>
    <w:tmpl w:val="306AA0BA"/>
    <w:lvl w:ilvl="0" w:tplc="6B80A3D4">
      <w:start w:val="1"/>
      <w:numFmt w:val="decimal"/>
      <w:lvlText w:val="%1."/>
      <w:lvlJc w:val="left"/>
    </w:lvl>
    <w:lvl w:ilvl="1" w:tplc="7C2E55CC">
      <w:numFmt w:val="decimal"/>
      <w:lvlText w:val=""/>
      <w:lvlJc w:val="left"/>
    </w:lvl>
    <w:lvl w:ilvl="2" w:tplc="CF348A16">
      <w:numFmt w:val="decimal"/>
      <w:lvlText w:val=""/>
      <w:lvlJc w:val="left"/>
    </w:lvl>
    <w:lvl w:ilvl="3" w:tplc="06BEEA92">
      <w:numFmt w:val="decimal"/>
      <w:lvlText w:val=""/>
      <w:lvlJc w:val="left"/>
    </w:lvl>
    <w:lvl w:ilvl="4" w:tplc="691CF6D2">
      <w:numFmt w:val="decimal"/>
      <w:lvlText w:val=""/>
      <w:lvlJc w:val="left"/>
    </w:lvl>
    <w:lvl w:ilvl="5" w:tplc="854AF9C2">
      <w:numFmt w:val="decimal"/>
      <w:lvlText w:val=""/>
      <w:lvlJc w:val="left"/>
    </w:lvl>
    <w:lvl w:ilvl="6" w:tplc="4F0E5486">
      <w:numFmt w:val="decimal"/>
      <w:lvlText w:val=""/>
      <w:lvlJc w:val="left"/>
    </w:lvl>
    <w:lvl w:ilvl="7" w:tplc="FEE8C7D2">
      <w:numFmt w:val="decimal"/>
      <w:lvlText w:val=""/>
      <w:lvlJc w:val="left"/>
    </w:lvl>
    <w:lvl w:ilvl="8" w:tplc="710EC12C">
      <w:numFmt w:val="decimal"/>
      <w:lvlText w:val=""/>
      <w:lvlJc w:val="left"/>
    </w:lvl>
  </w:abstractNum>
  <w:abstractNum w:abstractNumId="7">
    <w:nsid w:val="0000305E"/>
    <w:multiLevelType w:val="hybridMultilevel"/>
    <w:tmpl w:val="6FC41144"/>
    <w:lvl w:ilvl="0" w:tplc="B3FA137C">
      <w:start w:val="1"/>
      <w:numFmt w:val="bullet"/>
      <w:lvlText w:val="-"/>
      <w:lvlJc w:val="left"/>
    </w:lvl>
    <w:lvl w:ilvl="1" w:tplc="C0AC28DC">
      <w:numFmt w:val="decimal"/>
      <w:lvlText w:val=""/>
      <w:lvlJc w:val="left"/>
    </w:lvl>
    <w:lvl w:ilvl="2" w:tplc="E9F27560">
      <w:numFmt w:val="decimal"/>
      <w:lvlText w:val=""/>
      <w:lvlJc w:val="left"/>
    </w:lvl>
    <w:lvl w:ilvl="3" w:tplc="467EA91E">
      <w:numFmt w:val="decimal"/>
      <w:lvlText w:val=""/>
      <w:lvlJc w:val="left"/>
    </w:lvl>
    <w:lvl w:ilvl="4" w:tplc="94A4DB78">
      <w:numFmt w:val="decimal"/>
      <w:lvlText w:val=""/>
      <w:lvlJc w:val="left"/>
    </w:lvl>
    <w:lvl w:ilvl="5" w:tplc="2F0C2A2E">
      <w:numFmt w:val="decimal"/>
      <w:lvlText w:val=""/>
      <w:lvlJc w:val="left"/>
    </w:lvl>
    <w:lvl w:ilvl="6" w:tplc="805830CA">
      <w:numFmt w:val="decimal"/>
      <w:lvlText w:val=""/>
      <w:lvlJc w:val="left"/>
    </w:lvl>
    <w:lvl w:ilvl="7" w:tplc="FD26212C">
      <w:numFmt w:val="decimal"/>
      <w:lvlText w:val=""/>
      <w:lvlJc w:val="left"/>
    </w:lvl>
    <w:lvl w:ilvl="8" w:tplc="DAF215EA">
      <w:numFmt w:val="decimal"/>
      <w:lvlText w:val=""/>
      <w:lvlJc w:val="left"/>
    </w:lvl>
  </w:abstractNum>
  <w:abstractNum w:abstractNumId="8">
    <w:nsid w:val="0000390C"/>
    <w:multiLevelType w:val="hybridMultilevel"/>
    <w:tmpl w:val="1BAC203C"/>
    <w:lvl w:ilvl="0" w:tplc="174E8956">
      <w:start w:val="1"/>
      <w:numFmt w:val="bullet"/>
      <w:lvlText w:val="В"/>
      <w:lvlJc w:val="left"/>
    </w:lvl>
    <w:lvl w:ilvl="1" w:tplc="169002F8">
      <w:start w:val="1"/>
      <w:numFmt w:val="bullet"/>
      <w:lvlText w:val="В"/>
      <w:lvlJc w:val="left"/>
    </w:lvl>
    <w:lvl w:ilvl="2" w:tplc="39840566">
      <w:numFmt w:val="decimal"/>
      <w:lvlText w:val=""/>
      <w:lvlJc w:val="left"/>
    </w:lvl>
    <w:lvl w:ilvl="3" w:tplc="6C8E1BC0">
      <w:numFmt w:val="decimal"/>
      <w:lvlText w:val=""/>
      <w:lvlJc w:val="left"/>
    </w:lvl>
    <w:lvl w:ilvl="4" w:tplc="F8FC60FA">
      <w:numFmt w:val="decimal"/>
      <w:lvlText w:val=""/>
      <w:lvlJc w:val="left"/>
    </w:lvl>
    <w:lvl w:ilvl="5" w:tplc="AF84D09A">
      <w:numFmt w:val="decimal"/>
      <w:lvlText w:val=""/>
      <w:lvlJc w:val="left"/>
    </w:lvl>
    <w:lvl w:ilvl="6" w:tplc="5E741F2A">
      <w:numFmt w:val="decimal"/>
      <w:lvlText w:val=""/>
      <w:lvlJc w:val="left"/>
    </w:lvl>
    <w:lvl w:ilvl="7" w:tplc="D89A1540">
      <w:numFmt w:val="decimal"/>
      <w:lvlText w:val=""/>
      <w:lvlJc w:val="left"/>
    </w:lvl>
    <w:lvl w:ilvl="8" w:tplc="8FE4BE0A">
      <w:numFmt w:val="decimal"/>
      <w:lvlText w:val=""/>
      <w:lvlJc w:val="left"/>
    </w:lvl>
  </w:abstractNum>
  <w:abstractNum w:abstractNumId="9">
    <w:nsid w:val="0000440D"/>
    <w:multiLevelType w:val="hybridMultilevel"/>
    <w:tmpl w:val="31C472CC"/>
    <w:lvl w:ilvl="0" w:tplc="5D04CE28">
      <w:start w:val="1"/>
      <w:numFmt w:val="bullet"/>
      <w:lvlText w:val="•"/>
      <w:lvlJc w:val="left"/>
    </w:lvl>
    <w:lvl w:ilvl="1" w:tplc="783AEFD4">
      <w:numFmt w:val="decimal"/>
      <w:lvlText w:val=""/>
      <w:lvlJc w:val="left"/>
    </w:lvl>
    <w:lvl w:ilvl="2" w:tplc="331884E8">
      <w:numFmt w:val="decimal"/>
      <w:lvlText w:val=""/>
      <w:lvlJc w:val="left"/>
    </w:lvl>
    <w:lvl w:ilvl="3" w:tplc="5338E962">
      <w:numFmt w:val="decimal"/>
      <w:lvlText w:val=""/>
      <w:lvlJc w:val="left"/>
    </w:lvl>
    <w:lvl w:ilvl="4" w:tplc="0AA60106">
      <w:numFmt w:val="decimal"/>
      <w:lvlText w:val=""/>
      <w:lvlJc w:val="left"/>
    </w:lvl>
    <w:lvl w:ilvl="5" w:tplc="9E12812C">
      <w:numFmt w:val="decimal"/>
      <w:lvlText w:val=""/>
      <w:lvlJc w:val="left"/>
    </w:lvl>
    <w:lvl w:ilvl="6" w:tplc="15A8190A">
      <w:numFmt w:val="decimal"/>
      <w:lvlText w:val=""/>
      <w:lvlJc w:val="left"/>
    </w:lvl>
    <w:lvl w:ilvl="7" w:tplc="1E620C58">
      <w:numFmt w:val="decimal"/>
      <w:lvlText w:val=""/>
      <w:lvlJc w:val="left"/>
    </w:lvl>
    <w:lvl w:ilvl="8" w:tplc="092C4CDC">
      <w:numFmt w:val="decimal"/>
      <w:lvlText w:val=""/>
      <w:lvlJc w:val="left"/>
    </w:lvl>
  </w:abstractNum>
  <w:abstractNum w:abstractNumId="10">
    <w:nsid w:val="0000491C"/>
    <w:multiLevelType w:val="hybridMultilevel"/>
    <w:tmpl w:val="05D8AB20"/>
    <w:lvl w:ilvl="0" w:tplc="9B9EA0BC">
      <w:start w:val="1"/>
      <w:numFmt w:val="bullet"/>
      <w:lvlText w:val="-"/>
      <w:lvlJc w:val="left"/>
    </w:lvl>
    <w:lvl w:ilvl="1" w:tplc="FA926514">
      <w:numFmt w:val="decimal"/>
      <w:lvlText w:val=""/>
      <w:lvlJc w:val="left"/>
    </w:lvl>
    <w:lvl w:ilvl="2" w:tplc="1B4A4108">
      <w:numFmt w:val="decimal"/>
      <w:lvlText w:val=""/>
      <w:lvlJc w:val="left"/>
    </w:lvl>
    <w:lvl w:ilvl="3" w:tplc="36E40FB0">
      <w:numFmt w:val="decimal"/>
      <w:lvlText w:val=""/>
      <w:lvlJc w:val="left"/>
    </w:lvl>
    <w:lvl w:ilvl="4" w:tplc="1718363A">
      <w:numFmt w:val="decimal"/>
      <w:lvlText w:val=""/>
      <w:lvlJc w:val="left"/>
    </w:lvl>
    <w:lvl w:ilvl="5" w:tplc="ACEC468A">
      <w:numFmt w:val="decimal"/>
      <w:lvlText w:val=""/>
      <w:lvlJc w:val="left"/>
    </w:lvl>
    <w:lvl w:ilvl="6" w:tplc="79FAE8D8">
      <w:numFmt w:val="decimal"/>
      <w:lvlText w:val=""/>
      <w:lvlJc w:val="left"/>
    </w:lvl>
    <w:lvl w:ilvl="7" w:tplc="598E0002">
      <w:numFmt w:val="decimal"/>
      <w:lvlText w:val=""/>
      <w:lvlJc w:val="left"/>
    </w:lvl>
    <w:lvl w:ilvl="8" w:tplc="B26EAC16">
      <w:numFmt w:val="decimal"/>
      <w:lvlText w:val=""/>
      <w:lvlJc w:val="left"/>
    </w:lvl>
  </w:abstractNum>
  <w:abstractNum w:abstractNumId="11">
    <w:nsid w:val="008F260C"/>
    <w:multiLevelType w:val="hybridMultilevel"/>
    <w:tmpl w:val="94F87794"/>
    <w:lvl w:ilvl="0" w:tplc="F502D0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706A1AC8">
      <w:numFmt w:val="none"/>
      <w:lvlText w:val=""/>
      <w:lvlJc w:val="left"/>
      <w:pPr>
        <w:tabs>
          <w:tab w:val="num" w:pos="360"/>
        </w:tabs>
      </w:pPr>
    </w:lvl>
    <w:lvl w:ilvl="2" w:tplc="AE68649E">
      <w:numFmt w:val="none"/>
      <w:lvlText w:val=""/>
      <w:lvlJc w:val="left"/>
      <w:pPr>
        <w:tabs>
          <w:tab w:val="num" w:pos="360"/>
        </w:tabs>
      </w:pPr>
    </w:lvl>
    <w:lvl w:ilvl="3" w:tplc="6D6C4CAA">
      <w:numFmt w:val="none"/>
      <w:lvlText w:val=""/>
      <w:lvlJc w:val="left"/>
      <w:pPr>
        <w:tabs>
          <w:tab w:val="num" w:pos="360"/>
        </w:tabs>
      </w:pPr>
    </w:lvl>
    <w:lvl w:ilvl="4" w:tplc="6B04DB44">
      <w:numFmt w:val="none"/>
      <w:lvlText w:val=""/>
      <w:lvlJc w:val="left"/>
      <w:pPr>
        <w:tabs>
          <w:tab w:val="num" w:pos="360"/>
        </w:tabs>
      </w:pPr>
    </w:lvl>
    <w:lvl w:ilvl="5" w:tplc="6604016A">
      <w:numFmt w:val="none"/>
      <w:lvlText w:val=""/>
      <w:lvlJc w:val="left"/>
      <w:pPr>
        <w:tabs>
          <w:tab w:val="num" w:pos="360"/>
        </w:tabs>
      </w:pPr>
    </w:lvl>
    <w:lvl w:ilvl="6" w:tplc="85C0944A">
      <w:numFmt w:val="none"/>
      <w:lvlText w:val=""/>
      <w:lvlJc w:val="left"/>
      <w:pPr>
        <w:tabs>
          <w:tab w:val="num" w:pos="360"/>
        </w:tabs>
      </w:pPr>
    </w:lvl>
    <w:lvl w:ilvl="7" w:tplc="489024C0">
      <w:numFmt w:val="none"/>
      <w:lvlText w:val=""/>
      <w:lvlJc w:val="left"/>
      <w:pPr>
        <w:tabs>
          <w:tab w:val="num" w:pos="360"/>
        </w:tabs>
      </w:pPr>
    </w:lvl>
    <w:lvl w:ilvl="8" w:tplc="5C8CF71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4172205"/>
    <w:multiLevelType w:val="multilevel"/>
    <w:tmpl w:val="84A4F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4B841AA"/>
    <w:multiLevelType w:val="hybridMultilevel"/>
    <w:tmpl w:val="C6B6C93E"/>
    <w:lvl w:ilvl="0" w:tplc="AF8ACBCE">
      <w:numFmt w:val="bullet"/>
      <w:lvlText w:val="•"/>
      <w:lvlJc w:val="left"/>
      <w:pPr>
        <w:ind w:left="213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6E24D6D"/>
    <w:multiLevelType w:val="hybridMultilevel"/>
    <w:tmpl w:val="4426CD8A"/>
    <w:lvl w:ilvl="0" w:tplc="3380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9061C0"/>
    <w:multiLevelType w:val="hybridMultilevel"/>
    <w:tmpl w:val="8478894A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1159359E"/>
    <w:multiLevelType w:val="hybridMultilevel"/>
    <w:tmpl w:val="3F5ADA46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A06926"/>
    <w:multiLevelType w:val="hybridMultilevel"/>
    <w:tmpl w:val="DA6E3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>
    <w:nsid w:val="11DD07E1"/>
    <w:multiLevelType w:val="hybridMultilevel"/>
    <w:tmpl w:val="ECF63958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7800CE"/>
    <w:multiLevelType w:val="multilevel"/>
    <w:tmpl w:val="37B20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902803"/>
    <w:multiLevelType w:val="hybridMultilevel"/>
    <w:tmpl w:val="703AF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85E069D"/>
    <w:multiLevelType w:val="hybridMultilevel"/>
    <w:tmpl w:val="D898C5A4"/>
    <w:lvl w:ilvl="0" w:tplc="12084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B341F34"/>
    <w:multiLevelType w:val="hybridMultilevel"/>
    <w:tmpl w:val="B0BE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2DBE1C15"/>
    <w:multiLevelType w:val="hybridMultilevel"/>
    <w:tmpl w:val="1FAC54F2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AF581E"/>
    <w:multiLevelType w:val="hybridMultilevel"/>
    <w:tmpl w:val="568E072E"/>
    <w:lvl w:ilvl="0" w:tplc="4042AC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65166"/>
    <w:multiLevelType w:val="hybridMultilevel"/>
    <w:tmpl w:val="225EDA26"/>
    <w:lvl w:ilvl="0" w:tplc="AF8ACBC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399F5650"/>
    <w:multiLevelType w:val="hybridMultilevel"/>
    <w:tmpl w:val="FA32EB40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AD5F68"/>
    <w:multiLevelType w:val="hybridMultilevel"/>
    <w:tmpl w:val="DBCEE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3C153D81"/>
    <w:multiLevelType w:val="hybridMultilevel"/>
    <w:tmpl w:val="D6A03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CD27A42"/>
    <w:multiLevelType w:val="hybridMultilevel"/>
    <w:tmpl w:val="18E0926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DA77C30"/>
    <w:multiLevelType w:val="hybridMultilevel"/>
    <w:tmpl w:val="1372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C00B96"/>
    <w:multiLevelType w:val="hybridMultilevel"/>
    <w:tmpl w:val="6DD2B062"/>
    <w:lvl w:ilvl="0" w:tplc="AF8ACBC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1406352"/>
    <w:multiLevelType w:val="hybridMultilevel"/>
    <w:tmpl w:val="0F1E6E90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9126E5"/>
    <w:multiLevelType w:val="hybridMultilevel"/>
    <w:tmpl w:val="9E8C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ED6A5F"/>
    <w:multiLevelType w:val="hybridMultilevel"/>
    <w:tmpl w:val="2996C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349070D"/>
    <w:multiLevelType w:val="hybridMultilevel"/>
    <w:tmpl w:val="342A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6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5271015B"/>
    <w:multiLevelType w:val="hybridMultilevel"/>
    <w:tmpl w:val="07D8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47120C"/>
    <w:multiLevelType w:val="hybridMultilevel"/>
    <w:tmpl w:val="F2D805EC"/>
    <w:lvl w:ilvl="0" w:tplc="AF8ACBCE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675069D"/>
    <w:multiLevelType w:val="hybridMultilevel"/>
    <w:tmpl w:val="992E0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6D44D3F"/>
    <w:multiLevelType w:val="hybridMultilevel"/>
    <w:tmpl w:val="E870BBFA"/>
    <w:lvl w:ilvl="0" w:tplc="3E9416C6">
      <w:start w:val="6"/>
      <w:numFmt w:val="decimal"/>
      <w:pStyle w:val="a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8BB3CF9"/>
    <w:multiLevelType w:val="hybridMultilevel"/>
    <w:tmpl w:val="BF2A2252"/>
    <w:lvl w:ilvl="0" w:tplc="0A4A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97C3688"/>
    <w:multiLevelType w:val="hybridMultilevel"/>
    <w:tmpl w:val="7BFE1F0C"/>
    <w:lvl w:ilvl="0" w:tplc="AF8ACBCE">
      <w:numFmt w:val="bullet"/>
      <w:lvlText w:val="•"/>
      <w:lvlJc w:val="left"/>
      <w:pPr>
        <w:ind w:left="2421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>
    <w:nsid w:val="5D4A3CB5"/>
    <w:multiLevelType w:val="hybridMultilevel"/>
    <w:tmpl w:val="49B036C2"/>
    <w:lvl w:ilvl="0" w:tplc="46382DB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E4D7F69"/>
    <w:multiLevelType w:val="hybridMultilevel"/>
    <w:tmpl w:val="88FEE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1C807D9"/>
    <w:multiLevelType w:val="hybridMultilevel"/>
    <w:tmpl w:val="A3D6F0B4"/>
    <w:lvl w:ilvl="0" w:tplc="AF8ACBCE">
      <w:numFmt w:val="bullet"/>
      <w:lvlText w:val="•"/>
      <w:lvlJc w:val="left"/>
      <w:pPr>
        <w:ind w:left="2808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8">
    <w:nsid w:val="63644315"/>
    <w:multiLevelType w:val="hybridMultilevel"/>
    <w:tmpl w:val="79C2A758"/>
    <w:lvl w:ilvl="0" w:tplc="AB402E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0">
    <w:nsid w:val="6E894225"/>
    <w:multiLevelType w:val="multilevel"/>
    <w:tmpl w:val="D3AE4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71F75ADB"/>
    <w:multiLevelType w:val="hybridMultilevel"/>
    <w:tmpl w:val="8BE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27C4C55"/>
    <w:multiLevelType w:val="hybridMultilevel"/>
    <w:tmpl w:val="55340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75124EA"/>
    <w:multiLevelType w:val="hybridMultilevel"/>
    <w:tmpl w:val="7BC25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7DF7141"/>
    <w:multiLevelType w:val="hybridMultilevel"/>
    <w:tmpl w:val="438A6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B6F276A"/>
    <w:multiLevelType w:val="hybridMultilevel"/>
    <w:tmpl w:val="AEB6FA4E"/>
    <w:lvl w:ilvl="0" w:tplc="AF8ACBC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3"/>
  </w:num>
  <w:num w:numId="4">
    <w:abstractNumId w:val="45"/>
  </w:num>
  <w:num w:numId="5">
    <w:abstractNumId w:val="59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eastAsia="Times New Roman" w:hAnsi="Times New Roman"/>
        </w:rPr>
      </w:lvl>
    </w:lvlOverride>
  </w:num>
  <w:num w:numId="6">
    <w:abstractNumId w:val="36"/>
  </w:num>
  <w:num w:numId="7">
    <w:abstractNumId w:val="19"/>
  </w:num>
  <w:num w:numId="8">
    <w:abstractNumId w:val="54"/>
  </w:num>
  <w:num w:numId="9">
    <w:abstractNumId w:val="29"/>
    <w:lvlOverride w:ilvl="0">
      <w:lvl w:ilvl="0">
        <w:numFmt w:val="bullet"/>
        <w:lvlText w:val="•"/>
        <w:lvlJc w:val="left"/>
        <w:pPr>
          <w:ind w:left="927" w:hanging="360"/>
        </w:pPr>
        <w:rPr>
          <w:rFonts w:ascii="Times New Roman" w:eastAsia="Times New Roman" w:hAnsi="Times New Roman"/>
        </w:rPr>
      </w:lvl>
    </w:lvlOverride>
  </w:num>
  <w:num w:numId="10">
    <w:abstractNumId w:val="18"/>
  </w:num>
  <w:num w:numId="11">
    <w:abstractNumId w:val="61"/>
  </w:num>
  <w:num w:numId="12">
    <w:abstractNumId w:val="26"/>
  </w:num>
  <w:num w:numId="13">
    <w:abstractNumId w:val="13"/>
  </w:num>
  <w:num w:numId="14">
    <w:abstractNumId w:val="53"/>
  </w:num>
  <w:num w:numId="15">
    <w:abstractNumId w:val="48"/>
  </w:num>
  <w:num w:numId="16">
    <w:abstractNumId w:val="57"/>
  </w:num>
  <w:num w:numId="17">
    <w:abstractNumId w:val="40"/>
  </w:num>
  <w:num w:numId="18">
    <w:abstractNumId w:val="22"/>
  </w:num>
  <w:num w:numId="19">
    <w:abstractNumId w:val="30"/>
  </w:num>
  <w:num w:numId="20">
    <w:abstractNumId w:val="66"/>
  </w:num>
  <w:num w:numId="21">
    <w:abstractNumId w:val="29"/>
  </w:num>
  <w:num w:numId="22">
    <w:abstractNumId w:val="59"/>
  </w:num>
  <w:num w:numId="23">
    <w:abstractNumId w:val="38"/>
  </w:num>
  <w:num w:numId="24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</w:num>
  <w:num w:numId="27">
    <w:abstractNumId w:val="11"/>
  </w:num>
  <w:num w:numId="28">
    <w:abstractNumId w:val="47"/>
  </w:num>
  <w:num w:numId="29">
    <w:abstractNumId w:val="21"/>
  </w:num>
  <w:num w:numId="30">
    <w:abstractNumId w:val="42"/>
  </w:num>
  <w:num w:numId="31">
    <w:abstractNumId w:val="39"/>
  </w:num>
  <w:num w:numId="32">
    <w:abstractNumId w:val="49"/>
  </w:num>
  <w:num w:numId="33">
    <w:abstractNumId w:val="43"/>
  </w:num>
  <w:num w:numId="34">
    <w:abstractNumId w:val="64"/>
  </w:num>
  <w:num w:numId="35">
    <w:abstractNumId w:val="37"/>
  </w:num>
  <w:num w:numId="36">
    <w:abstractNumId w:val="62"/>
  </w:num>
  <w:num w:numId="37">
    <w:abstractNumId w:val="0"/>
  </w:num>
  <w:num w:numId="38">
    <w:abstractNumId w:val="15"/>
  </w:num>
  <w:num w:numId="39">
    <w:abstractNumId w:val="14"/>
  </w:num>
  <w:num w:numId="40">
    <w:abstractNumId w:val="33"/>
  </w:num>
  <w:num w:numId="41">
    <w:abstractNumId w:val="8"/>
  </w:num>
  <w:num w:numId="42">
    <w:abstractNumId w:val="4"/>
  </w:num>
  <w:num w:numId="43">
    <w:abstractNumId w:val="1"/>
  </w:num>
  <w:num w:numId="44">
    <w:abstractNumId w:val="2"/>
  </w:num>
  <w:num w:numId="45">
    <w:abstractNumId w:val="7"/>
  </w:num>
  <w:num w:numId="46">
    <w:abstractNumId w:val="9"/>
  </w:num>
  <w:num w:numId="47">
    <w:abstractNumId w:val="10"/>
  </w:num>
  <w:num w:numId="48">
    <w:abstractNumId w:val="16"/>
  </w:num>
  <w:num w:numId="49">
    <w:abstractNumId w:val="63"/>
  </w:num>
  <w:num w:numId="50">
    <w:abstractNumId w:val="24"/>
  </w:num>
  <w:num w:numId="51">
    <w:abstractNumId w:val="52"/>
  </w:num>
  <w:num w:numId="52">
    <w:abstractNumId w:val="17"/>
  </w:num>
  <w:num w:numId="53">
    <w:abstractNumId w:val="41"/>
  </w:num>
  <w:num w:numId="54">
    <w:abstractNumId w:val="34"/>
  </w:num>
  <w:num w:numId="55">
    <w:abstractNumId w:val="58"/>
  </w:num>
  <w:num w:numId="56">
    <w:abstractNumId w:val="46"/>
  </w:num>
  <w:num w:numId="57">
    <w:abstractNumId w:val="60"/>
  </w:num>
  <w:num w:numId="58">
    <w:abstractNumId w:val="6"/>
  </w:num>
  <w:num w:numId="59">
    <w:abstractNumId w:val="44"/>
  </w:num>
  <w:num w:numId="60">
    <w:abstractNumId w:val="5"/>
  </w:num>
  <w:num w:numId="61">
    <w:abstractNumId w:val="3"/>
  </w:num>
  <w:num w:numId="62">
    <w:abstractNumId w:val="55"/>
  </w:num>
  <w:num w:numId="63">
    <w:abstractNumId w:val="25"/>
  </w:num>
  <w:num w:numId="64">
    <w:abstractNumId w:val="31"/>
  </w:num>
  <w:num w:numId="65">
    <w:abstractNumId w:val="51"/>
  </w:num>
  <w:num w:numId="66">
    <w:abstractNumId w:val="27"/>
  </w:num>
  <w:num w:numId="67">
    <w:abstractNumId w:val="65"/>
  </w:num>
  <w:num w:numId="68">
    <w:abstractNumId w:val="28"/>
  </w:num>
  <w:num w:numId="69">
    <w:abstractNumId w:val="56"/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6FE"/>
    <w:rsid w:val="000036FE"/>
    <w:rsid w:val="00040331"/>
    <w:rsid w:val="00043D6E"/>
    <w:rsid w:val="000721B0"/>
    <w:rsid w:val="00077BB3"/>
    <w:rsid w:val="00095CB9"/>
    <w:rsid w:val="000C43B2"/>
    <w:rsid w:val="000C7641"/>
    <w:rsid w:val="000E6388"/>
    <w:rsid w:val="00124417"/>
    <w:rsid w:val="00131D54"/>
    <w:rsid w:val="00133FC0"/>
    <w:rsid w:val="00176404"/>
    <w:rsid w:val="001B1A13"/>
    <w:rsid w:val="001B373E"/>
    <w:rsid w:val="001C7256"/>
    <w:rsid w:val="001D1433"/>
    <w:rsid w:val="001D370E"/>
    <w:rsid w:val="001E1CC5"/>
    <w:rsid w:val="002D2ECE"/>
    <w:rsid w:val="00327379"/>
    <w:rsid w:val="0039263E"/>
    <w:rsid w:val="003A5DEB"/>
    <w:rsid w:val="003B24C2"/>
    <w:rsid w:val="003E07D8"/>
    <w:rsid w:val="003F200B"/>
    <w:rsid w:val="00420F0E"/>
    <w:rsid w:val="00435348"/>
    <w:rsid w:val="00441C81"/>
    <w:rsid w:val="0044723B"/>
    <w:rsid w:val="004744F4"/>
    <w:rsid w:val="00493964"/>
    <w:rsid w:val="004C0427"/>
    <w:rsid w:val="004E48C2"/>
    <w:rsid w:val="00513B1D"/>
    <w:rsid w:val="00553EEB"/>
    <w:rsid w:val="005557AD"/>
    <w:rsid w:val="00570695"/>
    <w:rsid w:val="005966F3"/>
    <w:rsid w:val="005E45BB"/>
    <w:rsid w:val="005E6F16"/>
    <w:rsid w:val="005F7FD9"/>
    <w:rsid w:val="00660AB2"/>
    <w:rsid w:val="006774C8"/>
    <w:rsid w:val="006821BE"/>
    <w:rsid w:val="00696BD5"/>
    <w:rsid w:val="006F686E"/>
    <w:rsid w:val="00704FE1"/>
    <w:rsid w:val="00713380"/>
    <w:rsid w:val="00746344"/>
    <w:rsid w:val="00746DAC"/>
    <w:rsid w:val="00772A71"/>
    <w:rsid w:val="00781A8A"/>
    <w:rsid w:val="00795BFE"/>
    <w:rsid w:val="007A36C0"/>
    <w:rsid w:val="007D6C8B"/>
    <w:rsid w:val="007E45F2"/>
    <w:rsid w:val="007E5265"/>
    <w:rsid w:val="007F1D0F"/>
    <w:rsid w:val="008263C1"/>
    <w:rsid w:val="00846FDE"/>
    <w:rsid w:val="00885167"/>
    <w:rsid w:val="008B7D81"/>
    <w:rsid w:val="00920EAB"/>
    <w:rsid w:val="00946190"/>
    <w:rsid w:val="009551A1"/>
    <w:rsid w:val="009B6B68"/>
    <w:rsid w:val="009D5F24"/>
    <w:rsid w:val="009F422E"/>
    <w:rsid w:val="00A55E14"/>
    <w:rsid w:val="00A60A9E"/>
    <w:rsid w:val="00A706C3"/>
    <w:rsid w:val="00A85DBE"/>
    <w:rsid w:val="00AC537B"/>
    <w:rsid w:val="00AF3046"/>
    <w:rsid w:val="00AF7BCE"/>
    <w:rsid w:val="00B30E54"/>
    <w:rsid w:val="00B56BCD"/>
    <w:rsid w:val="00B821A6"/>
    <w:rsid w:val="00B864FC"/>
    <w:rsid w:val="00BD2712"/>
    <w:rsid w:val="00BD4B4D"/>
    <w:rsid w:val="00BD68C9"/>
    <w:rsid w:val="00BE1067"/>
    <w:rsid w:val="00BE22E1"/>
    <w:rsid w:val="00C4609E"/>
    <w:rsid w:val="00C958F6"/>
    <w:rsid w:val="00CB1BE1"/>
    <w:rsid w:val="00D07034"/>
    <w:rsid w:val="00D12291"/>
    <w:rsid w:val="00D3117D"/>
    <w:rsid w:val="00D60BC3"/>
    <w:rsid w:val="00D720E9"/>
    <w:rsid w:val="00D80E2A"/>
    <w:rsid w:val="00DF4B6F"/>
    <w:rsid w:val="00E22942"/>
    <w:rsid w:val="00E33778"/>
    <w:rsid w:val="00E521A3"/>
    <w:rsid w:val="00E525DF"/>
    <w:rsid w:val="00E52708"/>
    <w:rsid w:val="00E92578"/>
    <w:rsid w:val="00ED78B0"/>
    <w:rsid w:val="00EE0A34"/>
    <w:rsid w:val="00EE2B1F"/>
    <w:rsid w:val="00F00B53"/>
    <w:rsid w:val="00F26311"/>
    <w:rsid w:val="00F5679F"/>
    <w:rsid w:val="00F830EC"/>
    <w:rsid w:val="00FD25D8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772A71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8">
    <w:name w:val="Style8"/>
    <w:basedOn w:val="a0"/>
    <w:uiPriority w:val="99"/>
    <w:rsid w:val="000036FE"/>
    <w:pPr>
      <w:jc w:val="center"/>
    </w:pPr>
  </w:style>
  <w:style w:type="character" w:customStyle="1" w:styleId="FontStyle47">
    <w:name w:val="Font Style47"/>
    <w:basedOn w:val="a1"/>
    <w:uiPriority w:val="99"/>
    <w:rsid w:val="000036FE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1"/>
    <w:uiPriority w:val="99"/>
    <w:rsid w:val="000036FE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1"/>
    <w:link w:val="210"/>
    <w:rsid w:val="00003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1"/>
    <w:link w:val="30"/>
    <w:rsid w:val="000036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0036FE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 + Полужирный"/>
    <w:basedOn w:val="3"/>
    <w:rsid w:val="000036FE"/>
    <w:rPr>
      <w:b/>
      <w:bCs/>
      <w:color w:val="000000"/>
      <w:spacing w:val="0"/>
      <w:w w:val="100"/>
      <w:position w:val="0"/>
      <w:u w:val="single"/>
      <w:lang w:val="ru-RU"/>
    </w:rPr>
  </w:style>
  <w:style w:type="paragraph" w:customStyle="1" w:styleId="30">
    <w:name w:val="Основной текст (3)"/>
    <w:basedOn w:val="a0"/>
    <w:link w:val="3"/>
    <w:rsid w:val="000036FE"/>
    <w:pPr>
      <w:shd w:val="clear" w:color="auto" w:fill="FFFFFF"/>
      <w:autoSpaceDE/>
      <w:autoSpaceDN/>
      <w:adjustRightInd/>
      <w:spacing w:line="317" w:lineRule="exact"/>
      <w:jc w:val="right"/>
    </w:pPr>
    <w:rPr>
      <w:rFonts w:eastAsia="Times New Roman"/>
      <w:sz w:val="26"/>
      <w:szCs w:val="26"/>
      <w:lang w:eastAsia="en-US"/>
    </w:rPr>
  </w:style>
  <w:style w:type="character" w:customStyle="1" w:styleId="a4">
    <w:name w:val="Основной текст_"/>
    <w:basedOn w:val="a1"/>
    <w:link w:val="4"/>
    <w:rsid w:val="000036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4"/>
    <w:rsid w:val="000036FE"/>
    <w:pPr>
      <w:shd w:val="clear" w:color="auto" w:fill="FFFFFF"/>
      <w:autoSpaceDE/>
      <w:autoSpaceDN/>
      <w:adjustRightInd/>
      <w:spacing w:line="274" w:lineRule="exact"/>
      <w:ind w:hanging="1700"/>
      <w:jc w:val="both"/>
    </w:pPr>
    <w:rPr>
      <w:rFonts w:eastAsia="Times New Roman"/>
      <w:sz w:val="23"/>
      <w:szCs w:val="23"/>
      <w:lang w:eastAsia="en-US"/>
    </w:rPr>
  </w:style>
  <w:style w:type="character" w:customStyle="1" w:styleId="1">
    <w:name w:val="Заголовок №1_"/>
    <w:basedOn w:val="a1"/>
    <w:link w:val="10"/>
    <w:rsid w:val="000036F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0036F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;Курсив"/>
    <w:basedOn w:val="a4"/>
    <w:rsid w:val="000036FE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0036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0"/>
    <w:link w:val="1"/>
    <w:rsid w:val="000036FE"/>
    <w:pPr>
      <w:shd w:val="clear" w:color="auto" w:fill="FFFFFF"/>
      <w:autoSpaceDE/>
      <w:autoSpaceDN/>
      <w:adjustRightInd/>
      <w:spacing w:after="60" w:line="0" w:lineRule="atLeast"/>
      <w:jc w:val="center"/>
      <w:outlineLvl w:val="0"/>
    </w:pPr>
    <w:rPr>
      <w:rFonts w:eastAsia="Times New Roman"/>
      <w:b/>
      <w:bCs/>
      <w:sz w:val="26"/>
      <w:szCs w:val="26"/>
      <w:lang w:eastAsia="en-US"/>
    </w:rPr>
  </w:style>
  <w:style w:type="paragraph" w:customStyle="1" w:styleId="32">
    <w:name w:val="Основной текст3"/>
    <w:basedOn w:val="a0"/>
    <w:rsid w:val="000036FE"/>
    <w:pPr>
      <w:shd w:val="clear" w:color="auto" w:fill="FFFFFF"/>
      <w:autoSpaceDE/>
      <w:autoSpaceDN/>
      <w:adjustRightInd/>
      <w:spacing w:before="420" w:line="317" w:lineRule="exact"/>
      <w:ind w:hanging="1700"/>
      <w:jc w:val="both"/>
    </w:pPr>
    <w:rPr>
      <w:rFonts w:eastAsia="Times New Roman"/>
      <w:color w:val="000000"/>
      <w:sz w:val="22"/>
      <w:szCs w:val="22"/>
    </w:rPr>
  </w:style>
  <w:style w:type="table" w:styleId="a7">
    <w:name w:val="Table Grid"/>
    <w:basedOn w:val="a2"/>
    <w:uiPriority w:val="59"/>
    <w:rsid w:val="0000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4C04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0"/>
    <w:link w:val="23"/>
    <w:rsid w:val="004C0427"/>
    <w:pPr>
      <w:shd w:val="clear" w:color="auto" w:fill="FFFFFF"/>
      <w:autoSpaceDE/>
      <w:autoSpaceDN/>
      <w:adjustRightInd/>
      <w:spacing w:before="660" w:after="420" w:line="0" w:lineRule="atLeast"/>
      <w:ind w:hanging="1000"/>
      <w:outlineLvl w:val="1"/>
    </w:pPr>
    <w:rPr>
      <w:rFonts w:eastAsia="Times New Roman"/>
      <w:b/>
      <w:bCs/>
      <w:sz w:val="22"/>
      <w:szCs w:val="22"/>
      <w:lang w:eastAsia="en-US"/>
    </w:rPr>
  </w:style>
  <w:style w:type="character" w:customStyle="1" w:styleId="25">
    <w:name w:val="Основной текст2"/>
    <w:basedOn w:val="a4"/>
    <w:rsid w:val="009B6B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1"/>
    <w:link w:val="a9"/>
    <w:rsid w:val="00513B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0"/>
    <w:link w:val="a8"/>
    <w:rsid w:val="00513B1D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7"/>
      <w:szCs w:val="27"/>
      <w:lang w:eastAsia="en-US"/>
    </w:rPr>
  </w:style>
  <w:style w:type="character" w:customStyle="1" w:styleId="5">
    <w:name w:val="Основной текст (5)_"/>
    <w:basedOn w:val="a1"/>
    <w:link w:val="50"/>
    <w:rsid w:val="003926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9263E"/>
    <w:pPr>
      <w:shd w:val="clear" w:color="auto" w:fill="FFFFFF"/>
      <w:autoSpaceDE/>
      <w:autoSpaceDN/>
      <w:adjustRightInd/>
      <w:spacing w:before="300" w:line="317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character" w:customStyle="1" w:styleId="75pt">
    <w:name w:val="Основной текст + 7;5 pt"/>
    <w:basedOn w:val="a4"/>
    <w:rsid w:val="00133FC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a">
    <w:name w:val="Body Text"/>
    <w:basedOn w:val="a0"/>
    <w:link w:val="ab"/>
    <w:uiPriority w:val="99"/>
    <w:rsid w:val="005F7FD9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Основной текст Знак"/>
    <w:basedOn w:val="a1"/>
    <w:link w:val="aa"/>
    <w:uiPriority w:val="99"/>
    <w:rsid w:val="005F7FD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5F7FD9"/>
    <w:rPr>
      <w:rFonts w:cs="Times New Roman"/>
      <w:i/>
    </w:rPr>
  </w:style>
  <w:style w:type="character" w:customStyle="1" w:styleId="110">
    <w:name w:val="Основной текст + 11"/>
    <w:aliases w:val="5 pt1,5 pt"/>
    <w:basedOn w:val="a4"/>
    <w:rsid w:val="005F7FD9"/>
    <w:rPr>
      <w:u w:val="none"/>
    </w:rPr>
  </w:style>
  <w:style w:type="character" w:customStyle="1" w:styleId="26">
    <w:name w:val="Подпись к таблице (2)_"/>
    <w:basedOn w:val="a1"/>
    <w:link w:val="27"/>
    <w:rsid w:val="00E527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E52708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customStyle="1" w:styleId="Exact">
    <w:name w:val="Основной текст Exact"/>
    <w:basedOn w:val="a1"/>
    <w:rsid w:val="00E52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8pt">
    <w:name w:val="Основной текст + 8 pt"/>
    <w:basedOn w:val="a4"/>
    <w:rsid w:val="008B7D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4"/>
    <w:rsid w:val="004939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Standard">
    <w:name w:val="Standard"/>
    <w:rsid w:val="0044723B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customStyle="1" w:styleId="210">
    <w:name w:val="Основной текст (2)1"/>
    <w:basedOn w:val="a0"/>
    <w:link w:val="21"/>
    <w:rsid w:val="00BD2712"/>
    <w:pPr>
      <w:shd w:val="clear" w:color="auto" w:fill="FFFFFF"/>
      <w:autoSpaceDE/>
      <w:autoSpaceDN/>
      <w:adjustRightInd/>
      <w:spacing w:before="1440" w:after="60" w:line="240" w:lineRule="atLeast"/>
      <w:jc w:val="center"/>
    </w:pPr>
    <w:rPr>
      <w:rFonts w:eastAsia="Times New Roman"/>
      <w:b/>
      <w:bCs/>
      <w:sz w:val="26"/>
      <w:szCs w:val="26"/>
      <w:lang w:eastAsia="en-US"/>
    </w:rPr>
  </w:style>
  <w:style w:type="numbering" w:customStyle="1" w:styleId="WWNum47">
    <w:name w:val="WWNum47"/>
    <w:rsid w:val="005E45BB"/>
    <w:pPr>
      <w:numPr>
        <w:numId w:val="10"/>
      </w:numPr>
    </w:pPr>
  </w:style>
  <w:style w:type="numbering" w:customStyle="1" w:styleId="WWNum44">
    <w:name w:val="WWNum44"/>
    <w:rsid w:val="005E45BB"/>
    <w:pPr>
      <w:numPr>
        <w:numId w:val="7"/>
      </w:numPr>
    </w:pPr>
  </w:style>
  <w:style w:type="numbering" w:customStyle="1" w:styleId="WWNum49">
    <w:name w:val="WWNum49"/>
    <w:rsid w:val="005E45BB"/>
    <w:pPr>
      <w:numPr>
        <w:numId w:val="12"/>
      </w:numPr>
    </w:pPr>
  </w:style>
  <w:style w:type="numbering" w:customStyle="1" w:styleId="WWNum46">
    <w:name w:val="WWNum46"/>
    <w:rsid w:val="005E45BB"/>
    <w:pPr>
      <w:numPr>
        <w:numId w:val="21"/>
      </w:numPr>
    </w:pPr>
  </w:style>
  <w:style w:type="numbering" w:customStyle="1" w:styleId="WWNum43">
    <w:name w:val="WWNum43"/>
    <w:rsid w:val="005E45BB"/>
    <w:pPr>
      <w:numPr>
        <w:numId w:val="6"/>
      </w:numPr>
    </w:pPr>
  </w:style>
  <w:style w:type="numbering" w:customStyle="1" w:styleId="WWNum41">
    <w:name w:val="WWNum41"/>
    <w:rsid w:val="005E45BB"/>
    <w:pPr>
      <w:numPr>
        <w:numId w:val="4"/>
      </w:numPr>
    </w:pPr>
  </w:style>
  <w:style w:type="numbering" w:customStyle="1" w:styleId="WWNum45">
    <w:name w:val="WWNum45"/>
    <w:rsid w:val="005E45BB"/>
    <w:pPr>
      <w:numPr>
        <w:numId w:val="8"/>
      </w:numPr>
    </w:pPr>
  </w:style>
  <w:style w:type="numbering" w:customStyle="1" w:styleId="WWNum42">
    <w:name w:val="WWNum42"/>
    <w:rsid w:val="005E45BB"/>
    <w:pPr>
      <w:numPr>
        <w:numId w:val="22"/>
      </w:numPr>
    </w:pPr>
  </w:style>
  <w:style w:type="numbering" w:customStyle="1" w:styleId="WWNum48">
    <w:name w:val="WWNum48"/>
    <w:rsid w:val="005E45BB"/>
    <w:pPr>
      <w:numPr>
        <w:numId w:val="11"/>
      </w:numPr>
    </w:pPr>
  </w:style>
  <w:style w:type="paragraph" w:styleId="ad">
    <w:name w:val="List Paragraph"/>
    <w:aliases w:val="Содержание. 2 уровень"/>
    <w:basedOn w:val="a0"/>
    <w:link w:val="ae"/>
    <w:uiPriority w:val="99"/>
    <w:qFormat/>
    <w:rsid w:val="005E45BB"/>
    <w:pPr>
      <w:ind w:left="720"/>
      <w:contextualSpacing/>
    </w:pPr>
  </w:style>
  <w:style w:type="character" w:customStyle="1" w:styleId="40">
    <w:name w:val="Основной текст (4)_"/>
    <w:basedOn w:val="a1"/>
    <w:rsid w:val="009F4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0"/>
    <w:rsid w:val="009F422E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0"/>
    <w:rsid w:val="009F422E"/>
    <w:rPr>
      <w:color w:val="000000"/>
      <w:spacing w:val="0"/>
      <w:w w:val="100"/>
      <w:position w:val="0"/>
      <w:u w:val="single"/>
      <w:lang w:val="ru-RU"/>
    </w:rPr>
  </w:style>
  <w:style w:type="paragraph" w:customStyle="1" w:styleId="51">
    <w:name w:val="Основной текст5"/>
    <w:basedOn w:val="a0"/>
    <w:rsid w:val="009F422E"/>
    <w:pPr>
      <w:shd w:val="clear" w:color="auto" w:fill="FFFFFF"/>
      <w:autoSpaceDE/>
      <w:autoSpaceDN/>
      <w:adjustRightInd/>
      <w:spacing w:after="1560" w:line="312" w:lineRule="exact"/>
      <w:ind w:hanging="1800"/>
      <w:jc w:val="both"/>
    </w:pPr>
    <w:rPr>
      <w:rFonts w:eastAsia="Times New Roman"/>
      <w:color w:val="000000"/>
      <w:sz w:val="22"/>
      <w:szCs w:val="22"/>
    </w:rPr>
  </w:style>
  <w:style w:type="paragraph" w:customStyle="1" w:styleId="a">
    <w:name w:val="список с точками"/>
    <w:basedOn w:val="a0"/>
    <w:uiPriority w:val="99"/>
    <w:rsid w:val="00920EAB"/>
    <w:pPr>
      <w:widowControl/>
      <w:numPr>
        <w:numId w:val="24"/>
      </w:numPr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eastAsia="Times New Roman"/>
    </w:rPr>
  </w:style>
  <w:style w:type="paragraph" w:styleId="28">
    <w:name w:val="Body Text 2"/>
    <w:basedOn w:val="a0"/>
    <w:link w:val="29"/>
    <w:unhideWhenUsed/>
    <w:rsid w:val="00772A71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rsid w:val="00772A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nhideWhenUsed/>
    <w:rsid w:val="00772A71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772A7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72A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1">
    <w:name w:val="No Spacing"/>
    <w:link w:val="af2"/>
    <w:uiPriority w:val="1"/>
    <w:qFormat/>
    <w:rsid w:val="00772A7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772A7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rsid w:val="00772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2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772A71"/>
    <w:pPr>
      <w:spacing w:line="317" w:lineRule="exact"/>
      <w:ind w:firstLine="706"/>
      <w:jc w:val="both"/>
    </w:pPr>
    <w:rPr>
      <w:rFonts w:eastAsia="Times New Roman"/>
    </w:rPr>
  </w:style>
  <w:style w:type="character" w:customStyle="1" w:styleId="FontStyle28">
    <w:name w:val="Font Style28"/>
    <w:uiPriority w:val="99"/>
    <w:rsid w:val="00772A71"/>
    <w:rPr>
      <w:rFonts w:ascii="Times New Roman" w:hAnsi="Times New Roman" w:cs="Times New Roman"/>
      <w:sz w:val="26"/>
      <w:szCs w:val="26"/>
    </w:rPr>
  </w:style>
  <w:style w:type="character" w:customStyle="1" w:styleId="0Text">
    <w:name w:val="0 Text"/>
    <w:rsid w:val="00772A71"/>
    <w:rPr>
      <w:b/>
      <w:bCs/>
    </w:rPr>
  </w:style>
  <w:style w:type="character" w:customStyle="1" w:styleId="1Text">
    <w:name w:val="1 Text"/>
    <w:rsid w:val="00772A71"/>
    <w:rPr>
      <w:i/>
      <w:iCs/>
    </w:rPr>
  </w:style>
  <w:style w:type="paragraph" w:customStyle="1" w:styleId="c17">
    <w:name w:val="c17"/>
    <w:basedOn w:val="a0"/>
    <w:rsid w:val="00772A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1"/>
    <w:rsid w:val="00772A71"/>
  </w:style>
  <w:style w:type="paragraph" w:styleId="af3">
    <w:name w:val="List"/>
    <w:basedOn w:val="a0"/>
    <w:unhideWhenUsed/>
    <w:rsid w:val="00772A71"/>
    <w:pPr>
      <w:widowControl/>
      <w:autoSpaceDE/>
      <w:autoSpaceDN/>
      <w:adjustRightInd/>
      <w:ind w:left="283" w:hanging="283"/>
    </w:pPr>
    <w:rPr>
      <w:rFonts w:ascii="Arial" w:eastAsia="Times New Roman" w:hAnsi="Arial" w:cs="Wingdings"/>
      <w:szCs w:val="28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772A7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772A71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a0"/>
    <w:uiPriority w:val="99"/>
    <w:rsid w:val="00772A71"/>
    <w:pPr>
      <w:spacing w:line="278" w:lineRule="exact"/>
      <w:jc w:val="both"/>
    </w:pPr>
    <w:rPr>
      <w:rFonts w:eastAsia="Times New Roman"/>
    </w:rPr>
  </w:style>
  <w:style w:type="paragraph" w:customStyle="1" w:styleId="Style52">
    <w:name w:val="Style52"/>
    <w:basedOn w:val="a0"/>
    <w:uiPriority w:val="99"/>
    <w:rsid w:val="00772A71"/>
    <w:pPr>
      <w:jc w:val="center"/>
    </w:pPr>
    <w:rPr>
      <w:rFonts w:eastAsia="Times New Roman"/>
    </w:rPr>
  </w:style>
  <w:style w:type="character" w:customStyle="1" w:styleId="FontStyle82">
    <w:name w:val="Font Style82"/>
    <w:uiPriority w:val="99"/>
    <w:rsid w:val="00772A7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1">
    <w:name w:val="Style51"/>
    <w:basedOn w:val="a0"/>
    <w:uiPriority w:val="99"/>
    <w:rsid w:val="00772A71"/>
    <w:rPr>
      <w:rFonts w:eastAsia="Times New Roman"/>
    </w:rPr>
  </w:style>
  <w:style w:type="paragraph" w:customStyle="1" w:styleId="Style60">
    <w:name w:val="Style60"/>
    <w:basedOn w:val="a0"/>
    <w:uiPriority w:val="99"/>
    <w:rsid w:val="00772A71"/>
    <w:pPr>
      <w:spacing w:line="278" w:lineRule="exact"/>
    </w:pPr>
    <w:rPr>
      <w:rFonts w:eastAsia="Times New Roman"/>
    </w:rPr>
  </w:style>
  <w:style w:type="character" w:customStyle="1" w:styleId="FontStyle76">
    <w:name w:val="Font Style76"/>
    <w:uiPriority w:val="99"/>
    <w:rsid w:val="00772A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5">
    <w:name w:val="Font Style85"/>
    <w:uiPriority w:val="99"/>
    <w:rsid w:val="00772A71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Normal (Web)"/>
    <w:basedOn w:val="a0"/>
    <w:uiPriority w:val="99"/>
    <w:qFormat/>
    <w:rsid w:val="00772A71"/>
    <w:pPr>
      <w:widowControl/>
      <w:autoSpaceDE/>
      <w:autoSpaceDN/>
      <w:adjustRightInd/>
      <w:spacing w:before="100" w:beforeAutospacing="1" w:after="119"/>
    </w:pPr>
    <w:rPr>
      <w:rFonts w:eastAsia="Times New Roman"/>
    </w:rPr>
  </w:style>
  <w:style w:type="paragraph" w:styleId="af5">
    <w:name w:val="header"/>
    <w:basedOn w:val="a0"/>
    <w:link w:val="af6"/>
    <w:uiPriority w:val="99"/>
    <w:semiHidden/>
    <w:unhideWhenUsed/>
    <w:rsid w:val="00772A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772A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rsid w:val="00772A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72A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qFormat/>
    <w:rsid w:val="001C7256"/>
    <w:pPr>
      <w:widowControl/>
      <w:autoSpaceDE/>
      <w:autoSpaceDN/>
      <w:adjustRightInd/>
      <w:jc w:val="center"/>
    </w:pPr>
    <w:rPr>
      <w:rFonts w:eastAsia="Times New Roman"/>
      <w:color w:val="000000"/>
      <w:szCs w:val="20"/>
    </w:rPr>
  </w:style>
  <w:style w:type="character" w:customStyle="1" w:styleId="afa">
    <w:name w:val="Название Знак"/>
    <w:basedOn w:val="a1"/>
    <w:link w:val="af9"/>
    <w:rsid w:val="001C725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7E45F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7E45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3C504-9449-4D36-97A1-C00A8B2F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104</Pages>
  <Words>49343</Words>
  <Characters>281257</Characters>
  <Application>Microsoft Office Word</Application>
  <DocSecurity>0</DocSecurity>
  <Lines>2343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ЯПК24</cp:lastModifiedBy>
  <cp:revision>50</cp:revision>
  <cp:lastPrinted>2019-04-08T06:50:00Z</cp:lastPrinted>
  <dcterms:created xsi:type="dcterms:W3CDTF">2018-12-29T21:06:00Z</dcterms:created>
  <dcterms:modified xsi:type="dcterms:W3CDTF">2019-05-21T07:39:00Z</dcterms:modified>
</cp:coreProperties>
</file>