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 w:themeColor="accent1" w:themeTint="99">
    <v:background id="_x0000_s1025" o:bwmode="white" fillcolor="#9cc2e5 [1940]" o:targetscreensize="800,600">
      <v:fill color2="#fbe4d5 [661]" angle="-45" type="gradient"/>
    </v:background>
  </w:background>
  <w:body>
    <w:p w:rsidR="00D428E1" w:rsidRDefault="009553D6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300.8pt;margin-top:-.2pt;width:238.5pt;height:146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" filled="f" stroked="f">
            <v:fill o:detectmouseclick="t"/>
            <v:textbox style="mso-fit-shape-to-text:t">
              <w:txbxContent>
                <w:p w:rsidR="00F704A8" w:rsidRPr="004F53F3" w:rsidRDefault="004F53F3" w:rsidP="004F53F3">
                  <w:pPr>
                    <w:jc w:val="center"/>
                    <w:rPr>
                      <w:b/>
                      <w:noProof/>
                      <w:color w:val="002060"/>
                      <w:sz w:val="52"/>
                      <w:szCs w:val="52"/>
                    </w:rPr>
                  </w:pPr>
                  <w:r w:rsidRPr="004F53F3">
                    <w:rPr>
                      <w:rFonts w:ascii="Cambria" w:hAnsi="Cambria" w:cs="Cambria"/>
                      <w:b/>
                      <w:noProof/>
                      <w:color w:val="002060"/>
                      <w:sz w:val="52"/>
                      <w:szCs w:val="52"/>
                    </w:rPr>
                    <w:t>Слесарь по ремонту строительных машин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534.8pt;margin-top:25.65pt;width:276.8pt;height:112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" filled="f" stroked="f">
            <v:fill o:detectmouseclick="t"/>
            <v:textbox style="mso-fit-shape-to-text:t">
              <w:txbxContent>
                <w:p w:rsidR="00F704A8" w:rsidRPr="004F53F3" w:rsidRDefault="004F53F3" w:rsidP="004F53F3">
                  <w:pPr>
                    <w:jc w:val="center"/>
                  </w:pPr>
                  <w:r w:rsidRPr="004F53F3">
                    <w:rPr>
                      <w:rFonts w:ascii="Bookman Old Style" w:hAnsi="Bookman Old Style"/>
                      <w:i/>
                    </w:rPr>
                    <w:t>Слесарь по ремонту строительных машин — это рабочий широкого профиля, который выполняет операции по техническому обслуживанию и ремонту автотранспортных средств, контролирует техническое состояние автомобилей с помощью диагностического оборудования и приборов, управляет автотранспортными средствами.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3943350" cy="220102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92" cy="220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6232"/>
        <w:gridCol w:w="5331"/>
        <w:gridCol w:w="4747"/>
      </w:tblGrid>
      <w:tr w:rsidR="00A4559E" w:rsidRPr="0079200F" w:rsidTr="004F53F3">
        <w:tc>
          <w:tcPr>
            <w:tcW w:w="6232" w:type="dxa"/>
          </w:tcPr>
          <w:p w:rsidR="004F53F3" w:rsidRDefault="004F53F3" w:rsidP="004F53F3">
            <w:pPr>
              <w:jc w:val="center"/>
              <w:rPr>
                <w:rFonts w:ascii="Bookman Old Style" w:hAnsi="Bookman Old Style"/>
                <w:b/>
              </w:rPr>
            </w:pPr>
            <w:r w:rsidRPr="004F53F3">
              <w:rPr>
                <w:rFonts w:ascii="Bookman Old Style" w:hAnsi="Bookman Old Style"/>
                <w:b/>
              </w:rPr>
              <w:t>Медицинские противопоказания</w:t>
            </w:r>
          </w:p>
          <w:p w:rsidR="004F53F3" w:rsidRDefault="004F53F3" w:rsidP="004F53F3">
            <w:pPr>
              <w:jc w:val="center"/>
              <w:rPr>
                <w:rFonts w:ascii="Bookman Old Style" w:hAnsi="Bookman Old Style"/>
                <w:b/>
              </w:rPr>
            </w:pPr>
          </w:p>
          <w:p w:rsidR="00C84390" w:rsidRDefault="004F53F3" w:rsidP="006834B0">
            <w:pPr>
              <w:jc w:val="both"/>
              <w:rPr>
                <w:rFonts w:ascii="Bookman Old Style" w:hAnsi="Bookman Old Style"/>
              </w:rPr>
            </w:pPr>
            <w:r w:rsidRPr="004F53F3">
              <w:rPr>
                <w:rFonts w:ascii="Bookman Old Style" w:hAnsi="Bookman Old Style"/>
              </w:rPr>
              <w:t xml:space="preserve">Работа не рекомендуется людям, страдающим заболеваниями </w:t>
            </w:r>
            <w:proofErr w:type="spellStart"/>
            <w:proofErr w:type="gramStart"/>
            <w:r w:rsidRPr="004F53F3">
              <w:rPr>
                <w:rFonts w:ascii="Bookman Old Style" w:hAnsi="Bookman Old Style"/>
              </w:rPr>
              <w:t>сердечно-сосудистой</w:t>
            </w:r>
            <w:proofErr w:type="spellEnd"/>
            <w:proofErr w:type="gramEnd"/>
            <w:r w:rsidRPr="004F53F3">
              <w:rPr>
                <w:rFonts w:ascii="Bookman Old Style" w:hAnsi="Bookman Old Style"/>
              </w:rPr>
              <w:t xml:space="preserve"> системы, органов дыхания, почек и мочевыводящих путей, опорно-двигательного аппарата (затрудняющими передвижение), нервной системы, имеющим пониженные показатели зрения и слуха, аллергию.</w:t>
            </w:r>
          </w:p>
          <w:p w:rsidR="001354F9" w:rsidRDefault="001354F9" w:rsidP="006834B0">
            <w:pPr>
              <w:jc w:val="both"/>
              <w:rPr>
                <w:rFonts w:ascii="Bookman Old Style" w:hAnsi="Bookman Old Style"/>
              </w:rPr>
            </w:pPr>
          </w:p>
          <w:p w:rsidR="001354F9" w:rsidRPr="004F53F3" w:rsidRDefault="001354F9" w:rsidP="006834B0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>
                  <wp:extent cx="3752850" cy="913888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91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4F53F3" w:rsidRDefault="004F53F3" w:rsidP="004F53F3">
            <w:pPr>
              <w:jc w:val="center"/>
              <w:rPr>
                <w:rFonts w:ascii="Bookman Old Style" w:hAnsi="Bookman Old Style"/>
                <w:b/>
              </w:rPr>
            </w:pPr>
            <w:r w:rsidRPr="004F53F3">
              <w:rPr>
                <w:rFonts w:ascii="Bookman Old Style" w:hAnsi="Bookman Old Style"/>
                <w:b/>
              </w:rPr>
              <w:t xml:space="preserve">Требования к профессиональной подготовке </w:t>
            </w:r>
          </w:p>
          <w:p w:rsidR="00C84390" w:rsidRPr="004F53F3" w:rsidRDefault="004F53F3" w:rsidP="004F53F3">
            <w:pPr>
              <w:jc w:val="center"/>
              <w:rPr>
                <w:rFonts w:ascii="Bookman Old Style" w:hAnsi="Bookman Old Style"/>
              </w:rPr>
            </w:pPr>
            <w:proofErr w:type="spellStart"/>
            <w:proofErr w:type="gramStart"/>
            <w:r w:rsidRPr="004F53F3">
              <w:rPr>
                <w:rFonts w:ascii="Bookman Old Style" w:hAnsi="Bookman Old Style"/>
              </w:rPr>
              <w:t>Автослесарь</w:t>
            </w:r>
            <w:proofErr w:type="spellEnd"/>
            <w:r w:rsidRPr="004F53F3">
              <w:rPr>
                <w:rFonts w:ascii="Bookman Old Style" w:hAnsi="Bookman Old Style"/>
              </w:rPr>
              <w:t xml:space="preserve"> — должен знать: правила техники безопасности; устройство принципы работы ремонтируемого оборудования, силовых установок, агрегатов и машин; свойства обрабатываемых материалов, антикоррозийных смазок и масел; способы восстановления изношенных деталей; технические условия на испытания, регулировку и. приемку узлов, механизмов и оборудования после ремонта; допуски, посадки и классы точности; устройство и способы применения специальных приспособлений и контрольно-измерительных инструментов.</w:t>
            </w:r>
            <w:proofErr w:type="gramEnd"/>
            <w:r w:rsidRPr="004F53F3">
              <w:rPr>
                <w:rFonts w:ascii="Bookman Old Style" w:hAnsi="Bookman Old Style"/>
              </w:rPr>
              <w:t xml:space="preserve"> Необходимы знания по математике, физике. Умение выполнять работы по разборке, ремонту и сборке узлов и механизмов.</w:t>
            </w:r>
          </w:p>
        </w:tc>
        <w:tc>
          <w:tcPr>
            <w:tcW w:w="4747" w:type="dxa"/>
          </w:tcPr>
          <w:p w:rsidR="004F53F3" w:rsidRPr="004F53F3" w:rsidRDefault="004F53F3" w:rsidP="004F53F3">
            <w:pPr>
              <w:jc w:val="center"/>
              <w:rPr>
                <w:rFonts w:ascii="Bookman Old Style" w:hAnsi="Bookman Old Style"/>
                <w:b/>
                <w:noProof/>
                <w:lang w:eastAsia="ru-RU"/>
              </w:rPr>
            </w:pPr>
            <w:r w:rsidRPr="004F53F3">
              <w:rPr>
                <w:rFonts w:ascii="Bookman Old Style" w:hAnsi="Bookman Old Style"/>
                <w:b/>
                <w:noProof/>
                <w:lang w:eastAsia="ru-RU"/>
              </w:rPr>
              <w:t>Требования к индивидуальным особенностям :</w:t>
            </w:r>
          </w:p>
          <w:p w:rsidR="00C84390" w:rsidRPr="0079200F" w:rsidRDefault="004F53F3" w:rsidP="004F53F3">
            <w:pPr>
              <w:jc w:val="center"/>
              <w:rPr>
                <w:rFonts w:ascii="Bookman Old Style" w:hAnsi="Bookman Old Style"/>
                <w:noProof/>
                <w:lang w:eastAsia="ru-RU"/>
              </w:rPr>
            </w:pPr>
            <w:r w:rsidRPr="004F53F3">
              <w:rPr>
                <w:rFonts w:ascii="Bookman Old Style" w:hAnsi="Bookman Old Style"/>
                <w:noProof/>
                <w:lang w:eastAsia="ru-RU"/>
              </w:rPr>
              <w:t xml:space="preserve"> Физическая выносливость и сила, хорошее зрение и глазомер (линейный и объемный), подвижность, координированность и точность движений кистей и пальцев рук, тонкая мышечная и слуховая чувствительность, хорошая образная и оперативная память, технический интеллект, высокий объем и распределение внимания, а также наблюдательность, терпение, дисциплинированность и ответственность, быстрая реакция на аварийные сигналы.</w:t>
            </w:r>
          </w:p>
        </w:tc>
      </w:tr>
    </w:tbl>
    <w:p w:rsidR="008D15F7" w:rsidRDefault="008D15F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9553D6">
      <w:pPr>
        <w:spacing w:after="0" w:line="240" w:lineRule="auto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2314575" cy="1355753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5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3D6">
        <w:rPr>
          <w:sz w:val="2"/>
          <w:szCs w:val="2"/>
        </w:rPr>
        <w:t xml:space="preserve"> </w:t>
      </w:r>
      <w:r>
        <w:rPr>
          <w:noProof/>
          <w:sz w:val="2"/>
          <w:szCs w:val="2"/>
          <w:lang w:eastAsia="ru-RU"/>
        </w:rPr>
        <w:drawing>
          <wp:inline distT="0" distB="0" distL="0" distR="0">
            <wp:extent cx="2017688" cy="1376330"/>
            <wp:effectExtent l="19050" t="0" r="16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42" cy="13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4F9" w:rsidRPr="001354F9">
        <w:rPr>
          <w:sz w:val="2"/>
          <w:szCs w:val="2"/>
        </w:rPr>
        <w:t xml:space="preserve"> </w:t>
      </w:r>
      <w:r w:rsidR="001354F9">
        <w:rPr>
          <w:noProof/>
          <w:sz w:val="2"/>
          <w:szCs w:val="2"/>
          <w:lang w:eastAsia="ru-RU"/>
        </w:rPr>
        <w:drawing>
          <wp:inline distT="0" distB="0" distL="0" distR="0">
            <wp:extent cx="1980385" cy="1371600"/>
            <wp:effectExtent l="19050" t="0" r="81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4F9" w:rsidRPr="001354F9">
        <w:rPr>
          <w:sz w:val="2"/>
          <w:szCs w:val="2"/>
        </w:rPr>
        <w:t xml:space="preserve"> </w:t>
      </w:r>
      <w:r w:rsidR="001354F9">
        <w:rPr>
          <w:noProof/>
          <w:sz w:val="2"/>
          <w:szCs w:val="2"/>
          <w:lang w:eastAsia="ru-RU"/>
        </w:rPr>
        <w:drawing>
          <wp:inline distT="0" distB="0" distL="0" distR="0">
            <wp:extent cx="1929827" cy="137903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27" cy="137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4F9" w:rsidRPr="001354F9">
        <w:rPr>
          <w:sz w:val="2"/>
          <w:szCs w:val="2"/>
        </w:rPr>
        <w:t xml:space="preserve"> </w:t>
      </w:r>
      <w:r w:rsidR="001354F9">
        <w:rPr>
          <w:noProof/>
          <w:sz w:val="2"/>
          <w:szCs w:val="2"/>
          <w:lang w:eastAsia="ru-RU"/>
        </w:rPr>
        <w:drawing>
          <wp:inline distT="0" distB="0" distL="0" distR="0">
            <wp:extent cx="1866900" cy="136027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20" cy="136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Default="00A16EC7">
      <w:pPr>
        <w:spacing w:after="0" w:line="240" w:lineRule="auto"/>
        <w:rPr>
          <w:sz w:val="2"/>
          <w:szCs w:val="2"/>
        </w:rPr>
      </w:pPr>
    </w:p>
    <w:p w:rsidR="00A16EC7" w:rsidRPr="008D15F7" w:rsidRDefault="00A16EC7">
      <w:pPr>
        <w:spacing w:after="0" w:line="240" w:lineRule="auto"/>
        <w:rPr>
          <w:sz w:val="2"/>
          <w:szCs w:val="2"/>
        </w:rPr>
      </w:pPr>
    </w:p>
    <w:sectPr w:rsidR="00A16EC7" w:rsidRPr="008D15F7" w:rsidSect="00A16EC7">
      <w:pgSz w:w="16838" w:h="11906" w:orient="landscape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56B8"/>
      </v:shape>
    </w:pict>
  </w:numPicBullet>
  <w:abstractNum w:abstractNumId="0">
    <w:nsid w:val="33807A9B"/>
    <w:multiLevelType w:val="hybridMultilevel"/>
    <w:tmpl w:val="B9520D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gutterAtTop/>
  <w:proofState w:spelling="clean" w:grammar="clean"/>
  <w:defaultTabStop w:val="708"/>
  <w:characterSpacingControl w:val="doNotCompress"/>
  <w:compat/>
  <w:rsids>
    <w:rsidRoot w:val="00F704A8"/>
    <w:rsid w:val="00123DEE"/>
    <w:rsid w:val="001354F9"/>
    <w:rsid w:val="00257870"/>
    <w:rsid w:val="00276E2F"/>
    <w:rsid w:val="004F53F3"/>
    <w:rsid w:val="00645B7F"/>
    <w:rsid w:val="006834B0"/>
    <w:rsid w:val="0079200F"/>
    <w:rsid w:val="00872044"/>
    <w:rsid w:val="008D15F7"/>
    <w:rsid w:val="009553D6"/>
    <w:rsid w:val="00A16EC7"/>
    <w:rsid w:val="00A4559E"/>
    <w:rsid w:val="00BF25E0"/>
    <w:rsid w:val="00C27F3E"/>
    <w:rsid w:val="00C6433C"/>
    <w:rsid w:val="00C84390"/>
    <w:rsid w:val="00D428E1"/>
    <w:rsid w:val="00F70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7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15F7"/>
    <w:pPr>
      <w:ind w:left="720"/>
      <w:contextualSpacing/>
    </w:pPr>
  </w:style>
  <w:style w:type="paragraph" w:styleId="a5">
    <w:name w:val="Body Text"/>
    <w:basedOn w:val="a"/>
    <w:link w:val="a6"/>
    <w:rsid w:val="00A4559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455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6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16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ЕА</cp:lastModifiedBy>
  <cp:revision>4</cp:revision>
  <cp:lastPrinted>2020-02-28T12:15:00Z</cp:lastPrinted>
  <dcterms:created xsi:type="dcterms:W3CDTF">2022-01-26T05:24:00Z</dcterms:created>
  <dcterms:modified xsi:type="dcterms:W3CDTF">2022-01-26T05:54:00Z</dcterms:modified>
</cp:coreProperties>
</file>