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113" w:rsidRPr="00143ECE" w:rsidRDefault="00522113" w:rsidP="00522113">
      <w:pPr>
        <w:shd w:val="clear" w:color="auto" w:fill="FFFFFF"/>
        <w:ind w:left="113"/>
        <w:jc w:val="center"/>
        <w:rPr>
          <w:bCs/>
          <w:sz w:val="28"/>
          <w:szCs w:val="28"/>
        </w:rPr>
      </w:pPr>
      <w:r w:rsidRPr="00143ECE">
        <w:rPr>
          <w:bCs/>
          <w:sz w:val="28"/>
          <w:szCs w:val="28"/>
        </w:rPr>
        <w:t>Департамент образования Ярославской области</w:t>
      </w:r>
    </w:p>
    <w:p w:rsidR="00522113" w:rsidRPr="00143ECE" w:rsidRDefault="00522113" w:rsidP="00522113">
      <w:pPr>
        <w:jc w:val="center"/>
        <w:rPr>
          <w:bCs/>
          <w:sz w:val="28"/>
          <w:szCs w:val="28"/>
        </w:rPr>
      </w:pPr>
      <w:r w:rsidRPr="00143ECE">
        <w:rPr>
          <w:bCs/>
          <w:sz w:val="28"/>
          <w:szCs w:val="28"/>
        </w:rPr>
        <w:t xml:space="preserve">Государственное профессиональное образовательное учреждение </w:t>
      </w:r>
    </w:p>
    <w:p w:rsidR="00522113" w:rsidRPr="00143ECE" w:rsidRDefault="00522113" w:rsidP="00522113">
      <w:pPr>
        <w:jc w:val="center"/>
        <w:rPr>
          <w:bCs/>
          <w:sz w:val="28"/>
          <w:szCs w:val="28"/>
        </w:rPr>
      </w:pPr>
      <w:r w:rsidRPr="00143ECE">
        <w:rPr>
          <w:bCs/>
          <w:sz w:val="28"/>
          <w:szCs w:val="28"/>
        </w:rPr>
        <w:t>Ярославской области</w:t>
      </w:r>
    </w:p>
    <w:p w:rsidR="00522113" w:rsidRPr="00143ECE" w:rsidRDefault="00522113" w:rsidP="00522113">
      <w:pPr>
        <w:jc w:val="center"/>
      </w:pPr>
      <w:r w:rsidRPr="00143ECE">
        <w:rPr>
          <w:bCs/>
          <w:sz w:val="28"/>
          <w:szCs w:val="28"/>
        </w:rPr>
        <w:t>Ярославский политехнический колледж № 24</w:t>
      </w:r>
    </w:p>
    <w:p w:rsidR="00522113" w:rsidRPr="00143ECE" w:rsidRDefault="00522113" w:rsidP="001B0FC3">
      <w:pPr>
        <w:pStyle w:val="a4"/>
        <w:spacing w:before="0" w:after="0"/>
        <w:ind w:firstLine="0"/>
      </w:pPr>
    </w:p>
    <w:p w:rsidR="001B0FC3" w:rsidRPr="00251946" w:rsidRDefault="001B0FC3" w:rsidP="00522113">
      <w:pPr>
        <w:pStyle w:val="a4"/>
        <w:spacing w:before="0" w:after="0"/>
        <w:jc w:val="center"/>
        <w:rPr>
          <w:b/>
        </w:rPr>
      </w:pPr>
    </w:p>
    <w:p w:rsidR="001B0FC3" w:rsidRPr="00251946" w:rsidRDefault="001B0FC3" w:rsidP="00522113">
      <w:pPr>
        <w:pStyle w:val="a4"/>
        <w:spacing w:before="0" w:after="0"/>
        <w:jc w:val="center"/>
        <w:rPr>
          <w:b/>
        </w:rPr>
      </w:pPr>
    </w:p>
    <w:p w:rsidR="001B0FC3" w:rsidRPr="00251946" w:rsidRDefault="001B0FC3" w:rsidP="00522113">
      <w:pPr>
        <w:pStyle w:val="a4"/>
        <w:spacing w:before="0" w:after="0"/>
        <w:jc w:val="center"/>
        <w:rPr>
          <w:b/>
        </w:rPr>
      </w:pPr>
    </w:p>
    <w:p w:rsidR="001B0FC3" w:rsidRPr="00251946" w:rsidRDefault="001B0FC3" w:rsidP="00522113">
      <w:pPr>
        <w:pStyle w:val="a4"/>
        <w:spacing w:before="0" w:after="0"/>
        <w:jc w:val="center"/>
        <w:rPr>
          <w:b/>
        </w:rPr>
      </w:pPr>
    </w:p>
    <w:p w:rsidR="00522113" w:rsidRPr="00251946" w:rsidRDefault="00522113" w:rsidP="00522113">
      <w:pPr>
        <w:pStyle w:val="a4"/>
        <w:spacing w:before="0" w:after="0"/>
        <w:jc w:val="center"/>
        <w:rPr>
          <w:rStyle w:val="a3"/>
          <w:sz w:val="28"/>
          <w:szCs w:val="28"/>
        </w:rPr>
      </w:pPr>
      <w:r w:rsidRPr="00251946">
        <w:rPr>
          <w:rStyle w:val="a3"/>
          <w:sz w:val="28"/>
          <w:szCs w:val="28"/>
        </w:rPr>
        <w:t>Методические</w:t>
      </w:r>
      <w:r w:rsidR="002B6A3C">
        <w:rPr>
          <w:rStyle w:val="a3"/>
          <w:sz w:val="28"/>
          <w:szCs w:val="28"/>
        </w:rPr>
        <w:t xml:space="preserve"> </w:t>
      </w:r>
      <w:r w:rsidRPr="00251946">
        <w:rPr>
          <w:rStyle w:val="a3"/>
          <w:sz w:val="28"/>
          <w:szCs w:val="28"/>
        </w:rPr>
        <w:t>рекомендации</w:t>
      </w:r>
    </w:p>
    <w:p w:rsidR="00522113" w:rsidRPr="00251946" w:rsidRDefault="00522113" w:rsidP="00522113">
      <w:pPr>
        <w:pStyle w:val="a4"/>
        <w:spacing w:before="0" w:after="0"/>
        <w:jc w:val="center"/>
        <w:rPr>
          <w:rStyle w:val="a3"/>
          <w:color w:val="000000"/>
          <w:sz w:val="28"/>
          <w:szCs w:val="28"/>
        </w:rPr>
      </w:pPr>
      <w:r w:rsidRPr="00251946">
        <w:rPr>
          <w:rStyle w:val="a3"/>
          <w:sz w:val="28"/>
          <w:szCs w:val="28"/>
        </w:rPr>
        <w:t xml:space="preserve">по выполнению </w:t>
      </w:r>
      <w:r w:rsidRPr="00251946">
        <w:rPr>
          <w:rStyle w:val="a3"/>
          <w:color w:val="000000"/>
          <w:sz w:val="28"/>
          <w:szCs w:val="28"/>
        </w:rPr>
        <w:t xml:space="preserve">курсовой работы </w:t>
      </w:r>
    </w:p>
    <w:p w:rsidR="00522113" w:rsidRPr="00251946" w:rsidRDefault="00522113" w:rsidP="00522113">
      <w:pPr>
        <w:pStyle w:val="a4"/>
        <w:spacing w:before="0" w:after="0"/>
        <w:jc w:val="center"/>
        <w:rPr>
          <w:rStyle w:val="a3"/>
          <w:color w:val="000000"/>
          <w:sz w:val="28"/>
          <w:szCs w:val="28"/>
        </w:rPr>
      </w:pPr>
      <w:r w:rsidRPr="00251946">
        <w:rPr>
          <w:rStyle w:val="a3"/>
          <w:color w:val="000000"/>
          <w:sz w:val="28"/>
          <w:szCs w:val="28"/>
        </w:rPr>
        <w:t xml:space="preserve">по </w:t>
      </w:r>
      <w:r w:rsidR="008B1F7F" w:rsidRPr="00251946">
        <w:rPr>
          <w:rStyle w:val="a3"/>
          <w:color w:val="000000"/>
          <w:sz w:val="28"/>
          <w:szCs w:val="28"/>
        </w:rPr>
        <w:t>с</w:t>
      </w:r>
      <w:r w:rsidR="003F27F5" w:rsidRPr="00251946">
        <w:rPr>
          <w:rStyle w:val="a3"/>
          <w:color w:val="000000"/>
          <w:sz w:val="28"/>
          <w:szCs w:val="28"/>
        </w:rPr>
        <w:t>пециальности</w:t>
      </w:r>
      <w:r w:rsidR="002B6A3C">
        <w:rPr>
          <w:rStyle w:val="a3"/>
          <w:color w:val="000000"/>
          <w:sz w:val="28"/>
          <w:szCs w:val="28"/>
        </w:rPr>
        <w:t xml:space="preserve"> </w:t>
      </w:r>
      <w:r w:rsidRPr="00251946">
        <w:rPr>
          <w:rStyle w:val="a3"/>
          <w:color w:val="000000"/>
          <w:sz w:val="28"/>
          <w:szCs w:val="28"/>
        </w:rPr>
        <w:t xml:space="preserve">среднего профессионального образования </w:t>
      </w:r>
    </w:p>
    <w:p w:rsidR="00522113" w:rsidRPr="00251946" w:rsidRDefault="00522113" w:rsidP="00522113">
      <w:pPr>
        <w:autoSpaceDE w:val="0"/>
        <w:autoSpaceDN w:val="0"/>
        <w:adjustRightInd w:val="0"/>
        <w:jc w:val="center"/>
        <w:rPr>
          <w:b/>
          <w:bCs/>
          <w:color w:val="000000"/>
          <w:sz w:val="28"/>
          <w:szCs w:val="28"/>
        </w:rPr>
      </w:pPr>
      <w:r w:rsidRPr="00251946">
        <w:rPr>
          <w:b/>
          <w:bCs/>
          <w:sz w:val="28"/>
          <w:szCs w:val="28"/>
        </w:rPr>
        <w:t>23.02.07</w:t>
      </w:r>
      <w:r w:rsidRPr="00251946">
        <w:rPr>
          <w:b/>
          <w:bCs/>
          <w:color w:val="000000"/>
          <w:sz w:val="28"/>
          <w:szCs w:val="28"/>
        </w:rPr>
        <w:t>Техническое обслуживание и ремонт</w:t>
      </w:r>
    </w:p>
    <w:p w:rsidR="00522113" w:rsidRPr="00251946" w:rsidRDefault="00522113" w:rsidP="00522113">
      <w:pPr>
        <w:pStyle w:val="a4"/>
        <w:spacing w:before="0" w:after="288"/>
        <w:jc w:val="center"/>
        <w:rPr>
          <w:color w:val="000000"/>
          <w:sz w:val="28"/>
          <w:szCs w:val="28"/>
        </w:rPr>
      </w:pPr>
      <w:r w:rsidRPr="00251946">
        <w:rPr>
          <w:b/>
          <w:bCs/>
          <w:color w:val="000000"/>
          <w:sz w:val="28"/>
          <w:szCs w:val="28"/>
        </w:rPr>
        <w:t xml:space="preserve"> двигателей, систем и агрегатов автомобиля</w:t>
      </w:r>
    </w:p>
    <w:p w:rsidR="00522113" w:rsidRPr="00251946" w:rsidRDefault="00522113" w:rsidP="00522113">
      <w:pPr>
        <w:pStyle w:val="a4"/>
        <w:spacing w:before="0" w:after="288"/>
        <w:jc w:val="center"/>
        <w:rPr>
          <w:sz w:val="28"/>
          <w:szCs w:val="28"/>
        </w:rPr>
      </w:pPr>
    </w:p>
    <w:p w:rsidR="00522113" w:rsidRPr="00251946" w:rsidRDefault="00522113" w:rsidP="003F27F5">
      <w:pPr>
        <w:pStyle w:val="a4"/>
        <w:spacing w:before="0" w:after="0"/>
        <w:ind w:firstLine="0"/>
      </w:pPr>
    </w:p>
    <w:p w:rsidR="00522113" w:rsidRPr="00251946" w:rsidRDefault="00522113" w:rsidP="00522113">
      <w:pPr>
        <w:pStyle w:val="a4"/>
        <w:spacing w:before="0" w:after="0"/>
      </w:pPr>
    </w:p>
    <w:p w:rsidR="00522113" w:rsidRPr="00251946" w:rsidRDefault="00522113" w:rsidP="00522113">
      <w:pPr>
        <w:pStyle w:val="a4"/>
        <w:spacing w:before="0" w:after="0"/>
      </w:pPr>
    </w:p>
    <w:p w:rsidR="00B60A9D" w:rsidRPr="00251946" w:rsidRDefault="00B60A9D" w:rsidP="00522113">
      <w:pPr>
        <w:pStyle w:val="a4"/>
        <w:spacing w:before="0" w:after="0"/>
      </w:pPr>
    </w:p>
    <w:p w:rsidR="00B60A9D" w:rsidRPr="00251946" w:rsidRDefault="00B60A9D" w:rsidP="00522113">
      <w:pPr>
        <w:pStyle w:val="a4"/>
        <w:spacing w:before="0" w:after="0"/>
      </w:pPr>
    </w:p>
    <w:p w:rsidR="00B60A9D" w:rsidRPr="00251946" w:rsidRDefault="00B60A9D" w:rsidP="00522113">
      <w:pPr>
        <w:pStyle w:val="a4"/>
        <w:spacing w:before="0" w:after="0"/>
      </w:pPr>
    </w:p>
    <w:p w:rsidR="00B60A9D" w:rsidRPr="00251946" w:rsidRDefault="00B60A9D" w:rsidP="00522113">
      <w:pPr>
        <w:pStyle w:val="a4"/>
        <w:spacing w:before="0" w:after="0"/>
      </w:pPr>
    </w:p>
    <w:p w:rsidR="00B60A9D" w:rsidRPr="00251946" w:rsidRDefault="00B60A9D" w:rsidP="00522113">
      <w:pPr>
        <w:pStyle w:val="a4"/>
        <w:spacing w:before="0" w:after="0"/>
      </w:pPr>
    </w:p>
    <w:p w:rsidR="00B60A9D" w:rsidRPr="00251946" w:rsidRDefault="00B60A9D" w:rsidP="00522113">
      <w:pPr>
        <w:pStyle w:val="a4"/>
        <w:spacing w:before="0" w:after="0"/>
      </w:pPr>
    </w:p>
    <w:p w:rsidR="00522113" w:rsidRPr="00251946" w:rsidRDefault="00522113" w:rsidP="00522113">
      <w:pPr>
        <w:pStyle w:val="a4"/>
        <w:spacing w:before="0" w:after="0"/>
      </w:pPr>
    </w:p>
    <w:p w:rsidR="00522113" w:rsidRPr="00251946" w:rsidRDefault="00522113" w:rsidP="00522113">
      <w:pPr>
        <w:pStyle w:val="a4"/>
        <w:spacing w:before="0" w:after="0"/>
      </w:pPr>
    </w:p>
    <w:p w:rsidR="00522113" w:rsidRPr="00251946" w:rsidRDefault="00522113" w:rsidP="00522113">
      <w:pPr>
        <w:pStyle w:val="a4"/>
        <w:spacing w:before="0" w:after="0"/>
      </w:pPr>
    </w:p>
    <w:p w:rsidR="00522113" w:rsidRPr="00251946" w:rsidRDefault="00522113" w:rsidP="001B0FC3">
      <w:pPr>
        <w:pStyle w:val="a4"/>
        <w:spacing w:before="0" w:after="0"/>
        <w:jc w:val="center"/>
        <w:rPr>
          <w:sz w:val="28"/>
          <w:szCs w:val="28"/>
        </w:rPr>
      </w:pPr>
    </w:p>
    <w:p w:rsidR="008B1F7F" w:rsidRPr="00251946" w:rsidRDefault="001B0FC3" w:rsidP="001B0FC3">
      <w:pPr>
        <w:pStyle w:val="a4"/>
        <w:spacing w:before="0" w:after="0"/>
        <w:ind w:firstLine="0"/>
        <w:jc w:val="center"/>
        <w:rPr>
          <w:sz w:val="28"/>
          <w:szCs w:val="28"/>
        </w:rPr>
      </w:pPr>
      <w:r w:rsidRPr="00251946">
        <w:rPr>
          <w:sz w:val="28"/>
          <w:szCs w:val="28"/>
        </w:rPr>
        <w:t>Ярославль,</w:t>
      </w:r>
    </w:p>
    <w:p w:rsidR="00522113" w:rsidRDefault="00522113" w:rsidP="001B0FC3">
      <w:pPr>
        <w:pStyle w:val="a4"/>
        <w:spacing w:before="0" w:after="0"/>
        <w:ind w:firstLine="0"/>
        <w:jc w:val="center"/>
        <w:rPr>
          <w:rStyle w:val="a3"/>
          <w:b w:val="0"/>
          <w:sz w:val="28"/>
          <w:szCs w:val="28"/>
        </w:rPr>
      </w:pPr>
      <w:r w:rsidRPr="00251946">
        <w:rPr>
          <w:rStyle w:val="a3"/>
          <w:b w:val="0"/>
          <w:sz w:val="28"/>
          <w:szCs w:val="28"/>
        </w:rPr>
        <w:t>20</w:t>
      </w:r>
      <w:r w:rsidR="008B1F7F" w:rsidRPr="00251946">
        <w:rPr>
          <w:rStyle w:val="a3"/>
          <w:b w:val="0"/>
          <w:sz w:val="28"/>
          <w:szCs w:val="28"/>
        </w:rPr>
        <w:t>20</w:t>
      </w:r>
      <w:r w:rsidR="0094073C">
        <w:rPr>
          <w:rStyle w:val="a3"/>
          <w:b w:val="0"/>
          <w:sz w:val="28"/>
          <w:szCs w:val="28"/>
        </w:rPr>
        <w:t xml:space="preserve"> г.</w:t>
      </w:r>
    </w:p>
    <w:p w:rsidR="002D7F91" w:rsidRPr="00251946" w:rsidRDefault="002D7F91" w:rsidP="001B0FC3">
      <w:pPr>
        <w:pStyle w:val="a4"/>
        <w:spacing w:before="0" w:after="0"/>
        <w:ind w:firstLine="0"/>
        <w:jc w:val="center"/>
        <w:rPr>
          <w:sz w:val="28"/>
          <w:szCs w:val="28"/>
        </w:rPr>
      </w:pPr>
    </w:p>
    <w:sdt>
      <w:sdtPr>
        <w:rPr>
          <w:rFonts w:ascii="Times New Roman" w:eastAsia="Times New Roman" w:hAnsi="Times New Roman" w:cs="Times New Roman"/>
          <w:b/>
          <w:bCs/>
          <w:color w:val="auto"/>
          <w:sz w:val="28"/>
          <w:szCs w:val="28"/>
          <w:lang w:eastAsia="ar-SA"/>
        </w:rPr>
        <w:id w:val="1836650723"/>
        <w:docPartObj>
          <w:docPartGallery w:val="Table of Contents"/>
          <w:docPartUnique/>
        </w:docPartObj>
      </w:sdtPr>
      <w:sdtEndPr/>
      <w:sdtContent>
        <w:p w:rsidR="001B0FC3" w:rsidRPr="002D7F91" w:rsidRDefault="001B0FC3">
          <w:pPr>
            <w:pStyle w:val="af9"/>
            <w:rPr>
              <w:rFonts w:ascii="Times New Roman" w:hAnsi="Times New Roman" w:cs="Times New Roman"/>
              <w:color w:val="auto"/>
              <w:sz w:val="28"/>
              <w:szCs w:val="28"/>
            </w:rPr>
          </w:pPr>
          <w:r w:rsidRPr="002D7F91">
            <w:rPr>
              <w:rFonts w:ascii="Times New Roman" w:hAnsi="Times New Roman" w:cs="Times New Roman"/>
              <w:color w:val="auto"/>
              <w:sz w:val="28"/>
              <w:szCs w:val="28"/>
            </w:rPr>
            <w:t>Оглавление</w:t>
          </w:r>
        </w:p>
        <w:p w:rsidR="002D7F91" w:rsidRPr="002D7F91" w:rsidRDefault="00B13A43">
          <w:pPr>
            <w:pStyle w:val="12"/>
            <w:tabs>
              <w:tab w:val="right" w:leader="dot" w:pos="9771"/>
            </w:tabs>
            <w:rPr>
              <w:rFonts w:eastAsiaTheme="minorEastAsia"/>
              <w:noProof/>
              <w:sz w:val="28"/>
              <w:szCs w:val="28"/>
              <w:lang w:eastAsia="ru-RU"/>
            </w:rPr>
          </w:pPr>
          <w:r w:rsidRPr="002D7F91">
            <w:rPr>
              <w:sz w:val="28"/>
              <w:szCs w:val="28"/>
            </w:rPr>
            <w:fldChar w:fldCharType="begin"/>
          </w:r>
          <w:r w:rsidR="001B0FC3" w:rsidRPr="002D7F91">
            <w:rPr>
              <w:sz w:val="28"/>
              <w:szCs w:val="28"/>
            </w:rPr>
            <w:instrText xml:space="preserve"> TOC \o "1-3" \h \z \u </w:instrText>
          </w:r>
          <w:r w:rsidRPr="002D7F91">
            <w:rPr>
              <w:sz w:val="28"/>
              <w:szCs w:val="28"/>
            </w:rPr>
            <w:fldChar w:fldCharType="separate"/>
          </w:r>
          <w:hyperlink w:anchor="_Toc67983855" w:history="1">
            <w:r w:rsidR="002D7F91" w:rsidRPr="002D7F91">
              <w:rPr>
                <w:rStyle w:val="a7"/>
                <w:noProof/>
                <w:sz w:val="28"/>
                <w:szCs w:val="28"/>
              </w:rPr>
              <w:t>1. ЦЕЛИ И ЗАДАЧИ КУРСОВОЙ РАБОТЫ</w:t>
            </w:r>
            <w:r w:rsidR="002D7F91" w:rsidRPr="002D7F91">
              <w:rPr>
                <w:noProof/>
                <w:webHidden/>
                <w:sz w:val="28"/>
                <w:szCs w:val="28"/>
              </w:rPr>
              <w:tab/>
            </w:r>
            <w:r w:rsidR="002D7F91" w:rsidRPr="002D7F91">
              <w:rPr>
                <w:noProof/>
                <w:webHidden/>
                <w:sz w:val="28"/>
                <w:szCs w:val="28"/>
              </w:rPr>
              <w:fldChar w:fldCharType="begin"/>
            </w:r>
            <w:r w:rsidR="002D7F91" w:rsidRPr="002D7F91">
              <w:rPr>
                <w:noProof/>
                <w:webHidden/>
                <w:sz w:val="28"/>
                <w:szCs w:val="28"/>
              </w:rPr>
              <w:instrText xml:space="preserve"> PAGEREF _Toc67983855 \h </w:instrText>
            </w:r>
            <w:r w:rsidR="002D7F91" w:rsidRPr="002D7F91">
              <w:rPr>
                <w:noProof/>
                <w:webHidden/>
                <w:sz w:val="28"/>
                <w:szCs w:val="28"/>
              </w:rPr>
            </w:r>
            <w:r w:rsidR="002D7F91" w:rsidRPr="002D7F91">
              <w:rPr>
                <w:noProof/>
                <w:webHidden/>
                <w:sz w:val="28"/>
                <w:szCs w:val="28"/>
              </w:rPr>
              <w:fldChar w:fldCharType="separate"/>
            </w:r>
            <w:r w:rsidR="002D7F91">
              <w:rPr>
                <w:noProof/>
                <w:webHidden/>
                <w:sz w:val="28"/>
                <w:szCs w:val="28"/>
              </w:rPr>
              <w:t>4</w:t>
            </w:r>
            <w:r w:rsidR="002D7F91" w:rsidRPr="002D7F91">
              <w:rPr>
                <w:noProof/>
                <w:webHidden/>
                <w:sz w:val="28"/>
                <w:szCs w:val="28"/>
              </w:rPr>
              <w:fldChar w:fldCharType="end"/>
            </w:r>
          </w:hyperlink>
        </w:p>
        <w:p w:rsidR="002D7F91" w:rsidRPr="002D7F91" w:rsidRDefault="002D7F91">
          <w:pPr>
            <w:pStyle w:val="12"/>
            <w:tabs>
              <w:tab w:val="right" w:leader="dot" w:pos="9771"/>
            </w:tabs>
            <w:rPr>
              <w:rFonts w:eastAsiaTheme="minorEastAsia"/>
              <w:noProof/>
              <w:sz w:val="28"/>
              <w:szCs w:val="28"/>
              <w:lang w:eastAsia="ru-RU"/>
            </w:rPr>
          </w:pPr>
          <w:hyperlink w:anchor="_Toc67983856" w:history="1">
            <w:r w:rsidRPr="002D7F91">
              <w:rPr>
                <w:rStyle w:val="a7"/>
                <w:noProof/>
                <w:sz w:val="28"/>
                <w:szCs w:val="28"/>
              </w:rPr>
              <w:t>2. ОРГАНИЗАЦИОННЫЕ ВОПРОСЫ ПОДГОТОВКИ  КУРСОВОЙ РАБОТЫ</w:t>
            </w:r>
            <w:r w:rsidRPr="002D7F91">
              <w:rPr>
                <w:noProof/>
                <w:webHidden/>
                <w:sz w:val="28"/>
                <w:szCs w:val="28"/>
              </w:rPr>
              <w:tab/>
            </w:r>
            <w:r w:rsidRPr="002D7F91">
              <w:rPr>
                <w:noProof/>
                <w:webHidden/>
                <w:sz w:val="28"/>
                <w:szCs w:val="28"/>
              </w:rPr>
              <w:fldChar w:fldCharType="begin"/>
            </w:r>
            <w:r w:rsidRPr="002D7F91">
              <w:rPr>
                <w:noProof/>
                <w:webHidden/>
                <w:sz w:val="28"/>
                <w:szCs w:val="28"/>
              </w:rPr>
              <w:instrText xml:space="preserve"> PAGEREF _Toc67983856 \h </w:instrText>
            </w:r>
            <w:r w:rsidRPr="002D7F91">
              <w:rPr>
                <w:noProof/>
                <w:webHidden/>
                <w:sz w:val="28"/>
                <w:szCs w:val="28"/>
              </w:rPr>
            </w:r>
            <w:r w:rsidRPr="002D7F91">
              <w:rPr>
                <w:noProof/>
                <w:webHidden/>
                <w:sz w:val="28"/>
                <w:szCs w:val="28"/>
              </w:rPr>
              <w:fldChar w:fldCharType="separate"/>
            </w:r>
            <w:r>
              <w:rPr>
                <w:noProof/>
                <w:webHidden/>
                <w:sz w:val="28"/>
                <w:szCs w:val="28"/>
              </w:rPr>
              <w:t>4</w:t>
            </w:r>
            <w:r w:rsidRPr="002D7F91">
              <w:rPr>
                <w:noProof/>
                <w:webHidden/>
                <w:sz w:val="28"/>
                <w:szCs w:val="28"/>
              </w:rPr>
              <w:fldChar w:fldCharType="end"/>
            </w:r>
          </w:hyperlink>
        </w:p>
        <w:p w:rsidR="002D7F91" w:rsidRPr="002D7F91" w:rsidRDefault="002D7F91">
          <w:pPr>
            <w:pStyle w:val="12"/>
            <w:tabs>
              <w:tab w:val="right" w:leader="dot" w:pos="9771"/>
            </w:tabs>
            <w:rPr>
              <w:rFonts w:eastAsiaTheme="minorEastAsia"/>
              <w:noProof/>
              <w:sz w:val="28"/>
              <w:szCs w:val="28"/>
              <w:lang w:eastAsia="ru-RU"/>
            </w:rPr>
          </w:pPr>
          <w:hyperlink w:anchor="_Toc67983857" w:history="1">
            <w:r w:rsidRPr="002D7F91">
              <w:rPr>
                <w:rStyle w:val="a7"/>
                <w:noProof/>
                <w:sz w:val="28"/>
                <w:szCs w:val="28"/>
              </w:rPr>
              <w:t>3. ТРЕБОВАНИЯ К СТРУКТУ</w:t>
            </w:r>
            <w:bookmarkStart w:id="0" w:name="_GoBack"/>
            <w:bookmarkEnd w:id="0"/>
            <w:r w:rsidRPr="002D7F91">
              <w:rPr>
                <w:rStyle w:val="a7"/>
                <w:noProof/>
                <w:sz w:val="28"/>
                <w:szCs w:val="28"/>
              </w:rPr>
              <w:t>РЕ, СОДЕРЖАНИЮ И ОФОРМЛЕНИЮ ВЫПУСКНОЙ КУРСОВОЙ РАБОТЫ</w:t>
            </w:r>
            <w:r w:rsidRPr="002D7F91">
              <w:rPr>
                <w:noProof/>
                <w:webHidden/>
                <w:sz w:val="28"/>
                <w:szCs w:val="28"/>
              </w:rPr>
              <w:tab/>
            </w:r>
            <w:r w:rsidRPr="002D7F91">
              <w:rPr>
                <w:noProof/>
                <w:webHidden/>
                <w:sz w:val="28"/>
                <w:szCs w:val="28"/>
              </w:rPr>
              <w:fldChar w:fldCharType="begin"/>
            </w:r>
            <w:r w:rsidRPr="002D7F91">
              <w:rPr>
                <w:noProof/>
                <w:webHidden/>
                <w:sz w:val="28"/>
                <w:szCs w:val="28"/>
              </w:rPr>
              <w:instrText xml:space="preserve"> PAGEREF _Toc67983857 \h </w:instrText>
            </w:r>
            <w:r w:rsidRPr="002D7F91">
              <w:rPr>
                <w:noProof/>
                <w:webHidden/>
                <w:sz w:val="28"/>
                <w:szCs w:val="28"/>
              </w:rPr>
            </w:r>
            <w:r w:rsidRPr="002D7F91">
              <w:rPr>
                <w:noProof/>
                <w:webHidden/>
                <w:sz w:val="28"/>
                <w:szCs w:val="28"/>
              </w:rPr>
              <w:fldChar w:fldCharType="separate"/>
            </w:r>
            <w:r>
              <w:rPr>
                <w:noProof/>
                <w:webHidden/>
                <w:sz w:val="28"/>
                <w:szCs w:val="28"/>
              </w:rPr>
              <w:t>5</w:t>
            </w:r>
            <w:r w:rsidRPr="002D7F91">
              <w:rPr>
                <w:noProof/>
                <w:webHidden/>
                <w:sz w:val="28"/>
                <w:szCs w:val="28"/>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58" w:history="1">
            <w:r w:rsidRPr="002D7F91">
              <w:rPr>
                <w:rStyle w:val="a7"/>
                <w:rFonts w:ascii="Times New Roman" w:hAnsi="Times New Roman" w:cs="Times New Roman"/>
                <w:bCs/>
              </w:rPr>
              <w:t>3.1 Структура курсовой работы</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_Toc67983858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5</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59" w:history="1">
            <w:r w:rsidRPr="002D7F91">
              <w:rPr>
                <w:rStyle w:val="a7"/>
                <w:rFonts w:ascii="Times New Roman" w:hAnsi="Times New Roman" w:cs="Times New Roman"/>
              </w:rPr>
              <w:t>3.2 Требования к оформлению курсовой работы</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_Toc67983859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6</w:t>
            </w:r>
            <w:r w:rsidRPr="002D7F91">
              <w:rPr>
                <w:rFonts w:ascii="Times New Roman" w:hAnsi="Times New Roman" w:cs="Times New Roman"/>
                <w:webHidden/>
              </w:rPr>
              <w:fldChar w:fldCharType="end"/>
            </w:r>
          </w:hyperlink>
        </w:p>
        <w:p w:rsidR="002D7F91" w:rsidRPr="002D7F91" w:rsidRDefault="002D7F91">
          <w:pPr>
            <w:pStyle w:val="12"/>
            <w:tabs>
              <w:tab w:val="right" w:leader="dot" w:pos="9771"/>
            </w:tabs>
            <w:rPr>
              <w:rFonts w:eastAsiaTheme="minorEastAsia"/>
              <w:noProof/>
              <w:sz w:val="28"/>
              <w:szCs w:val="28"/>
              <w:lang w:eastAsia="ru-RU"/>
            </w:rPr>
          </w:pPr>
          <w:hyperlink w:anchor="_Toc67983860" w:history="1">
            <w:r w:rsidRPr="002D7F91">
              <w:rPr>
                <w:rStyle w:val="a7"/>
                <w:noProof/>
                <w:sz w:val="28"/>
                <w:szCs w:val="28"/>
              </w:rPr>
              <w:t>4. ОТЗЫВ О КУРСОВОЙ РАБОТЕ</w:t>
            </w:r>
            <w:r w:rsidRPr="002D7F91">
              <w:rPr>
                <w:noProof/>
                <w:webHidden/>
                <w:sz w:val="28"/>
                <w:szCs w:val="28"/>
              </w:rPr>
              <w:tab/>
            </w:r>
            <w:r w:rsidRPr="002D7F91">
              <w:rPr>
                <w:noProof/>
                <w:webHidden/>
                <w:sz w:val="28"/>
                <w:szCs w:val="28"/>
              </w:rPr>
              <w:fldChar w:fldCharType="begin"/>
            </w:r>
            <w:r w:rsidRPr="002D7F91">
              <w:rPr>
                <w:noProof/>
                <w:webHidden/>
                <w:sz w:val="28"/>
                <w:szCs w:val="28"/>
              </w:rPr>
              <w:instrText xml:space="preserve"> PAGEREF _Toc67983860 \h </w:instrText>
            </w:r>
            <w:r w:rsidRPr="002D7F91">
              <w:rPr>
                <w:noProof/>
                <w:webHidden/>
                <w:sz w:val="28"/>
                <w:szCs w:val="28"/>
              </w:rPr>
            </w:r>
            <w:r w:rsidRPr="002D7F91">
              <w:rPr>
                <w:noProof/>
                <w:webHidden/>
                <w:sz w:val="28"/>
                <w:szCs w:val="28"/>
              </w:rPr>
              <w:fldChar w:fldCharType="separate"/>
            </w:r>
            <w:r>
              <w:rPr>
                <w:noProof/>
                <w:webHidden/>
                <w:sz w:val="28"/>
                <w:szCs w:val="28"/>
              </w:rPr>
              <w:t>12</w:t>
            </w:r>
            <w:r w:rsidRPr="002D7F91">
              <w:rPr>
                <w:noProof/>
                <w:webHidden/>
                <w:sz w:val="28"/>
                <w:szCs w:val="28"/>
              </w:rPr>
              <w:fldChar w:fldCharType="end"/>
            </w:r>
          </w:hyperlink>
        </w:p>
        <w:p w:rsidR="002D7F91" w:rsidRPr="002D7F91" w:rsidRDefault="002D7F91">
          <w:pPr>
            <w:pStyle w:val="12"/>
            <w:tabs>
              <w:tab w:val="right" w:leader="dot" w:pos="9771"/>
            </w:tabs>
            <w:rPr>
              <w:rFonts w:eastAsiaTheme="minorEastAsia"/>
              <w:noProof/>
              <w:sz w:val="28"/>
              <w:szCs w:val="28"/>
              <w:lang w:eastAsia="ru-RU"/>
            </w:rPr>
          </w:pPr>
          <w:hyperlink w:anchor="_Toc67983861" w:history="1">
            <w:r w:rsidRPr="002D7F91">
              <w:rPr>
                <w:rStyle w:val="a7"/>
                <w:noProof/>
                <w:sz w:val="28"/>
                <w:szCs w:val="28"/>
                <w:lang w:eastAsia="ru-RU"/>
              </w:rPr>
              <w:t>5.ЗАЩИТА КУРСОВОЙ РАБОТЫ</w:t>
            </w:r>
            <w:r w:rsidRPr="002D7F91">
              <w:rPr>
                <w:noProof/>
                <w:webHidden/>
                <w:sz w:val="28"/>
                <w:szCs w:val="28"/>
              </w:rPr>
              <w:tab/>
            </w:r>
            <w:r w:rsidRPr="002D7F91">
              <w:rPr>
                <w:noProof/>
                <w:webHidden/>
                <w:sz w:val="28"/>
                <w:szCs w:val="28"/>
              </w:rPr>
              <w:fldChar w:fldCharType="begin"/>
            </w:r>
            <w:r w:rsidRPr="002D7F91">
              <w:rPr>
                <w:noProof/>
                <w:webHidden/>
                <w:sz w:val="28"/>
                <w:szCs w:val="28"/>
              </w:rPr>
              <w:instrText xml:space="preserve"> PAGEREF _Toc67983861 \h </w:instrText>
            </w:r>
            <w:r w:rsidRPr="002D7F91">
              <w:rPr>
                <w:noProof/>
                <w:webHidden/>
                <w:sz w:val="28"/>
                <w:szCs w:val="28"/>
              </w:rPr>
            </w:r>
            <w:r w:rsidRPr="002D7F91">
              <w:rPr>
                <w:noProof/>
                <w:webHidden/>
                <w:sz w:val="28"/>
                <w:szCs w:val="28"/>
              </w:rPr>
              <w:fldChar w:fldCharType="separate"/>
            </w:r>
            <w:r>
              <w:rPr>
                <w:noProof/>
                <w:webHidden/>
                <w:sz w:val="28"/>
                <w:szCs w:val="28"/>
              </w:rPr>
              <w:t>12</w:t>
            </w:r>
            <w:r w:rsidRPr="002D7F91">
              <w:rPr>
                <w:noProof/>
                <w:webHidden/>
                <w:sz w:val="28"/>
                <w:szCs w:val="28"/>
              </w:rPr>
              <w:fldChar w:fldCharType="end"/>
            </w:r>
          </w:hyperlink>
        </w:p>
        <w:p w:rsidR="002D7F91" w:rsidRPr="002D7F91" w:rsidRDefault="002D7F91">
          <w:pPr>
            <w:pStyle w:val="12"/>
            <w:tabs>
              <w:tab w:val="right" w:leader="dot" w:pos="9771"/>
            </w:tabs>
            <w:rPr>
              <w:rFonts w:eastAsiaTheme="minorEastAsia"/>
              <w:noProof/>
              <w:sz w:val="28"/>
              <w:szCs w:val="28"/>
              <w:lang w:eastAsia="ru-RU"/>
            </w:rPr>
          </w:pPr>
          <w:hyperlink w:anchor="_Toc67983862" w:history="1">
            <w:r w:rsidRPr="002D7F91">
              <w:rPr>
                <w:rStyle w:val="a7"/>
                <w:noProof/>
                <w:sz w:val="28"/>
                <w:szCs w:val="28"/>
                <w:lang w:eastAsia="ru-RU"/>
              </w:rPr>
              <w:t>6. КРИТЕРИИ ОЦЕНКИ КУРСОВОЙ РАБОТЫ</w:t>
            </w:r>
            <w:r w:rsidRPr="002D7F91">
              <w:rPr>
                <w:noProof/>
                <w:webHidden/>
                <w:sz w:val="28"/>
                <w:szCs w:val="28"/>
              </w:rPr>
              <w:tab/>
            </w:r>
            <w:r w:rsidRPr="002D7F91">
              <w:rPr>
                <w:noProof/>
                <w:webHidden/>
                <w:sz w:val="28"/>
                <w:szCs w:val="28"/>
              </w:rPr>
              <w:fldChar w:fldCharType="begin"/>
            </w:r>
            <w:r w:rsidRPr="002D7F91">
              <w:rPr>
                <w:noProof/>
                <w:webHidden/>
                <w:sz w:val="28"/>
                <w:szCs w:val="28"/>
              </w:rPr>
              <w:instrText xml:space="preserve"> PAGEREF _Toc67983862 \h </w:instrText>
            </w:r>
            <w:r w:rsidRPr="002D7F91">
              <w:rPr>
                <w:noProof/>
                <w:webHidden/>
                <w:sz w:val="28"/>
                <w:szCs w:val="28"/>
              </w:rPr>
            </w:r>
            <w:r w:rsidRPr="002D7F91">
              <w:rPr>
                <w:noProof/>
                <w:webHidden/>
                <w:sz w:val="28"/>
                <w:szCs w:val="28"/>
              </w:rPr>
              <w:fldChar w:fldCharType="separate"/>
            </w:r>
            <w:r>
              <w:rPr>
                <w:noProof/>
                <w:webHidden/>
                <w:sz w:val="28"/>
                <w:szCs w:val="28"/>
              </w:rPr>
              <w:t>13</w:t>
            </w:r>
            <w:r w:rsidRPr="002D7F91">
              <w:rPr>
                <w:noProof/>
                <w:webHidden/>
                <w:sz w:val="28"/>
                <w:szCs w:val="28"/>
              </w:rPr>
              <w:fldChar w:fldCharType="end"/>
            </w:r>
          </w:hyperlink>
        </w:p>
        <w:p w:rsidR="002D7F91" w:rsidRPr="002D7F91" w:rsidRDefault="002D7F91">
          <w:pPr>
            <w:pStyle w:val="12"/>
            <w:tabs>
              <w:tab w:val="right" w:leader="dot" w:pos="9771"/>
            </w:tabs>
            <w:rPr>
              <w:rFonts w:eastAsiaTheme="minorEastAsia"/>
              <w:noProof/>
              <w:sz w:val="28"/>
              <w:szCs w:val="28"/>
              <w:lang w:eastAsia="ru-RU"/>
            </w:rPr>
          </w:pPr>
          <w:hyperlink w:anchor="_Toc67983863" w:history="1">
            <w:r w:rsidRPr="002D7F91">
              <w:rPr>
                <w:rStyle w:val="a7"/>
                <w:noProof/>
                <w:sz w:val="28"/>
                <w:szCs w:val="28"/>
              </w:rPr>
              <w:t>7.СОДЕРЖАНИЕ ЧАСТЕЙ КУРСОВОГО ПРОЕКТА</w:t>
            </w:r>
            <w:r w:rsidRPr="002D7F91">
              <w:rPr>
                <w:noProof/>
                <w:webHidden/>
                <w:sz w:val="28"/>
                <w:szCs w:val="28"/>
              </w:rPr>
              <w:tab/>
            </w:r>
            <w:r w:rsidRPr="002D7F91">
              <w:rPr>
                <w:noProof/>
                <w:webHidden/>
                <w:sz w:val="28"/>
                <w:szCs w:val="28"/>
              </w:rPr>
              <w:fldChar w:fldCharType="begin"/>
            </w:r>
            <w:r w:rsidRPr="002D7F91">
              <w:rPr>
                <w:noProof/>
                <w:webHidden/>
                <w:sz w:val="28"/>
                <w:szCs w:val="28"/>
              </w:rPr>
              <w:instrText xml:space="preserve"> PAGEREF _Toc67983863 \h </w:instrText>
            </w:r>
            <w:r w:rsidRPr="002D7F91">
              <w:rPr>
                <w:noProof/>
                <w:webHidden/>
                <w:sz w:val="28"/>
                <w:szCs w:val="28"/>
              </w:rPr>
            </w:r>
            <w:r w:rsidRPr="002D7F91">
              <w:rPr>
                <w:noProof/>
                <w:webHidden/>
                <w:sz w:val="28"/>
                <w:szCs w:val="28"/>
              </w:rPr>
              <w:fldChar w:fldCharType="separate"/>
            </w:r>
            <w:r>
              <w:rPr>
                <w:noProof/>
                <w:webHidden/>
                <w:sz w:val="28"/>
                <w:szCs w:val="28"/>
              </w:rPr>
              <w:t>14</w:t>
            </w:r>
            <w:r w:rsidRPr="002D7F91">
              <w:rPr>
                <w:noProof/>
                <w:webHidden/>
                <w:sz w:val="28"/>
                <w:szCs w:val="28"/>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64" w:history="1">
            <w:r w:rsidRPr="002D7F91">
              <w:rPr>
                <w:rStyle w:val="a7"/>
                <w:rFonts w:ascii="Times New Roman" w:hAnsi="Times New Roman" w:cs="Times New Roman"/>
              </w:rPr>
              <w:t>7.1 Введение</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_Toc67983864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14</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65" w:history="1">
            <w:r w:rsidRPr="002D7F91">
              <w:rPr>
                <w:rStyle w:val="a7"/>
                <w:rFonts w:ascii="Times New Roman" w:hAnsi="Times New Roman" w:cs="Times New Roman"/>
              </w:rPr>
              <w:t>7.2 Аналитическая часть</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_Toc67983865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15</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66" w:history="1">
            <w:r w:rsidRPr="002D7F91">
              <w:rPr>
                <w:rStyle w:val="a7"/>
                <w:rFonts w:ascii="Times New Roman" w:hAnsi="Times New Roman" w:cs="Times New Roman"/>
              </w:rPr>
              <w:t>7.2.1 Назначение предприятия</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_Toc67983866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15</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67" w:history="1">
            <w:r w:rsidRPr="002D7F91">
              <w:rPr>
                <w:rStyle w:val="a7"/>
                <w:rFonts w:ascii="Times New Roman" w:hAnsi="Times New Roman" w:cs="Times New Roman"/>
              </w:rPr>
              <w:t>7.2.2 Марки обслуживаемых автомобилей</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_Toc67983867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15</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68" w:history="1">
            <w:r w:rsidRPr="002D7F91">
              <w:rPr>
                <w:rStyle w:val="a7"/>
                <w:rFonts w:ascii="Times New Roman" w:hAnsi="Times New Roman" w:cs="Times New Roman"/>
              </w:rPr>
              <w:t>7.2.3 Характеристика модернизируемого участка/зоны</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_Toc67983868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16</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69" w:history="1">
            <w:r w:rsidRPr="002D7F91">
              <w:rPr>
                <w:rStyle w:val="a7"/>
                <w:rFonts w:ascii="Times New Roman" w:hAnsi="Times New Roman" w:cs="Times New Roman"/>
              </w:rPr>
              <w:t>7.2.4 Схема технологического процесса на модернизируемом участке/зоне</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_Toc67983869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16</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70" w:history="1">
            <w:r w:rsidRPr="002D7F91">
              <w:rPr>
                <w:rStyle w:val="a7"/>
                <w:rFonts w:ascii="Times New Roman" w:hAnsi="Times New Roman" w:cs="Times New Roman"/>
              </w:rPr>
              <w:t>7.2.5 Охрана труда и окружающей среды на участке/зоне</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_Toc67983870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18</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71" w:history="1">
            <w:r w:rsidRPr="002D7F91">
              <w:rPr>
                <w:rStyle w:val="a7"/>
                <w:rFonts w:ascii="Times New Roman" w:hAnsi="Times New Roman" w:cs="Times New Roman"/>
              </w:rPr>
              <w:t>7.3Расчетно – технологическая часть</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_Toc67983871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19</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72" w:history="1">
            <w:r w:rsidRPr="002D7F91">
              <w:rPr>
                <w:rStyle w:val="a7"/>
                <w:rFonts w:ascii="Times New Roman" w:hAnsi="Times New Roman" w:cs="Times New Roman"/>
              </w:rPr>
              <w:t>7.3.1 Исходные данные для технологического расчета СТОА</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_Toc67983872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19</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73" w:history="1">
            <w:r w:rsidRPr="002D7F91">
              <w:rPr>
                <w:rStyle w:val="a7"/>
                <w:rFonts w:ascii="Times New Roman" w:hAnsi="Times New Roman" w:cs="Times New Roman"/>
              </w:rPr>
              <w:t>7.3.2 Расчет годового объема работ городской СТО</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_Toc67983873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20</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74" w:history="1">
            <w:r w:rsidRPr="002D7F91">
              <w:rPr>
                <w:rStyle w:val="a7"/>
                <w:rFonts w:ascii="Times New Roman" w:eastAsiaTheme="minorHAnsi" w:hAnsi="Times New Roman" w:cs="Times New Roman"/>
                <w:lang w:eastAsia="en-US"/>
              </w:rPr>
              <w:t>7.3.3 Распределение годовых объемов работ по видам и месту выполнения</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_Toc67983874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24</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75" w:history="1">
            <w:r w:rsidRPr="002D7F91">
              <w:rPr>
                <w:rStyle w:val="a7"/>
                <w:rFonts w:ascii="Times New Roman" w:hAnsi="Times New Roman" w:cs="Times New Roman"/>
              </w:rPr>
              <w:t>7.3.4Расчет численности ремонтно-обслуживающего персонала на заданном участке (зоне)</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_Toc67983875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27</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76" w:history="1">
            <w:r w:rsidRPr="002D7F91">
              <w:rPr>
                <w:rStyle w:val="a7"/>
                <w:rFonts w:ascii="Times New Roman" w:hAnsi="Times New Roman" w:cs="Times New Roman"/>
              </w:rPr>
              <w:t>7.3.5 Расчет постов</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_Toc67983876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28</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77" w:history="1">
            <w:r w:rsidRPr="002D7F91">
              <w:rPr>
                <w:rStyle w:val="a7"/>
                <w:rFonts w:ascii="Times New Roman" w:hAnsi="Times New Roman" w:cs="Times New Roman"/>
              </w:rPr>
              <w:t>7.3.6 Состав работающего персонала</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_Toc67983877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29</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78" w:history="1">
            <w:r w:rsidRPr="002D7F91">
              <w:rPr>
                <w:rStyle w:val="a7"/>
                <w:rFonts w:ascii="Times New Roman" w:hAnsi="Times New Roman" w:cs="Times New Roman"/>
              </w:rPr>
              <w:t>7.3.8 Расчет производственной площади</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_Toc67983878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32</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79" w:history="1">
            <w:r w:rsidRPr="002D7F91">
              <w:rPr>
                <w:rStyle w:val="a7"/>
                <w:rFonts w:ascii="Times New Roman" w:hAnsi="Times New Roman" w:cs="Times New Roman"/>
                <w:spacing w:val="30"/>
              </w:rPr>
              <w:t>7.3.9</w:t>
            </w:r>
            <w:r w:rsidRPr="002D7F91">
              <w:rPr>
                <w:rStyle w:val="a7"/>
                <w:rFonts w:ascii="Times New Roman" w:hAnsi="Times New Roman" w:cs="Times New Roman"/>
              </w:rPr>
              <w:t xml:space="preserve"> Расчет трудоемкости участка (зоны) до проекта</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_Toc67983879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34</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80" w:history="1">
            <w:r w:rsidRPr="002D7F91">
              <w:rPr>
                <w:rStyle w:val="a7"/>
                <w:rFonts w:ascii="Times New Roman" w:hAnsi="Times New Roman" w:cs="Times New Roman"/>
                <w:bCs/>
              </w:rPr>
              <w:t>7.4 Организационно-технологическая часть</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_Toc67983880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35</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81" w:history="1">
            <w:r w:rsidRPr="002D7F91">
              <w:rPr>
                <w:rStyle w:val="a7"/>
                <w:rFonts w:ascii="Times New Roman" w:hAnsi="Times New Roman" w:cs="Times New Roman"/>
              </w:rPr>
              <w:t>7.4.1 Метод организации</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_Toc67983881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35</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82" w:history="1">
            <w:r w:rsidRPr="002D7F91">
              <w:rPr>
                <w:rStyle w:val="a7"/>
                <w:rFonts w:ascii="Times New Roman" w:hAnsi="Times New Roman" w:cs="Times New Roman"/>
              </w:rPr>
              <w:t>7.4.2 Технологический процесс ремонта (диагностики, ТО) агрегата (механизма, системы и т.д) автомобиля</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_Toc67983882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39</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83" w:history="1">
            <w:r w:rsidRPr="002D7F91">
              <w:rPr>
                <w:rStyle w:val="a7"/>
                <w:rFonts w:ascii="Times New Roman" w:hAnsi="Times New Roman" w:cs="Times New Roman"/>
              </w:rPr>
              <w:t>7.4.2.1 Назначение и устройство агрегата (механизма, системы)</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_Toc67983883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39</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84" w:history="1">
            <w:r w:rsidRPr="002D7F91">
              <w:rPr>
                <w:rStyle w:val="a7"/>
                <w:rFonts w:ascii="Times New Roman" w:hAnsi="Times New Roman" w:cs="Times New Roman"/>
              </w:rPr>
              <w:t>7.4.2.2 Основные неисправности  агрегата (механизма, системы)</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_Toc67983884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39</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85" w:history="1">
            <w:r w:rsidRPr="002D7F91">
              <w:rPr>
                <w:rStyle w:val="a7"/>
                <w:rFonts w:ascii="Times New Roman" w:hAnsi="Times New Roman" w:cs="Times New Roman"/>
              </w:rPr>
              <w:t>7.4.2.3 Техническое обслуживание агрегата (механизма, системы)</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_Toc67983885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41</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86" w:history="1">
            <w:r w:rsidRPr="002D7F91">
              <w:rPr>
                <w:rStyle w:val="a7"/>
                <w:rFonts w:ascii="Times New Roman" w:hAnsi="Times New Roman" w:cs="Times New Roman"/>
              </w:rPr>
              <w:t>7.4.2.4 Технологический процесс разборки  агрегата</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_Toc67983886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41</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87" w:history="1">
            <w:r w:rsidRPr="002D7F91">
              <w:rPr>
                <w:rStyle w:val="a7"/>
                <w:rFonts w:ascii="Times New Roman" w:hAnsi="Times New Roman" w:cs="Times New Roman"/>
              </w:rPr>
              <w:t>(механизма, системы)</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_Toc67983887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41</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88" w:history="1">
            <w:r w:rsidRPr="002D7F91">
              <w:rPr>
                <w:rStyle w:val="a7"/>
                <w:rFonts w:ascii="Times New Roman" w:hAnsi="Times New Roman" w:cs="Times New Roman"/>
              </w:rPr>
              <w:t>7.4.2.5 Схема сборки агрегата (механизма, системы и т.д)</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_Toc67983888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41</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89" w:history="1">
            <w:r w:rsidRPr="002D7F91">
              <w:rPr>
                <w:rStyle w:val="a7"/>
                <w:rFonts w:ascii="Times New Roman" w:hAnsi="Times New Roman" w:cs="Times New Roman"/>
              </w:rPr>
              <w:t>7.5 Охрана труда и окружающей среды</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_Toc67983889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41</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90" w:history="1">
            <w:r w:rsidRPr="002D7F91">
              <w:rPr>
                <w:rStyle w:val="a7"/>
                <w:rFonts w:ascii="Times New Roman" w:hAnsi="Times New Roman" w:cs="Times New Roman"/>
              </w:rPr>
              <w:t>7.5.2 Вредные производственные факторы на участке</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_Toc67983890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44</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91" w:history="1">
            <w:r w:rsidRPr="002D7F91">
              <w:rPr>
                <w:rStyle w:val="a7"/>
                <w:rFonts w:ascii="Times New Roman" w:hAnsi="Times New Roman" w:cs="Times New Roman"/>
              </w:rPr>
              <w:t>7.5.3 Освещение на участке</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_Toc67983891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49</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92" w:history="1">
            <w:r w:rsidRPr="002D7F91">
              <w:rPr>
                <w:rStyle w:val="a7"/>
                <w:rFonts w:ascii="Times New Roman" w:hAnsi="Times New Roman" w:cs="Times New Roman"/>
              </w:rPr>
              <w:t>7.5.4 Организация пожарной безопасности на участке/зоне</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_Toc67983892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51</w:t>
            </w:r>
            <w:r w:rsidRPr="002D7F91">
              <w:rPr>
                <w:rFonts w:ascii="Times New Roman" w:hAnsi="Times New Roman" w:cs="Times New Roman"/>
                <w:webHidden/>
              </w:rPr>
              <w:fldChar w:fldCharType="end"/>
            </w:r>
          </w:hyperlink>
        </w:p>
        <w:p w:rsidR="002D7F91" w:rsidRPr="002D7F91" w:rsidRDefault="002D7F91">
          <w:pPr>
            <w:pStyle w:val="23"/>
            <w:tabs>
              <w:tab w:val="right" w:leader="dot" w:pos="9771"/>
            </w:tabs>
            <w:rPr>
              <w:rFonts w:ascii="Times New Roman" w:eastAsiaTheme="minorEastAsia" w:hAnsi="Times New Roman" w:cs="Times New Roman"/>
              <w:i w:val="0"/>
              <w:iCs w:val="0"/>
            </w:rPr>
          </w:pPr>
          <w:hyperlink w:anchor="_Toc67983893" w:history="1">
            <w:r w:rsidRPr="002D7F91">
              <w:rPr>
                <w:rStyle w:val="a7"/>
                <w:rFonts w:ascii="Times New Roman" w:hAnsi="Times New Roman" w:cs="Times New Roman"/>
              </w:rPr>
              <w:t>7.5.5 Охрана окружающей среды</w:t>
            </w:r>
            <w:r w:rsidRPr="002D7F91">
              <w:rPr>
                <w:rFonts w:ascii="Times New Roman" w:hAnsi="Times New Roman" w:cs="Times New Roman"/>
                <w:webHidden/>
              </w:rPr>
              <w:tab/>
            </w:r>
            <w:r w:rsidRPr="002D7F91">
              <w:rPr>
                <w:rFonts w:ascii="Times New Roman" w:hAnsi="Times New Roman" w:cs="Times New Roman"/>
                <w:webHidden/>
              </w:rPr>
              <w:fldChar w:fldCharType="begin"/>
            </w:r>
            <w:r w:rsidRPr="002D7F91">
              <w:rPr>
                <w:rFonts w:ascii="Times New Roman" w:hAnsi="Times New Roman" w:cs="Times New Roman"/>
                <w:webHidden/>
              </w:rPr>
              <w:instrText xml:space="preserve"> PAGEREF _Toc67983893 \h </w:instrText>
            </w:r>
            <w:r w:rsidRPr="002D7F91">
              <w:rPr>
                <w:rFonts w:ascii="Times New Roman" w:hAnsi="Times New Roman" w:cs="Times New Roman"/>
                <w:webHidden/>
              </w:rPr>
            </w:r>
            <w:r w:rsidRPr="002D7F91">
              <w:rPr>
                <w:rFonts w:ascii="Times New Roman" w:hAnsi="Times New Roman" w:cs="Times New Roman"/>
                <w:webHidden/>
              </w:rPr>
              <w:fldChar w:fldCharType="separate"/>
            </w:r>
            <w:r>
              <w:rPr>
                <w:rFonts w:ascii="Times New Roman" w:hAnsi="Times New Roman" w:cs="Times New Roman"/>
                <w:webHidden/>
              </w:rPr>
              <w:t>56</w:t>
            </w:r>
            <w:r w:rsidRPr="002D7F91">
              <w:rPr>
                <w:rFonts w:ascii="Times New Roman" w:hAnsi="Times New Roman" w:cs="Times New Roman"/>
                <w:webHidden/>
              </w:rPr>
              <w:fldChar w:fldCharType="end"/>
            </w:r>
          </w:hyperlink>
        </w:p>
        <w:p w:rsidR="002D7F91" w:rsidRPr="002D7F91" w:rsidRDefault="002D7F91">
          <w:pPr>
            <w:pStyle w:val="12"/>
            <w:tabs>
              <w:tab w:val="right" w:leader="dot" w:pos="9771"/>
            </w:tabs>
            <w:rPr>
              <w:rFonts w:eastAsiaTheme="minorEastAsia"/>
              <w:noProof/>
              <w:sz w:val="28"/>
              <w:szCs w:val="28"/>
              <w:lang w:eastAsia="ru-RU"/>
            </w:rPr>
          </w:pPr>
          <w:hyperlink w:anchor="_Toc67983894" w:history="1">
            <w:r w:rsidRPr="002D7F91">
              <w:rPr>
                <w:rStyle w:val="a7"/>
                <w:noProof/>
                <w:sz w:val="28"/>
                <w:szCs w:val="28"/>
              </w:rPr>
              <w:t>Заключение</w:t>
            </w:r>
            <w:r w:rsidRPr="002D7F91">
              <w:rPr>
                <w:noProof/>
                <w:webHidden/>
                <w:sz w:val="28"/>
                <w:szCs w:val="28"/>
              </w:rPr>
              <w:tab/>
            </w:r>
            <w:r w:rsidRPr="002D7F91">
              <w:rPr>
                <w:noProof/>
                <w:webHidden/>
                <w:sz w:val="28"/>
                <w:szCs w:val="28"/>
              </w:rPr>
              <w:fldChar w:fldCharType="begin"/>
            </w:r>
            <w:r w:rsidRPr="002D7F91">
              <w:rPr>
                <w:noProof/>
                <w:webHidden/>
                <w:sz w:val="28"/>
                <w:szCs w:val="28"/>
              </w:rPr>
              <w:instrText xml:space="preserve"> PAGEREF _Toc67983894 \h </w:instrText>
            </w:r>
            <w:r w:rsidRPr="002D7F91">
              <w:rPr>
                <w:noProof/>
                <w:webHidden/>
                <w:sz w:val="28"/>
                <w:szCs w:val="28"/>
              </w:rPr>
            </w:r>
            <w:r w:rsidRPr="002D7F91">
              <w:rPr>
                <w:noProof/>
                <w:webHidden/>
                <w:sz w:val="28"/>
                <w:szCs w:val="28"/>
              </w:rPr>
              <w:fldChar w:fldCharType="separate"/>
            </w:r>
            <w:r>
              <w:rPr>
                <w:noProof/>
                <w:webHidden/>
                <w:sz w:val="28"/>
                <w:szCs w:val="28"/>
              </w:rPr>
              <w:t>57</w:t>
            </w:r>
            <w:r w:rsidRPr="002D7F91">
              <w:rPr>
                <w:noProof/>
                <w:webHidden/>
                <w:sz w:val="28"/>
                <w:szCs w:val="28"/>
              </w:rPr>
              <w:fldChar w:fldCharType="end"/>
            </w:r>
          </w:hyperlink>
        </w:p>
        <w:p w:rsidR="002D7F91" w:rsidRPr="002D7F91" w:rsidRDefault="002D7F91">
          <w:pPr>
            <w:pStyle w:val="12"/>
            <w:tabs>
              <w:tab w:val="right" w:leader="dot" w:pos="9771"/>
            </w:tabs>
            <w:rPr>
              <w:rFonts w:eastAsiaTheme="minorEastAsia"/>
              <w:noProof/>
              <w:sz w:val="28"/>
              <w:szCs w:val="28"/>
              <w:lang w:eastAsia="ru-RU"/>
            </w:rPr>
          </w:pPr>
          <w:hyperlink w:anchor="_Toc67983895" w:history="1">
            <w:r w:rsidRPr="002D7F91">
              <w:rPr>
                <w:rStyle w:val="a7"/>
                <w:noProof/>
                <w:sz w:val="28"/>
                <w:szCs w:val="28"/>
              </w:rPr>
              <w:t>Список литературы</w:t>
            </w:r>
            <w:r w:rsidRPr="002D7F91">
              <w:rPr>
                <w:noProof/>
                <w:webHidden/>
                <w:sz w:val="28"/>
                <w:szCs w:val="28"/>
              </w:rPr>
              <w:tab/>
            </w:r>
            <w:r w:rsidRPr="002D7F91">
              <w:rPr>
                <w:noProof/>
                <w:webHidden/>
                <w:sz w:val="28"/>
                <w:szCs w:val="28"/>
              </w:rPr>
              <w:fldChar w:fldCharType="begin"/>
            </w:r>
            <w:r w:rsidRPr="002D7F91">
              <w:rPr>
                <w:noProof/>
                <w:webHidden/>
                <w:sz w:val="28"/>
                <w:szCs w:val="28"/>
              </w:rPr>
              <w:instrText xml:space="preserve"> PAGEREF _Toc67983895 \h </w:instrText>
            </w:r>
            <w:r w:rsidRPr="002D7F91">
              <w:rPr>
                <w:noProof/>
                <w:webHidden/>
                <w:sz w:val="28"/>
                <w:szCs w:val="28"/>
              </w:rPr>
            </w:r>
            <w:r w:rsidRPr="002D7F91">
              <w:rPr>
                <w:noProof/>
                <w:webHidden/>
                <w:sz w:val="28"/>
                <w:szCs w:val="28"/>
              </w:rPr>
              <w:fldChar w:fldCharType="separate"/>
            </w:r>
            <w:r>
              <w:rPr>
                <w:noProof/>
                <w:webHidden/>
                <w:sz w:val="28"/>
                <w:szCs w:val="28"/>
              </w:rPr>
              <w:t>57</w:t>
            </w:r>
            <w:r w:rsidRPr="002D7F91">
              <w:rPr>
                <w:noProof/>
                <w:webHidden/>
                <w:sz w:val="28"/>
                <w:szCs w:val="28"/>
              </w:rPr>
              <w:fldChar w:fldCharType="end"/>
            </w:r>
          </w:hyperlink>
        </w:p>
        <w:p w:rsidR="002D7F91" w:rsidRPr="002D7F91" w:rsidRDefault="002D7F91">
          <w:pPr>
            <w:pStyle w:val="12"/>
            <w:tabs>
              <w:tab w:val="right" w:leader="dot" w:pos="9771"/>
            </w:tabs>
            <w:rPr>
              <w:rFonts w:eastAsiaTheme="minorEastAsia"/>
              <w:noProof/>
              <w:sz w:val="28"/>
              <w:szCs w:val="28"/>
              <w:lang w:eastAsia="ru-RU"/>
            </w:rPr>
          </w:pPr>
          <w:hyperlink w:anchor="_Toc67983896" w:history="1">
            <w:r w:rsidRPr="002D7F91">
              <w:rPr>
                <w:rStyle w:val="a7"/>
                <w:noProof/>
                <w:sz w:val="28"/>
                <w:szCs w:val="28"/>
              </w:rPr>
              <w:t>Приложение 1</w:t>
            </w:r>
            <w:r w:rsidRPr="002D7F91">
              <w:rPr>
                <w:noProof/>
                <w:webHidden/>
                <w:sz w:val="28"/>
                <w:szCs w:val="28"/>
              </w:rPr>
              <w:tab/>
            </w:r>
            <w:r w:rsidRPr="002D7F91">
              <w:rPr>
                <w:noProof/>
                <w:webHidden/>
                <w:sz w:val="28"/>
                <w:szCs w:val="28"/>
              </w:rPr>
              <w:fldChar w:fldCharType="begin"/>
            </w:r>
            <w:r w:rsidRPr="002D7F91">
              <w:rPr>
                <w:noProof/>
                <w:webHidden/>
                <w:sz w:val="28"/>
                <w:szCs w:val="28"/>
              </w:rPr>
              <w:instrText xml:space="preserve"> PAGEREF _Toc67983896 \h </w:instrText>
            </w:r>
            <w:r w:rsidRPr="002D7F91">
              <w:rPr>
                <w:noProof/>
                <w:webHidden/>
                <w:sz w:val="28"/>
                <w:szCs w:val="28"/>
              </w:rPr>
            </w:r>
            <w:r w:rsidRPr="002D7F91">
              <w:rPr>
                <w:noProof/>
                <w:webHidden/>
                <w:sz w:val="28"/>
                <w:szCs w:val="28"/>
              </w:rPr>
              <w:fldChar w:fldCharType="separate"/>
            </w:r>
            <w:r>
              <w:rPr>
                <w:noProof/>
                <w:webHidden/>
                <w:sz w:val="28"/>
                <w:szCs w:val="28"/>
              </w:rPr>
              <w:t>59</w:t>
            </w:r>
            <w:r w:rsidRPr="002D7F91">
              <w:rPr>
                <w:noProof/>
                <w:webHidden/>
                <w:sz w:val="28"/>
                <w:szCs w:val="28"/>
              </w:rPr>
              <w:fldChar w:fldCharType="end"/>
            </w:r>
          </w:hyperlink>
        </w:p>
        <w:p w:rsidR="002D7F91" w:rsidRPr="002D7F91" w:rsidRDefault="002D7F91">
          <w:pPr>
            <w:pStyle w:val="12"/>
            <w:tabs>
              <w:tab w:val="right" w:leader="dot" w:pos="9771"/>
            </w:tabs>
            <w:rPr>
              <w:rFonts w:eastAsiaTheme="minorEastAsia"/>
              <w:noProof/>
              <w:sz w:val="28"/>
              <w:szCs w:val="28"/>
              <w:lang w:eastAsia="ru-RU"/>
            </w:rPr>
          </w:pPr>
          <w:hyperlink w:anchor="_Toc67983897" w:history="1">
            <w:r w:rsidRPr="002D7F91">
              <w:rPr>
                <w:rStyle w:val="a7"/>
                <w:noProof/>
                <w:sz w:val="28"/>
                <w:szCs w:val="28"/>
              </w:rPr>
              <w:t>Приложение 2</w:t>
            </w:r>
            <w:r w:rsidRPr="002D7F91">
              <w:rPr>
                <w:noProof/>
                <w:webHidden/>
                <w:sz w:val="28"/>
                <w:szCs w:val="28"/>
              </w:rPr>
              <w:tab/>
            </w:r>
            <w:r w:rsidRPr="002D7F91">
              <w:rPr>
                <w:noProof/>
                <w:webHidden/>
                <w:sz w:val="28"/>
                <w:szCs w:val="28"/>
              </w:rPr>
              <w:fldChar w:fldCharType="begin"/>
            </w:r>
            <w:r w:rsidRPr="002D7F91">
              <w:rPr>
                <w:noProof/>
                <w:webHidden/>
                <w:sz w:val="28"/>
                <w:szCs w:val="28"/>
              </w:rPr>
              <w:instrText xml:space="preserve"> PAGEREF _Toc67983897 \h </w:instrText>
            </w:r>
            <w:r w:rsidRPr="002D7F91">
              <w:rPr>
                <w:noProof/>
                <w:webHidden/>
                <w:sz w:val="28"/>
                <w:szCs w:val="28"/>
              </w:rPr>
            </w:r>
            <w:r w:rsidRPr="002D7F91">
              <w:rPr>
                <w:noProof/>
                <w:webHidden/>
                <w:sz w:val="28"/>
                <w:szCs w:val="28"/>
              </w:rPr>
              <w:fldChar w:fldCharType="separate"/>
            </w:r>
            <w:r>
              <w:rPr>
                <w:noProof/>
                <w:webHidden/>
                <w:sz w:val="28"/>
                <w:szCs w:val="28"/>
              </w:rPr>
              <w:t>60</w:t>
            </w:r>
            <w:r w:rsidRPr="002D7F91">
              <w:rPr>
                <w:noProof/>
                <w:webHidden/>
                <w:sz w:val="28"/>
                <w:szCs w:val="28"/>
              </w:rPr>
              <w:fldChar w:fldCharType="end"/>
            </w:r>
          </w:hyperlink>
        </w:p>
        <w:p w:rsidR="002D7F91" w:rsidRPr="002D7F91" w:rsidRDefault="002D7F91">
          <w:pPr>
            <w:pStyle w:val="12"/>
            <w:tabs>
              <w:tab w:val="right" w:leader="dot" w:pos="9771"/>
            </w:tabs>
            <w:rPr>
              <w:rFonts w:eastAsiaTheme="minorEastAsia"/>
              <w:noProof/>
              <w:sz w:val="28"/>
              <w:szCs w:val="28"/>
              <w:lang w:eastAsia="ru-RU"/>
            </w:rPr>
          </w:pPr>
          <w:hyperlink w:anchor="_Toc67983898" w:history="1">
            <w:r w:rsidRPr="002D7F91">
              <w:rPr>
                <w:rStyle w:val="a7"/>
                <w:noProof/>
                <w:sz w:val="28"/>
                <w:szCs w:val="28"/>
              </w:rPr>
              <w:t>Приложение 3</w:t>
            </w:r>
            <w:r w:rsidRPr="002D7F91">
              <w:rPr>
                <w:noProof/>
                <w:webHidden/>
                <w:sz w:val="28"/>
                <w:szCs w:val="28"/>
              </w:rPr>
              <w:tab/>
            </w:r>
            <w:r w:rsidRPr="002D7F91">
              <w:rPr>
                <w:noProof/>
                <w:webHidden/>
                <w:sz w:val="28"/>
                <w:szCs w:val="28"/>
              </w:rPr>
              <w:fldChar w:fldCharType="begin"/>
            </w:r>
            <w:r w:rsidRPr="002D7F91">
              <w:rPr>
                <w:noProof/>
                <w:webHidden/>
                <w:sz w:val="28"/>
                <w:szCs w:val="28"/>
              </w:rPr>
              <w:instrText xml:space="preserve"> PAGEREF _Toc67983898 \h </w:instrText>
            </w:r>
            <w:r w:rsidRPr="002D7F91">
              <w:rPr>
                <w:noProof/>
                <w:webHidden/>
                <w:sz w:val="28"/>
                <w:szCs w:val="28"/>
              </w:rPr>
            </w:r>
            <w:r w:rsidRPr="002D7F91">
              <w:rPr>
                <w:noProof/>
                <w:webHidden/>
                <w:sz w:val="28"/>
                <w:szCs w:val="28"/>
              </w:rPr>
              <w:fldChar w:fldCharType="separate"/>
            </w:r>
            <w:r>
              <w:rPr>
                <w:noProof/>
                <w:webHidden/>
                <w:sz w:val="28"/>
                <w:szCs w:val="28"/>
              </w:rPr>
              <w:t>61</w:t>
            </w:r>
            <w:r w:rsidRPr="002D7F91">
              <w:rPr>
                <w:noProof/>
                <w:webHidden/>
                <w:sz w:val="28"/>
                <w:szCs w:val="28"/>
              </w:rPr>
              <w:fldChar w:fldCharType="end"/>
            </w:r>
          </w:hyperlink>
        </w:p>
        <w:p w:rsidR="002D7F91" w:rsidRPr="002D7F91" w:rsidRDefault="002D7F91">
          <w:pPr>
            <w:pStyle w:val="12"/>
            <w:tabs>
              <w:tab w:val="right" w:leader="dot" w:pos="9771"/>
            </w:tabs>
            <w:rPr>
              <w:rFonts w:eastAsiaTheme="minorEastAsia"/>
              <w:noProof/>
              <w:sz w:val="28"/>
              <w:szCs w:val="28"/>
              <w:lang w:eastAsia="ru-RU"/>
            </w:rPr>
          </w:pPr>
          <w:hyperlink w:anchor="_Toc67983899" w:history="1">
            <w:r w:rsidRPr="002D7F91">
              <w:rPr>
                <w:rStyle w:val="a7"/>
                <w:rFonts w:eastAsia="Calibri"/>
                <w:noProof/>
                <w:sz w:val="28"/>
                <w:szCs w:val="28"/>
                <w:lang w:eastAsia="ru-RU"/>
              </w:rPr>
              <w:t>Образец графика</w:t>
            </w:r>
            <w:r w:rsidRPr="002D7F91">
              <w:rPr>
                <w:rStyle w:val="a7"/>
                <w:rFonts w:eastAsia="Calibri"/>
                <w:bCs/>
                <w:noProof/>
                <w:sz w:val="28"/>
                <w:szCs w:val="28"/>
                <w:lang w:eastAsia="ru-RU"/>
              </w:rPr>
              <w:t xml:space="preserve"> выполнение курсовой работы</w:t>
            </w:r>
            <w:r w:rsidRPr="002D7F91">
              <w:rPr>
                <w:noProof/>
                <w:webHidden/>
                <w:sz w:val="28"/>
                <w:szCs w:val="28"/>
              </w:rPr>
              <w:tab/>
            </w:r>
            <w:r w:rsidRPr="002D7F91">
              <w:rPr>
                <w:noProof/>
                <w:webHidden/>
                <w:sz w:val="28"/>
                <w:szCs w:val="28"/>
              </w:rPr>
              <w:fldChar w:fldCharType="begin"/>
            </w:r>
            <w:r w:rsidRPr="002D7F91">
              <w:rPr>
                <w:noProof/>
                <w:webHidden/>
                <w:sz w:val="28"/>
                <w:szCs w:val="28"/>
              </w:rPr>
              <w:instrText xml:space="preserve"> PAGEREF _Toc67983899 \h </w:instrText>
            </w:r>
            <w:r w:rsidRPr="002D7F91">
              <w:rPr>
                <w:noProof/>
                <w:webHidden/>
                <w:sz w:val="28"/>
                <w:szCs w:val="28"/>
              </w:rPr>
            </w:r>
            <w:r w:rsidRPr="002D7F91">
              <w:rPr>
                <w:noProof/>
                <w:webHidden/>
                <w:sz w:val="28"/>
                <w:szCs w:val="28"/>
              </w:rPr>
              <w:fldChar w:fldCharType="separate"/>
            </w:r>
            <w:r>
              <w:rPr>
                <w:noProof/>
                <w:webHidden/>
                <w:sz w:val="28"/>
                <w:szCs w:val="28"/>
              </w:rPr>
              <w:t>61</w:t>
            </w:r>
            <w:r w:rsidRPr="002D7F91">
              <w:rPr>
                <w:noProof/>
                <w:webHidden/>
                <w:sz w:val="28"/>
                <w:szCs w:val="28"/>
              </w:rPr>
              <w:fldChar w:fldCharType="end"/>
            </w:r>
          </w:hyperlink>
        </w:p>
        <w:p w:rsidR="002D7F91" w:rsidRPr="002D7F91" w:rsidRDefault="002D7F91">
          <w:pPr>
            <w:pStyle w:val="12"/>
            <w:tabs>
              <w:tab w:val="right" w:leader="dot" w:pos="9771"/>
            </w:tabs>
            <w:rPr>
              <w:rFonts w:eastAsiaTheme="minorEastAsia"/>
              <w:noProof/>
              <w:sz w:val="28"/>
              <w:szCs w:val="28"/>
              <w:lang w:eastAsia="ru-RU"/>
            </w:rPr>
          </w:pPr>
          <w:hyperlink w:anchor="_Toc67983900" w:history="1">
            <w:r w:rsidRPr="002D7F91">
              <w:rPr>
                <w:rStyle w:val="a7"/>
                <w:noProof/>
                <w:sz w:val="28"/>
                <w:szCs w:val="28"/>
              </w:rPr>
              <w:t>Приложение 4</w:t>
            </w:r>
            <w:r w:rsidRPr="002D7F91">
              <w:rPr>
                <w:noProof/>
                <w:webHidden/>
                <w:sz w:val="28"/>
                <w:szCs w:val="28"/>
              </w:rPr>
              <w:tab/>
            </w:r>
            <w:r w:rsidRPr="002D7F91">
              <w:rPr>
                <w:noProof/>
                <w:webHidden/>
                <w:sz w:val="28"/>
                <w:szCs w:val="28"/>
              </w:rPr>
              <w:fldChar w:fldCharType="begin"/>
            </w:r>
            <w:r w:rsidRPr="002D7F91">
              <w:rPr>
                <w:noProof/>
                <w:webHidden/>
                <w:sz w:val="28"/>
                <w:szCs w:val="28"/>
              </w:rPr>
              <w:instrText xml:space="preserve"> PAGEREF _Toc67983900 \h </w:instrText>
            </w:r>
            <w:r w:rsidRPr="002D7F91">
              <w:rPr>
                <w:noProof/>
                <w:webHidden/>
                <w:sz w:val="28"/>
                <w:szCs w:val="28"/>
              </w:rPr>
            </w:r>
            <w:r w:rsidRPr="002D7F91">
              <w:rPr>
                <w:noProof/>
                <w:webHidden/>
                <w:sz w:val="28"/>
                <w:szCs w:val="28"/>
              </w:rPr>
              <w:fldChar w:fldCharType="separate"/>
            </w:r>
            <w:r>
              <w:rPr>
                <w:noProof/>
                <w:webHidden/>
                <w:sz w:val="28"/>
                <w:szCs w:val="28"/>
              </w:rPr>
              <w:t>62</w:t>
            </w:r>
            <w:r w:rsidRPr="002D7F91">
              <w:rPr>
                <w:noProof/>
                <w:webHidden/>
                <w:sz w:val="28"/>
                <w:szCs w:val="28"/>
              </w:rPr>
              <w:fldChar w:fldCharType="end"/>
            </w:r>
          </w:hyperlink>
        </w:p>
        <w:p w:rsidR="00740ED4" w:rsidRPr="002D7F91" w:rsidRDefault="00B13A43" w:rsidP="00740ED4">
          <w:pPr>
            <w:ind w:firstLine="0"/>
            <w:rPr>
              <w:bCs/>
              <w:sz w:val="28"/>
              <w:szCs w:val="28"/>
            </w:rPr>
          </w:pPr>
          <w:r w:rsidRPr="002D7F91">
            <w:rPr>
              <w:bCs/>
              <w:sz w:val="28"/>
              <w:szCs w:val="28"/>
            </w:rPr>
            <w:fldChar w:fldCharType="end"/>
          </w:r>
        </w:p>
      </w:sdtContent>
    </w:sdt>
    <w:p w:rsidR="00173F3E" w:rsidRDefault="00173F3E" w:rsidP="0094073C">
      <w:pPr>
        <w:ind w:firstLine="0"/>
      </w:pPr>
    </w:p>
    <w:p w:rsidR="002D7F91" w:rsidRDefault="002D7F91" w:rsidP="0094073C">
      <w:pPr>
        <w:ind w:firstLine="0"/>
      </w:pPr>
    </w:p>
    <w:p w:rsidR="002D7F91" w:rsidRDefault="002D7F91" w:rsidP="0094073C">
      <w:pPr>
        <w:ind w:firstLine="0"/>
      </w:pPr>
    </w:p>
    <w:p w:rsidR="002D7F91" w:rsidRDefault="002D7F91" w:rsidP="0094073C">
      <w:pPr>
        <w:ind w:firstLine="0"/>
      </w:pPr>
    </w:p>
    <w:p w:rsidR="002D7F91" w:rsidRPr="00251946" w:rsidRDefault="002D7F91" w:rsidP="0094073C">
      <w:pPr>
        <w:ind w:firstLine="0"/>
      </w:pPr>
    </w:p>
    <w:p w:rsidR="00522113" w:rsidRPr="00F6238D" w:rsidRDefault="00522113" w:rsidP="00173F3E">
      <w:pPr>
        <w:pStyle w:val="1"/>
        <w:spacing w:before="0"/>
        <w:rPr>
          <w:b w:val="0"/>
          <w:szCs w:val="28"/>
        </w:rPr>
      </w:pPr>
      <w:bookmarkStart w:id="1" w:name="_Toc67983855"/>
      <w:r w:rsidRPr="00F6238D">
        <w:rPr>
          <w:rStyle w:val="a3"/>
          <w:b/>
          <w:bCs w:val="0"/>
        </w:rPr>
        <w:lastRenderedPageBreak/>
        <w:t>1. ЦЕЛИ И ЗАДАЧИ КУРСОВОЙ РАБОТЫ</w:t>
      </w:r>
      <w:bookmarkEnd w:id="1"/>
    </w:p>
    <w:p w:rsidR="00522113" w:rsidRPr="00251946" w:rsidRDefault="00522113" w:rsidP="00143ECE">
      <w:pPr>
        <w:pStyle w:val="a4"/>
        <w:spacing w:before="0" w:after="0"/>
        <w:ind w:firstLine="567"/>
      </w:pPr>
    </w:p>
    <w:p w:rsidR="00522113" w:rsidRPr="00251946" w:rsidRDefault="00522113" w:rsidP="00143ECE">
      <w:pPr>
        <w:pStyle w:val="a4"/>
        <w:spacing w:before="0" w:after="0"/>
        <w:ind w:firstLine="567"/>
        <w:jc w:val="both"/>
        <w:rPr>
          <w:sz w:val="28"/>
          <w:szCs w:val="28"/>
        </w:rPr>
      </w:pPr>
      <w:r w:rsidRPr="00251946">
        <w:rPr>
          <w:rStyle w:val="a3"/>
          <w:b w:val="0"/>
          <w:sz w:val="28"/>
          <w:szCs w:val="28"/>
        </w:rPr>
        <w:t>Цель курсовой работы</w:t>
      </w:r>
      <w:r w:rsidR="00B60A9D" w:rsidRPr="00251946">
        <w:rPr>
          <w:rStyle w:val="a3"/>
          <w:b w:val="0"/>
          <w:sz w:val="28"/>
          <w:szCs w:val="28"/>
        </w:rPr>
        <w:t xml:space="preserve"> (</w:t>
      </w:r>
      <w:r w:rsidR="002067FC" w:rsidRPr="00251946">
        <w:rPr>
          <w:rStyle w:val="a3"/>
          <w:b w:val="0"/>
          <w:sz w:val="28"/>
          <w:szCs w:val="28"/>
        </w:rPr>
        <w:t>далее – КР)</w:t>
      </w:r>
      <w:r w:rsidRPr="00251946">
        <w:rPr>
          <w:rStyle w:val="a3"/>
          <w:b w:val="0"/>
          <w:sz w:val="28"/>
          <w:szCs w:val="28"/>
        </w:rPr>
        <w:t>: выявление готовности студен</w:t>
      </w:r>
      <w:r w:rsidR="009F15B3" w:rsidRPr="00251946">
        <w:rPr>
          <w:rStyle w:val="a3"/>
          <w:b w:val="0"/>
          <w:sz w:val="28"/>
          <w:szCs w:val="28"/>
        </w:rPr>
        <w:t xml:space="preserve">та к целостной профессиональной деятельности, </w:t>
      </w:r>
      <w:r w:rsidRPr="00251946">
        <w:rPr>
          <w:rStyle w:val="a3"/>
          <w:b w:val="0"/>
          <w:sz w:val="28"/>
          <w:szCs w:val="28"/>
        </w:rPr>
        <w:t xml:space="preserve">способности самостоятельно применять полученные теоретические знания для решения производственных задач, умений пользоваться учебниками, учебными пособиями, специальной технической литературой, каталогами, стандартами, нормативными документами, а также знания современной техники и технологии. </w:t>
      </w:r>
    </w:p>
    <w:p w:rsidR="00522113" w:rsidRPr="00251946" w:rsidRDefault="00522113" w:rsidP="00143ECE">
      <w:pPr>
        <w:ind w:firstLine="567"/>
        <w:jc w:val="both"/>
        <w:rPr>
          <w:rStyle w:val="a3"/>
          <w:b w:val="0"/>
          <w:bCs w:val="0"/>
          <w:sz w:val="28"/>
          <w:szCs w:val="28"/>
        </w:rPr>
      </w:pPr>
      <w:r w:rsidRPr="00251946">
        <w:rPr>
          <w:sz w:val="28"/>
          <w:szCs w:val="28"/>
        </w:rPr>
        <w:t xml:space="preserve">Начиная работу, студент должен получить у руководителя задание и методические рекомендации к разработке КР. В процессе работы над темой студент </w:t>
      </w:r>
      <w:r w:rsidR="00B60A9D" w:rsidRPr="00251946">
        <w:rPr>
          <w:sz w:val="28"/>
          <w:szCs w:val="28"/>
        </w:rPr>
        <w:t xml:space="preserve">должен проявлять максимальную </w:t>
      </w:r>
      <w:r w:rsidR="009F15B3" w:rsidRPr="00251946">
        <w:rPr>
          <w:sz w:val="28"/>
          <w:szCs w:val="28"/>
        </w:rPr>
        <w:t xml:space="preserve">целеустремленность, инициативу и </w:t>
      </w:r>
      <w:r w:rsidRPr="00251946">
        <w:rPr>
          <w:sz w:val="28"/>
          <w:szCs w:val="28"/>
        </w:rPr>
        <w:t xml:space="preserve">организованность. </w:t>
      </w:r>
    </w:p>
    <w:p w:rsidR="00173F3E" w:rsidRPr="00251946" w:rsidRDefault="00522113" w:rsidP="00143ECE">
      <w:pPr>
        <w:ind w:firstLine="567"/>
        <w:jc w:val="both"/>
        <w:rPr>
          <w:rStyle w:val="a3"/>
          <w:b w:val="0"/>
          <w:bCs w:val="0"/>
          <w:sz w:val="28"/>
          <w:szCs w:val="28"/>
        </w:rPr>
      </w:pPr>
      <w:r w:rsidRPr="00251946">
        <w:rPr>
          <w:rStyle w:val="a3"/>
          <w:b w:val="0"/>
          <w:bCs w:val="0"/>
          <w:sz w:val="28"/>
          <w:szCs w:val="28"/>
        </w:rPr>
        <w:t>Своевременное ознакомление студентов с тематикой работ, характером требований, предъявленных к ним, с порядком выполнения</w:t>
      </w:r>
      <w:r w:rsidR="00B60A9D" w:rsidRPr="00251946">
        <w:rPr>
          <w:rStyle w:val="a3"/>
          <w:b w:val="0"/>
          <w:bCs w:val="0"/>
          <w:sz w:val="28"/>
          <w:szCs w:val="28"/>
        </w:rPr>
        <w:t>,</w:t>
      </w:r>
      <w:r w:rsidR="002B6A3C">
        <w:rPr>
          <w:rStyle w:val="a3"/>
          <w:b w:val="0"/>
          <w:bCs w:val="0"/>
          <w:sz w:val="28"/>
          <w:szCs w:val="28"/>
        </w:rPr>
        <w:t xml:space="preserve"> </w:t>
      </w:r>
      <w:r w:rsidR="00B60A9D" w:rsidRPr="00251946">
        <w:rPr>
          <w:rStyle w:val="a3"/>
          <w:b w:val="0"/>
          <w:bCs w:val="0"/>
          <w:sz w:val="28"/>
          <w:szCs w:val="28"/>
        </w:rPr>
        <w:t xml:space="preserve">помогает </w:t>
      </w:r>
      <w:r w:rsidR="0094073C">
        <w:rPr>
          <w:rStyle w:val="a3"/>
          <w:b w:val="0"/>
          <w:bCs w:val="0"/>
          <w:sz w:val="28"/>
          <w:szCs w:val="28"/>
        </w:rPr>
        <w:t xml:space="preserve">им </w:t>
      </w:r>
      <w:r w:rsidR="009F15B3" w:rsidRPr="00251946">
        <w:rPr>
          <w:rStyle w:val="a3"/>
          <w:b w:val="0"/>
          <w:bCs w:val="0"/>
          <w:sz w:val="28"/>
          <w:szCs w:val="28"/>
        </w:rPr>
        <w:t>избежать ошибок</w:t>
      </w:r>
      <w:r w:rsidRPr="00251946">
        <w:rPr>
          <w:rStyle w:val="a3"/>
          <w:b w:val="0"/>
          <w:bCs w:val="0"/>
          <w:sz w:val="28"/>
          <w:szCs w:val="28"/>
        </w:rPr>
        <w:t xml:space="preserve"> при планировании своей работы, повышает качество работы.</w:t>
      </w:r>
    </w:p>
    <w:p w:rsidR="002401DC" w:rsidRPr="00251946" w:rsidRDefault="002401DC" w:rsidP="008B1F7F">
      <w:pPr>
        <w:ind w:firstLine="567"/>
        <w:jc w:val="both"/>
        <w:rPr>
          <w:sz w:val="28"/>
          <w:szCs w:val="28"/>
        </w:rPr>
      </w:pPr>
    </w:p>
    <w:p w:rsidR="00522113" w:rsidRPr="00F6238D" w:rsidRDefault="00522113" w:rsidP="00173F3E">
      <w:pPr>
        <w:pStyle w:val="1"/>
      </w:pPr>
      <w:bookmarkStart w:id="2" w:name="_Toc67983856"/>
      <w:r w:rsidRPr="00F6238D">
        <w:t>2. ОРГАНИЗАЦИОННЫЕ ВОПРОСЫ ПОДГОТОВКИ  КУРСОВОЙ РАБОТЫ</w:t>
      </w:r>
      <w:bookmarkEnd w:id="2"/>
    </w:p>
    <w:p w:rsidR="00522113" w:rsidRPr="00251946" w:rsidRDefault="00522113" w:rsidP="008B1F7F">
      <w:pPr>
        <w:ind w:firstLine="567"/>
        <w:jc w:val="both"/>
        <w:rPr>
          <w:sz w:val="28"/>
          <w:szCs w:val="28"/>
        </w:rPr>
      </w:pPr>
      <w:r w:rsidRPr="00251946">
        <w:rPr>
          <w:sz w:val="28"/>
          <w:szCs w:val="28"/>
        </w:rPr>
        <w:t xml:space="preserve">Работа </w:t>
      </w:r>
      <w:r w:rsidR="009F15B3" w:rsidRPr="00251946">
        <w:rPr>
          <w:sz w:val="28"/>
          <w:szCs w:val="28"/>
        </w:rPr>
        <w:t>студента</w:t>
      </w:r>
      <w:r w:rsidR="00F6238D">
        <w:rPr>
          <w:sz w:val="28"/>
          <w:szCs w:val="28"/>
        </w:rPr>
        <w:t xml:space="preserve"> над</w:t>
      </w:r>
      <w:r w:rsidR="002B6A3C">
        <w:rPr>
          <w:sz w:val="28"/>
          <w:szCs w:val="28"/>
        </w:rPr>
        <w:t xml:space="preserve"> </w:t>
      </w:r>
      <w:r w:rsidR="009F15B3" w:rsidRPr="00251946">
        <w:rPr>
          <w:sz w:val="28"/>
          <w:szCs w:val="28"/>
        </w:rPr>
        <w:t xml:space="preserve">КР начинается с выбора </w:t>
      </w:r>
      <w:r w:rsidRPr="00251946">
        <w:rPr>
          <w:sz w:val="28"/>
          <w:szCs w:val="28"/>
        </w:rPr>
        <w:t xml:space="preserve">темы.  </w:t>
      </w:r>
    </w:p>
    <w:p w:rsidR="00522113" w:rsidRPr="00251946" w:rsidRDefault="009F15B3" w:rsidP="008B1F7F">
      <w:pPr>
        <w:ind w:firstLine="567"/>
        <w:jc w:val="both"/>
        <w:rPr>
          <w:sz w:val="28"/>
          <w:szCs w:val="28"/>
        </w:rPr>
      </w:pPr>
      <w:r w:rsidRPr="00251946">
        <w:rPr>
          <w:sz w:val="28"/>
          <w:szCs w:val="28"/>
        </w:rPr>
        <w:t xml:space="preserve">Тематика КР разрабатывается преподавателями </w:t>
      </w:r>
      <w:r w:rsidR="00522113" w:rsidRPr="00251946">
        <w:rPr>
          <w:sz w:val="28"/>
          <w:szCs w:val="28"/>
        </w:rPr>
        <w:t>колледжа</w:t>
      </w:r>
      <w:r w:rsidR="00B60A9D" w:rsidRPr="00251946">
        <w:rPr>
          <w:sz w:val="28"/>
          <w:szCs w:val="28"/>
        </w:rPr>
        <w:t>.</w:t>
      </w:r>
    </w:p>
    <w:p w:rsidR="00522113" w:rsidRPr="00251946" w:rsidRDefault="009F15B3" w:rsidP="008B1F7F">
      <w:pPr>
        <w:ind w:firstLine="567"/>
        <w:jc w:val="both"/>
        <w:rPr>
          <w:sz w:val="28"/>
          <w:szCs w:val="28"/>
        </w:rPr>
      </w:pPr>
      <w:r w:rsidRPr="00251946">
        <w:rPr>
          <w:sz w:val="28"/>
          <w:szCs w:val="28"/>
        </w:rPr>
        <w:t xml:space="preserve">Студенту </w:t>
      </w:r>
      <w:r w:rsidR="00522113" w:rsidRPr="00251946">
        <w:rPr>
          <w:sz w:val="28"/>
          <w:szCs w:val="28"/>
        </w:rPr>
        <w:t xml:space="preserve">предоставляется право выбора темы КР, в том числе предложения своей тематики с необходимым обоснованием целесообразности ее разработки для практического применения. </w:t>
      </w:r>
    </w:p>
    <w:p w:rsidR="00522113" w:rsidRPr="00251946" w:rsidRDefault="00522113" w:rsidP="008B1F7F">
      <w:pPr>
        <w:ind w:firstLine="567"/>
        <w:jc w:val="both"/>
        <w:rPr>
          <w:sz w:val="28"/>
          <w:szCs w:val="28"/>
        </w:rPr>
      </w:pPr>
      <w:r w:rsidRPr="00251946">
        <w:rPr>
          <w:sz w:val="28"/>
          <w:szCs w:val="28"/>
        </w:rPr>
        <w:t>Для подготовки КР студенту назначае</w:t>
      </w:r>
      <w:r w:rsidR="009F15B3" w:rsidRPr="00251946">
        <w:rPr>
          <w:sz w:val="28"/>
          <w:szCs w:val="28"/>
        </w:rPr>
        <w:t xml:space="preserve">тся руководитель из числа сотрудников колледжа. Руководитель осуществляет </w:t>
      </w:r>
      <w:r w:rsidRPr="00251946">
        <w:rPr>
          <w:sz w:val="28"/>
          <w:szCs w:val="28"/>
        </w:rPr>
        <w:t xml:space="preserve">теоретическую и практическую помощь в период написания работы. </w:t>
      </w:r>
    </w:p>
    <w:p w:rsidR="00522113" w:rsidRPr="00251946" w:rsidRDefault="00522113" w:rsidP="008B1F7F">
      <w:pPr>
        <w:ind w:firstLine="567"/>
        <w:jc w:val="both"/>
        <w:rPr>
          <w:sz w:val="28"/>
          <w:szCs w:val="28"/>
        </w:rPr>
      </w:pPr>
      <w:r w:rsidRPr="00251946">
        <w:rPr>
          <w:sz w:val="28"/>
          <w:szCs w:val="28"/>
        </w:rPr>
        <w:t>Руководитель экзаменационной работы:</w:t>
      </w:r>
    </w:p>
    <w:p w:rsidR="00522113" w:rsidRPr="00251946" w:rsidRDefault="00522113" w:rsidP="008B1F7F">
      <w:pPr>
        <w:ind w:firstLine="567"/>
        <w:jc w:val="both"/>
        <w:rPr>
          <w:sz w:val="28"/>
          <w:szCs w:val="28"/>
        </w:rPr>
      </w:pPr>
      <w:r w:rsidRPr="00251946">
        <w:rPr>
          <w:sz w:val="28"/>
          <w:szCs w:val="28"/>
        </w:rPr>
        <w:t xml:space="preserve"> - рекомендует обучающемуся необходимую основную справочную литературу;</w:t>
      </w:r>
    </w:p>
    <w:p w:rsidR="00522113" w:rsidRPr="00251946" w:rsidRDefault="00522113" w:rsidP="008B1F7F">
      <w:pPr>
        <w:ind w:firstLine="567"/>
        <w:jc w:val="both"/>
        <w:rPr>
          <w:sz w:val="28"/>
          <w:szCs w:val="28"/>
        </w:rPr>
      </w:pPr>
      <w:r w:rsidRPr="00251946">
        <w:rPr>
          <w:sz w:val="28"/>
          <w:szCs w:val="28"/>
        </w:rPr>
        <w:lastRenderedPageBreak/>
        <w:t>- проводит систематические, предусмотренные расп</w:t>
      </w:r>
      <w:r w:rsidR="009F15B3" w:rsidRPr="00251946">
        <w:rPr>
          <w:sz w:val="28"/>
          <w:szCs w:val="28"/>
        </w:rPr>
        <w:t>исанием, беседы с обучающимися</w:t>
      </w:r>
      <w:r w:rsidR="002B6A3C">
        <w:rPr>
          <w:sz w:val="28"/>
          <w:szCs w:val="28"/>
        </w:rPr>
        <w:t xml:space="preserve"> </w:t>
      </w:r>
      <w:r w:rsidRPr="00251946">
        <w:rPr>
          <w:sz w:val="28"/>
          <w:szCs w:val="28"/>
        </w:rPr>
        <w:t>и дает консультации по теме работы;</w:t>
      </w:r>
    </w:p>
    <w:p w:rsidR="00522113" w:rsidRPr="00251946" w:rsidRDefault="00522113" w:rsidP="008B1F7F">
      <w:pPr>
        <w:ind w:firstLine="567"/>
        <w:jc w:val="both"/>
        <w:rPr>
          <w:sz w:val="28"/>
          <w:szCs w:val="28"/>
        </w:rPr>
      </w:pPr>
      <w:r w:rsidRPr="00251946">
        <w:rPr>
          <w:sz w:val="28"/>
          <w:szCs w:val="28"/>
        </w:rPr>
        <w:t>- проверяет выполнение работы по календарному графику;</w:t>
      </w:r>
    </w:p>
    <w:p w:rsidR="00522113" w:rsidRPr="00251946" w:rsidRDefault="00522113" w:rsidP="008B1F7F">
      <w:pPr>
        <w:ind w:firstLine="567"/>
        <w:jc w:val="both"/>
        <w:rPr>
          <w:sz w:val="28"/>
          <w:szCs w:val="28"/>
        </w:rPr>
      </w:pPr>
      <w:r w:rsidRPr="00251946">
        <w:rPr>
          <w:sz w:val="28"/>
          <w:szCs w:val="28"/>
        </w:rPr>
        <w:t xml:space="preserve">- дает рецензию на выполненную </w:t>
      </w:r>
      <w:r w:rsidR="00BD43DB" w:rsidRPr="00251946">
        <w:rPr>
          <w:sz w:val="28"/>
          <w:szCs w:val="28"/>
        </w:rPr>
        <w:t>курсовую</w:t>
      </w:r>
      <w:r w:rsidRPr="00251946">
        <w:rPr>
          <w:sz w:val="28"/>
          <w:szCs w:val="28"/>
        </w:rPr>
        <w:t xml:space="preserve"> работу.</w:t>
      </w:r>
    </w:p>
    <w:p w:rsidR="00522113" w:rsidRPr="00251946" w:rsidRDefault="00522113" w:rsidP="008B1F7F">
      <w:pPr>
        <w:ind w:firstLine="567"/>
        <w:jc w:val="both"/>
        <w:rPr>
          <w:sz w:val="28"/>
          <w:szCs w:val="28"/>
        </w:rPr>
      </w:pPr>
      <w:r w:rsidRPr="00251946">
        <w:rPr>
          <w:sz w:val="28"/>
          <w:szCs w:val="28"/>
        </w:rPr>
        <w:t>Тема работы считается окончательно выбр</w:t>
      </w:r>
      <w:r w:rsidR="009F15B3" w:rsidRPr="00251946">
        <w:rPr>
          <w:sz w:val="28"/>
          <w:szCs w:val="28"/>
        </w:rPr>
        <w:t xml:space="preserve">анной тогда, когда она согласована с руководителем и утверждена заместителем директора по </w:t>
      </w:r>
      <w:r w:rsidR="002067FC" w:rsidRPr="00251946">
        <w:rPr>
          <w:sz w:val="28"/>
          <w:szCs w:val="28"/>
        </w:rPr>
        <w:t>учебно – производственной работе</w:t>
      </w:r>
      <w:r w:rsidRPr="00251946">
        <w:rPr>
          <w:sz w:val="28"/>
          <w:szCs w:val="28"/>
        </w:rPr>
        <w:t xml:space="preserve">.    </w:t>
      </w:r>
    </w:p>
    <w:p w:rsidR="00522113" w:rsidRPr="00251946" w:rsidRDefault="009F15B3" w:rsidP="008B1F7F">
      <w:pPr>
        <w:ind w:firstLine="567"/>
        <w:jc w:val="both"/>
        <w:rPr>
          <w:sz w:val="28"/>
          <w:szCs w:val="28"/>
        </w:rPr>
      </w:pPr>
      <w:r w:rsidRPr="00251946">
        <w:rPr>
          <w:sz w:val="28"/>
          <w:szCs w:val="28"/>
        </w:rPr>
        <w:t xml:space="preserve">По утвержденным темам </w:t>
      </w:r>
      <w:r w:rsidR="00522113" w:rsidRPr="00251946">
        <w:rPr>
          <w:sz w:val="28"/>
          <w:szCs w:val="28"/>
        </w:rPr>
        <w:t>рук</w:t>
      </w:r>
      <w:r w:rsidRPr="00251946">
        <w:rPr>
          <w:sz w:val="28"/>
          <w:szCs w:val="28"/>
        </w:rPr>
        <w:t xml:space="preserve">оводителем КР  разрабатываются индивидуальные графики выполнения задания для каждого </w:t>
      </w:r>
      <w:r w:rsidR="00522113" w:rsidRPr="00251946">
        <w:rPr>
          <w:sz w:val="28"/>
          <w:szCs w:val="28"/>
        </w:rPr>
        <w:t xml:space="preserve">студента.  </w:t>
      </w:r>
    </w:p>
    <w:p w:rsidR="001B0FC3" w:rsidRPr="00251946" w:rsidRDefault="009F15B3" w:rsidP="009F15B3">
      <w:pPr>
        <w:ind w:firstLine="567"/>
        <w:jc w:val="both"/>
        <w:rPr>
          <w:sz w:val="28"/>
          <w:szCs w:val="28"/>
        </w:rPr>
      </w:pPr>
      <w:r w:rsidRPr="00251946">
        <w:rPr>
          <w:sz w:val="28"/>
          <w:szCs w:val="28"/>
        </w:rPr>
        <w:t xml:space="preserve">Для начала оформления </w:t>
      </w:r>
      <w:r w:rsidR="00522113" w:rsidRPr="00251946">
        <w:rPr>
          <w:sz w:val="28"/>
          <w:szCs w:val="28"/>
        </w:rPr>
        <w:t>работы</w:t>
      </w:r>
      <w:r w:rsidRPr="00251946">
        <w:rPr>
          <w:sz w:val="28"/>
          <w:szCs w:val="28"/>
        </w:rPr>
        <w:t xml:space="preserve"> студент должен получить бланк задания </w:t>
      </w:r>
      <w:r w:rsidR="00522113" w:rsidRPr="00251946">
        <w:rPr>
          <w:sz w:val="28"/>
          <w:szCs w:val="28"/>
        </w:rPr>
        <w:t>для выполнения КР, подписанный руководителем работы и утвержденный заместителем директора по УПР.</w:t>
      </w:r>
    </w:p>
    <w:p w:rsidR="002401DC" w:rsidRPr="00251946" w:rsidRDefault="002401DC" w:rsidP="009F15B3">
      <w:pPr>
        <w:ind w:firstLine="567"/>
        <w:jc w:val="both"/>
        <w:rPr>
          <w:bCs/>
          <w:sz w:val="28"/>
          <w:szCs w:val="28"/>
        </w:rPr>
      </w:pPr>
    </w:p>
    <w:p w:rsidR="00522113" w:rsidRPr="00251946" w:rsidRDefault="009F15B3" w:rsidP="008B1F7F">
      <w:pPr>
        <w:pStyle w:val="1"/>
        <w:rPr>
          <w:b w:val="0"/>
        </w:rPr>
      </w:pPr>
      <w:bookmarkStart w:id="3" w:name="_Toc67983857"/>
      <w:r w:rsidRPr="00F6238D">
        <w:rPr>
          <w:rStyle w:val="a3"/>
          <w:b/>
          <w:bCs w:val="0"/>
        </w:rPr>
        <w:t>3</w:t>
      </w:r>
      <w:r w:rsidRPr="00251946">
        <w:rPr>
          <w:rStyle w:val="a3"/>
          <w:bCs w:val="0"/>
        </w:rPr>
        <w:t xml:space="preserve">. </w:t>
      </w:r>
      <w:r w:rsidR="00522113" w:rsidRPr="00F6238D">
        <w:rPr>
          <w:rStyle w:val="a3"/>
          <w:b/>
          <w:bCs w:val="0"/>
        </w:rPr>
        <w:t xml:space="preserve">ТРЕБОВАНИЯ К СТРУКТУРЕ, СОДЕРЖАНИЮ И ОФОРМЛЕНИЮ ВЫПУСКНОЙ </w:t>
      </w:r>
      <w:r w:rsidR="00BD43DB" w:rsidRPr="00F6238D">
        <w:rPr>
          <w:rStyle w:val="a3"/>
          <w:b/>
          <w:bCs w:val="0"/>
        </w:rPr>
        <w:t>КУРСОВОЙ</w:t>
      </w:r>
      <w:r w:rsidR="00522113" w:rsidRPr="00F6238D">
        <w:rPr>
          <w:rStyle w:val="a3"/>
          <w:b/>
          <w:bCs w:val="0"/>
        </w:rPr>
        <w:t xml:space="preserve"> РАБОТЫ</w:t>
      </w:r>
      <w:bookmarkEnd w:id="3"/>
    </w:p>
    <w:p w:rsidR="00522113" w:rsidRPr="00F6238D" w:rsidRDefault="00B60A9D" w:rsidP="00F6238D">
      <w:pPr>
        <w:pStyle w:val="2"/>
        <w:jc w:val="center"/>
        <w:rPr>
          <w:b w:val="0"/>
        </w:rPr>
      </w:pPr>
      <w:bookmarkStart w:id="4" w:name="_Toc67983858"/>
      <w:r w:rsidRPr="00F6238D">
        <w:rPr>
          <w:rStyle w:val="a3"/>
          <w:b/>
          <w:szCs w:val="28"/>
        </w:rPr>
        <w:t xml:space="preserve">3.1 Структура </w:t>
      </w:r>
      <w:r w:rsidR="00BD43DB" w:rsidRPr="00F6238D">
        <w:rPr>
          <w:rStyle w:val="a3"/>
          <w:b/>
          <w:szCs w:val="28"/>
        </w:rPr>
        <w:t>курсовой</w:t>
      </w:r>
      <w:r w:rsidR="00522113" w:rsidRPr="00F6238D">
        <w:rPr>
          <w:rStyle w:val="a3"/>
          <w:b/>
          <w:szCs w:val="28"/>
        </w:rPr>
        <w:t xml:space="preserve"> работы</w:t>
      </w:r>
      <w:bookmarkEnd w:id="4"/>
    </w:p>
    <w:p w:rsidR="00522113" w:rsidRPr="00251946" w:rsidRDefault="00522113" w:rsidP="008B1F7F">
      <w:pPr>
        <w:pStyle w:val="a4"/>
        <w:spacing w:before="0" w:after="0"/>
        <w:ind w:firstLine="567"/>
        <w:jc w:val="both"/>
        <w:rPr>
          <w:bCs/>
          <w:sz w:val="28"/>
          <w:szCs w:val="28"/>
        </w:rPr>
      </w:pPr>
      <w:r w:rsidRPr="00251946">
        <w:rPr>
          <w:rStyle w:val="a3"/>
          <w:b w:val="0"/>
          <w:sz w:val="28"/>
          <w:szCs w:val="28"/>
        </w:rPr>
        <w:t xml:space="preserve">Для обеспечения единства требований устанавливаются общие требования к структуре </w:t>
      </w:r>
      <w:r w:rsidR="00BD43DB" w:rsidRPr="00251946">
        <w:rPr>
          <w:rStyle w:val="a3"/>
          <w:b w:val="0"/>
          <w:sz w:val="28"/>
          <w:szCs w:val="28"/>
        </w:rPr>
        <w:t>КР.</w:t>
      </w:r>
    </w:p>
    <w:p w:rsidR="00522113" w:rsidRPr="00251946" w:rsidRDefault="00BD43DB" w:rsidP="008B1F7F">
      <w:pPr>
        <w:pStyle w:val="a4"/>
        <w:spacing w:before="0" w:after="0"/>
        <w:ind w:firstLine="567"/>
        <w:jc w:val="both"/>
        <w:rPr>
          <w:sz w:val="28"/>
          <w:szCs w:val="28"/>
        </w:rPr>
      </w:pPr>
      <w:r w:rsidRPr="00251946">
        <w:rPr>
          <w:sz w:val="28"/>
          <w:szCs w:val="28"/>
        </w:rPr>
        <w:t>Курсовая</w:t>
      </w:r>
      <w:r w:rsidR="00522113" w:rsidRPr="00251946">
        <w:rPr>
          <w:sz w:val="28"/>
          <w:szCs w:val="28"/>
        </w:rPr>
        <w:t xml:space="preserve"> работа</w:t>
      </w:r>
      <w:r w:rsidR="002B6A3C">
        <w:rPr>
          <w:sz w:val="28"/>
          <w:szCs w:val="28"/>
        </w:rPr>
        <w:t xml:space="preserve"> </w:t>
      </w:r>
      <w:r w:rsidR="00522113" w:rsidRPr="00251946">
        <w:rPr>
          <w:sz w:val="28"/>
          <w:szCs w:val="28"/>
        </w:rPr>
        <w:t>должна содержать:</w:t>
      </w:r>
    </w:p>
    <w:p w:rsidR="00522113" w:rsidRPr="00251946" w:rsidRDefault="00522113" w:rsidP="008B1F7F">
      <w:pPr>
        <w:ind w:firstLine="567"/>
        <w:jc w:val="both"/>
        <w:rPr>
          <w:sz w:val="28"/>
          <w:szCs w:val="28"/>
        </w:rPr>
      </w:pPr>
      <w:r w:rsidRPr="00251946">
        <w:rPr>
          <w:sz w:val="28"/>
          <w:szCs w:val="28"/>
        </w:rPr>
        <w:t xml:space="preserve">-титульный лист, </w:t>
      </w:r>
      <w:r w:rsidRPr="00251946">
        <w:t>(</w:t>
      </w:r>
      <w:r w:rsidRPr="00251946">
        <w:rPr>
          <w:sz w:val="28"/>
          <w:szCs w:val="28"/>
        </w:rPr>
        <w:t>Приложение 1)</w:t>
      </w:r>
    </w:p>
    <w:p w:rsidR="00522113" w:rsidRPr="00251946" w:rsidRDefault="00522113" w:rsidP="008B1F7F">
      <w:pPr>
        <w:ind w:firstLine="567"/>
        <w:jc w:val="both"/>
        <w:rPr>
          <w:sz w:val="28"/>
          <w:szCs w:val="28"/>
        </w:rPr>
      </w:pPr>
      <w:r w:rsidRPr="00251946">
        <w:rPr>
          <w:sz w:val="28"/>
          <w:szCs w:val="28"/>
        </w:rPr>
        <w:t>- задание на курсовую работу, (Приложение 2)</w:t>
      </w:r>
    </w:p>
    <w:p w:rsidR="00522113" w:rsidRPr="00251946" w:rsidRDefault="00522113" w:rsidP="008B1F7F">
      <w:pPr>
        <w:ind w:firstLine="567"/>
        <w:jc w:val="both"/>
        <w:rPr>
          <w:sz w:val="28"/>
          <w:szCs w:val="28"/>
        </w:rPr>
      </w:pPr>
      <w:r w:rsidRPr="00251946">
        <w:rPr>
          <w:sz w:val="28"/>
          <w:szCs w:val="28"/>
        </w:rPr>
        <w:t>- график выполнения КР, (Приложение 3)</w:t>
      </w:r>
    </w:p>
    <w:p w:rsidR="00522113" w:rsidRPr="00251946" w:rsidRDefault="009F15B3" w:rsidP="008B1F7F">
      <w:pPr>
        <w:ind w:firstLine="567"/>
        <w:jc w:val="both"/>
        <w:rPr>
          <w:sz w:val="28"/>
          <w:szCs w:val="28"/>
        </w:rPr>
      </w:pPr>
      <w:r w:rsidRPr="00251946">
        <w:rPr>
          <w:sz w:val="28"/>
          <w:szCs w:val="28"/>
        </w:rPr>
        <w:t>- отзыв</w:t>
      </w:r>
      <w:r w:rsidR="00522113" w:rsidRPr="00251946">
        <w:rPr>
          <w:sz w:val="28"/>
          <w:szCs w:val="28"/>
        </w:rPr>
        <w:t xml:space="preserve"> о выполнении курсовой работы, (Приложение 4)</w:t>
      </w:r>
    </w:p>
    <w:p w:rsidR="00522113" w:rsidRPr="00251946" w:rsidRDefault="00522113" w:rsidP="008B1F7F">
      <w:pPr>
        <w:ind w:firstLine="567"/>
        <w:jc w:val="both"/>
        <w:rPr>
          <w:sz w:val="28"/>
          <w:szCs w:val="28"/>
        </w:rPr>
      </w:pPr>
      <w:r w:rsidRPr="00251946">
        <w:rPr>
          <w:sz w:val="28"/>
          <w:szCs w:val="28"/>
        </w:rPr>
        <w:t>- содержание, (Приложение 5)</w:t>
      </w:r>
    </w:p>
    <w:p w:rsidR="00522113" w:rsidRPr="00251946" w:rsidRDefault="00522113" w:rsidP="008B1F7F">
      <w:pPr>
        <w:ind w:firstLine="567"/>
        <w:jc w:val="both"/>
        <w:rPr>
          <w:sz w:val="28"/>
          <w:szCs w:val="28"/>
        </w:rPr>
      </w:pPr>
      <w:r w:rsidRPr="00251946">
        <w:rPr>
          <w:sz w:val="28"/>
          <w:szCs w:val="28"/>
        </w:rPr>
        <w:t xml:space="preserve">- введение, </w:t>
      </w:r>
    </w:p>
    <w:p w:rsidR="00522113" w:rsidRPr="00251946" w:rsidRDefault="00522113" w:rsidP="008B1F7F">
      <w:pPr>
        <w:ind w:firstLine="567"/>
        <w:jc w:val="both"/>
        <w:rPr>
          <w:sz w:val="28"/>
          <w:szCs w:val="28"/>
        </w:rPr>
      </w:pPr>
      <w:r w:rsidRPr="00251946">
        <w:rPr>
          <w:sz w:val="28"/>
          <w:szCs w:val="28"/>
        </w:rPr>
        <w:t>- раз</w:t>
      </w:r>
      <w:r w:rsidR="009F15B3" w:rsidRPr="00251946">
        <w:rPr>
          <w:sz w:val="28"/>
          <w:szCs w:val="28"/>
        </w:rPr>
        <w:t xml:space="preserve">делы, раскрывающие вопросы по теме профессионального </w:t>
      </w:r>
      <w:r w:rsidRPr="00251946">
        <w:rPr>
          <w:sz w:val="28"/>
          <w:szCs w:val="28"/>
        </w:rPr>
        <w:t xml:space="preserve">модуля, </w:t>
      </w:r>
    </w:p>
    <w:p w:rsidR="00522113" w:rsidRPr="00251946" w:rsidRDefault="00522113" w:rsidP="008B1F7F">
      <w:pPr>
        <w:ind w:firstLine="567"/>
        <w:jc w:val="both"/>
        <w:rPr>
          <w:sz w:val="28"/>
          <w:szCs w:val="28"/>
        </w:rPr>
      </w:pPr>
      <w:r w:rsidRPr="00251946">
        <w:rPr>
          <w:sz w:val="28"/>
          <w:szCs w:val="28"/>
        </w:rPr>
        <w:t xml:space="preserve">- заключение,  </w:t>
      </w:r>
    </w:p>
    <w:p w:rsidR="00522113" w:rsidRPr="00251946" w:rsidRDefault="00522113" w:rsidP="006600ED">
      <w:pPr>
        <w:tabs>
          <w:tab w:val="left" w:pos="567"/>
        </w:tabs>
        <w:ind w:firstLine="567"/>
        <w:jc w:val="both"/>
        <w:rPr>
          <w:sz w:val="28"/>
          <w:szCs w:val="28"/>
        </w:rPr>
      </w:pPr>
      <w:r w:rsidRPr="00251946">
        <w:rPr>
          <w:sz w:val="28"/>
          <w:szCs w:val="28"/>
        </w:rPr>
        <w:t xml:space="preserve">- список используемой литературы, </w:t>
      </w:r>
    </w:p>
    <w:p w:rsidR="00522113" w:rsidRPr="00251946" w:rsidRDefault="00522113" w:rsidP="008B1F7F">
      <w:pPr>
        <w:ind w:firstLine="567"/>
        <w:jc w:val="both"/>
        <w:rPr>
          <w:sz w:val="28"/>
          <w:szCs w:val="28"/>
        </w:rPr>
      </w:pPr>
      <w:r w:rsidRPr="00251946">
        <w:rPr>
          <w:sz w:val="28"/>
          <w:szCs w:val="28"/>
        </w:rPr>
        <w:t>- приложения (необходимые по работе).</w:t>
      </w:r>
    </w:p>
    <w:p w:rsidR="00522113" w:rsidRPr="00F6238D" w:rsidRDefault="009F15B3" w:rsidP="008B1F7F">
      <w:pPr>
        <w:pStyle w:val="2"/>
        <w:jc w:val="center"/>
        <w:rPr>
          <w:szCs w:val="28"/>
        </w:rPr>
      </w:pPr>
      <w:bookmarkStart w:id="5" w:name="_Toc67983859"/>
      <w:r w:rsidRPr="00143ECE">
        <w:lastRenderedPageBreak/>
        <w:t>3</w:t>
      </w:r>
      <w:r w:rsidRPr="00F6238D">
        <w:t xml:space="preserve">.2 </w:t>
      </w:r>
      <w:r w:rsidR="00522113" w:rsidRPr="00F6238D">
        <w:t xml:space="preserve">Требования к оформлению </w:t>
      </w:r>
      <w:r w:rsidR="00BD43DB" w:rsidRPr="00F6238D">
        <w:t>курсовой</w:t>
      </w:r>
      <w:r w:rsidR="00522113" w:rsidRPr="00F6238D">
        <w:t xml:space="preserve"> работы</w:t>
      </w:r>
      <w:bookmarkEnd w:id="5"/>
    </w:p>
    <w:p w:rsidR="00522113" w:rsidRPr="00F6238D" w:rsidRDefault="00522113" w:rsidP="002401DC">
      <w:pPr>
        <w:pStyle w:val="aa"/>
        <w:jc w:val="center"/>
        <w:rPr>
          <w:b/>
          <w:sz w:val="28"/>
          <w:szCs w:val="28"/>
        </w:rPr>
      </w:pPr>
      <w:r w:rsidRPr="00F6238D">
        <w:rPr>
          <w:b/>
          <w:sz w:val="28"/>
          <w:szCs w:val="28"/>
        </w:rPr>
        <w:t>Правила оформления текста</w:t>
      </w:r>
    </w:p>
    <w:p w:rsidR="00522113" w:rsidRPr="00251946" w:rsidRDefault="00522113" w:rsidP="008B1F7F">
      <w:pPr>
        <w:ind w:firstLine="567"/>
        <w:jc w:val="both"/>
        <w:rPr>
          <w:sz w:val="28"/>
          <w:szCs w:val="28"/>
        </w:rPr>
      </w:pPr>
      <w:r w:rsidRPr="00251946">
        <w:rPr>
          <w:sz w:val="28"/>
          <w:szCs w:val="28"/>
        </w:rPr>
        <w:t>Правила оформления текста работы определяются ЕСКД (ГОСТ 2.105-95)«Межгосударственный стандарт. Единая система конструкторской документации. Общие требования к текстовым документам».</w:t>
      </w:r>
    </w:p>
    <w:p w:rsidR="00522113" w:rsidRPr="00251946" w:rsidRDefault="00522113" w:rsidP="008B1F7F">
      <w:pPr>
        <w:ind w:firstLine="567"/>
        <w:jc w:val="both"/>
        <w:rPr>
          <w:sz w:val="28"/>
          <w:szCs w:val="28"/>
        </w:rPr>
      </w:pPr>
      <w:r w:rsidRPr="00251946">
        <w:rPr>
          <w:sz w:val="28"/>
          <w:szCs w:val="28"/>
        </w:rPr>
        <w:t xml:space="preserve"> Объем курсовой работы составляет 12-20 страниц печатного текста без приложений.</w:t>
      </w:r>
    </w:p>
    <w:p w:rsidR="00522113" w:rsidRPr="00251946" w:rsidRDefault="00522113" w:rsidP="008B1F7F">
      <w:pPr>
        <w:ind w:firstLine="567"/>
        <w:jc w:val="both"/>
        <w:rPr>
          <w:sz w:val="28"/>
          <w:szCs w:val="28"/>
        </w:rPr>
      </w:pPr>
      <w:r w:rsidRPr="00251946">
        <w:rPr>
          <w:sz w:val="28"/>
          <w:szCs w:val="28"/>
        </w:rPr>
        <w:t>Текст работы печатается шрифтом Times</w:t>
      </w:r>
      <w:r w:rsidR="002B6A3C">
        <w:rPr>
          <w:sz w:val="28"/>
          <w:szCs w:val="28"/>
        </w:rPr>
        <w:t xml:space="preserve"> </w:t>
      </w:r>
      <w:r w:rsidRPr="00251946">
        <w:rPr>
          <w:sz w:val="28"/>
          <w:szCs w:val="28"/>
        </w:rPr>
        <w:t>New</w:t>
      </w:r>
      <w:r w:rsidR="002B6A3C">
        <w:rPr>
          <w:sz w:val="28"/>
          <w:szCs w:val="28"/>
        </w:rPr>
        <w:t xml:space="preserve"> </w:t>
      </w:r>
      <w:r w:rsidRPr="00251946">
        <w:rPr>
          <w:sz w:val="28"/>
          <w:szCs w:val="28"/>
        </w:rPr>
        <w:t xml:space="preserve">Roman, размер- 14; </w:t>
      </w:r>
    </w:p>
    <w:p w:rsidR="00522113" w:rsidRPr="00251946" w:rsidRDefault="00522113" w:rsidP="008B1F7F">
      <w:pPr>
        <w:ind w:firstLine="567"/>
        <w:jc w:val="both"/>
        <w:rPr>
          <w:sz w:val="28"/>
          <w:szCs w:val="28"/>
        </w:rPr>
      </w:pPr>
      <w:r w:rsidRPr="00251946">
        <w:rPr>
          <w:sz w:val="28"/>
          <w:szCs w:val="28"/>
        </w:rPr>
        <w:t xml:space="preserve">междустрочный интервал – 1,5; </w:t>
      </w:r>
    </w:p>
    <w:p w:rsidR="00522113" w:rsidRPr="00251946" w:rsidRDefault="00522113" w:rsidP="008B1F7F">
      <w:pPr>
        <w:ind w:firstLine="567"/>
        <w:jc w:val="both"/>
        <w:rPr>
          <w:sz w:val="28"/>
          <w:szCs w:val="28"/>
        </w:rPr>
      </w:pPr>
      <w:r w:rsidRPr="00251946">
        <w:rPr>
          <w:sz w:val="28"/>
          <w:szCs w:val="28"/>
        </w:rPr>
        <w:t xml:space="preserve">абзацный отступ – 1,27; </w:t>
      </w:r>
    </w:p>
    <w:p w:rsidR="00522113" w:rsidRPr="00251946" w:rsidRDefault="00522113" w:rsidP="008B1F7F">
      <w:pPr>
        <w:ind w:firstLine="567"/>
        <w:jc w:val="both"/>
        <w:rPr>
          <w:sz w:val="28"/>
          <w:szCs w:val="28"/>
        </w:rPr>
      </w:pPr>
      <w:r w:rsidRPr="00251946">
        <w:rPr>
          <w:sz w:val="28"/>
          <w:szCs w:val="28"/>
        </w:rPr>
        <w:t xml:space="preserve">поля: по левому краю- 3 см, </w:t>
      </w:r>
    </w:p>
    <w:p w:rsidR="00522113" w:rsidRPr="00251946" w:rsidRDefault="00522113" w:rsidP="008B1F7F">
      <w:pPr>
        <w:ind w:firstLine="567"/>
        <w:jc w:val="both"/>
        <w:rPr>
          <w:sz w:val="28"/>
          <w:szCs w:val="28"/>
        </w:rPr>
      </w:pPr>
      <w:r w:rsidRPr="00251946">
        <w:rPr>
          <w:sz w:val="28"/>
          <w:szCs w:val="28"/>
        </w:rPr>
        <w:t xml:space="preserve">правому – 1,5 см, </w:t>
      </w:r>
    </w:p>
    <w:p w:rsidR="00522113" w:rsidRPr="00251946" w:rsidRDefault="00522113" w:rsidP="008B1F7F">
      <w:pPr>
        <w:ind w:firstLine="567"/>
        <w:jc w:val="both"/>
        <w:rPr>
          <w:sz w:val="28"/>
          <w:szCs w:val="28"/>
        </w:rPr>
      </w:pPr>
      <w:r w:rsidRPr="00251946">
        <w:rPr>
          <w:sz w:val="28"/>
          <w:szCs w:val="28"/>
        </w:rPr>
        <w:t xml:space="preserve">по верхнему и нижнему краю- 2 см, </w:t>
      </w:r>
    </w:p>
    <w:p w:rsidR="00522113" w:rsidRPr="00251946" w:rsidRDefault="00522113" w:rsidP="008B1F7F">
      <w:pPr>
        <w:ind w:firstLine="567"/>
        <w:jc w:val="both"/>
        <w:rPr>
          <w:sz w:val="28"/>
          <w:szCs w:val="28"/>
        </w:rPr>
      </w:pPr>
      <w:r w:rsidRPr="00251946">
        <w:rPr>
          <w:sz w:val="28"/>
          <w:szCs w:val="28"/>
        </w:rPr>
        <w:t xml:space="preserve">выравнивание по ширине. </w:t>
      </w:r>
    </w:p>
    <w:p w:rsidR="00522113" w:rsidRPr="00251946" w:rsidRDefault="00522113" w:rsidP="008B1F7F">
      <w:pPr>
        <w:ind w:firstLine="567"/>
        <w:jc w:val="both"/>
        <w:rPr>
          <w:sz w:val="28"/>
          <w:szCs w:val="28"/>
        </w:rPr>
      </w:pPr>
      <w:r w:rsidRPr="00251946">
        <w:rPr>
          <w:sz w:val="28"/>
          <w:szCs w:val="28"/>
        </w:rPr>
        <w:t>КР должна быть напечатана на стандартных листах формата А4 с одной стороны листа и представлена в сброшюрованном виде или в папке без файлов.</w:t>
      </w:r>
    </w:p>
    <w:p w:rsidR="00522113" w:rsidRPr="00251946" w:rsidRDefault="00BD43DB" w:rsidP="008B1F7F">
      <w:pPr>
        <w:ind w:firstLine="567"/>
        <w:jc w:val="both"/>
        <w:rPr>
          <w:sz w:val="28"/>
          <w:szCs w:val="28"/>
        </w:rPr>
      </w:pPr>
      <w:r w:rsidRPr="00251946">
        <w:rPr>
          <w:sz w:val="28"/>
          <w:szCs w:val="28"/>
        </w:rPr>
        <w:t>Курсовая</w:t>
      </w:r>
      <w:r w:rsidR="00522113" w:rsidRPr="00251946">
        <w:rPr>
          <w:sz w:val="28"/>
          <w:szCs w:val="28"/>
        </w:rPr>
        <w:t xml:space="preserve"> работа нумеруется, начиная с титульного листа, но номер страницы не ставится на титульном и следующем за ним листе (СОДЕРЖАНИЕ). Нумерация – сквозная. Считаются все страницы, что бы на них ни было: текст, схемы, таблицы, графики, список литературы, приложения. Нумерация проставляется внизу страницы по центру. Приложения нумеруются, продолжая счёт после списка литературы, но их объём не ограничен и не включается в обязательное количество страниц работы. В содержании названия приложений не указываются. </w:t>
      </w:r>
    </w:p>
    <w:p w:rsidR="00522113" w:rsidRPr="00251946" w:rsidRDefault="00522113" w:rsidP="008B1F7F">
      <w:pPr>
        <w:tabs>
          <w:tab w:val="left" w:pos="1134"/>
        </w:tabs>
        <w:ind w:firstLine="567"/>
        <w:jc w:val="both"/>
        <w:rPr>
          <w:sz w:val="28"/>
          <w:szCs w:val="28"/>
        </w:rPr>
      </w:pPr>
      <w:r w:rsidRPr="00251946">
        <w:rPr>
          <w:sz w:val="28"/>
          <w:szCs w:val="28"/>
        </w:rPr>
        <w:t xml:space="preserve">1. </w:t>
      </w:r>
      <w:r w:rsidRPr="00F6238D">
        <w:rPr>
          <w:b/>
          <w:bCs/>
          <w:i/>
          <w:sz w:val="28"/>
          <w:szCs w:val="28"/>
        </w:rPr>
        <w:t>Титульный лист</w:t>
      </w:r>
      <w:r w:rsidRPr="00251946">
        <w:rPr>
          <w:sz w:val="28"/>
          <w:szCs w:val="28"/>
        </w:rPr>
        <w:t xml:space="preserve"> оформляется по образцу и содержит: наименование учредителя, наименование образовательной организации, вид документа, тему, фамилию и инициалы автора, затем фамилию и инициалы руководителя (Приложение 1); </w:t>
      </w:r>
    </w:p>
    <w:p w:rsidR="00522113" w:rsidRPr="00251946" w:rsidRDefault="00522113" w:rsidP="008B1F7F">
      <w:pPr>
        <w:tabs>
          <w:tab w:val="left" w:pos="993"/>
        </w:tabs>
        <w:ind w:firstLine="567"/>
        <w:jc w:val="both"/>
        <w:rPr>
          <w:sz w:val="28"/>
          <w:szCs w:val="28"/>
        </w:rPr>
      </w:pPr>
      <w:r w:rsidRPr="00251946">
        <w:rPr>
          <w:sz w:val="28"/>
          <w:szCs w:val="28"/>
        </w:rPr>
        <w:t xml:space="preserve">2. После титульного листа следует </w:t>
      </w:r>
      <w:r w:rsidRPr="00F6238D">
        <w:rPr>
          <w:b/>
          <w:bCs/>
          <w:i/>
          <w:sz w:val="28"/>
          <w:szCs w:val="28"/>
        </w:rPr>
        <w:t>Задание на курсовую работу</w:t>
      </w:r>
      <w:r w:rsidRPr="00251946">
        <w:rPr>
          <w:sz w:val="28"/>
          <w:szCs w:val="28"/>
        </w:rPr>
        <w:t>(Приложение 2), которое подшивается, но не нумеруется.</w:t>
      </w:r>
    </w:p>
    <w:p w:rsidR="00522113" w:rsidRPr="00251946" w:rsidRDefault="008B1F7F" w:rsidP="008B1F7F">
      <w:pPr>
        <w:tabs>
          <w:tab w:val="left" w:pos="993"/>
        </w:tabs>
        <w:ind w:firstLine="567"/>
        <w:jc w:val="both"/>
        <w:rPr>
          <w:sz w:val="28"/>
          <w:szCs w:val="28"/>
        </w:rPr>
      </w:pPr>
      <w:r w:rsidRPr="00251946">
        <w:rPr>
          <w:sz w:val="28"/>
          <w:szCs w:val="28"/>
        </w:rPr>
        <w:lastRenderedPageBreak/>
        <w:t>3.</w:t>
      </w:r>
      <w:r w:rsidR="00522113" w:rsidRPr="00251946">
        <w:rPr>
          <w:sz w:val="28"/>
          <w:szCs w:val="28"/>
        </w:rPr>
        <w:t xml:space="preserve"> Далее следует </w:t>
      </w:r>
      <w:r w:rsidR="00522113" w:rsidRPr="00F6238D">
        <w:rPr>
          <w:b/>
          <w:bCs/>
          <w:i/>
          <w:sz w:val="28"/>
          <w:szCs w:val="28"/>
        </w:rPr>
        <w:t>График выполнения КР</w:t>
      </w:r>
      <w:r w:rsidR="00522113" w:rsidRPr="00251946">
        <w:rPr>
          <w:sz w:val="28"/>
          <w:szCs w:val="28"/>
        </w:rPr>
        <w:t>, он подшивается, но не нумеруется. (Приложение 3)</w:t>
      </w:r>
    </w:p>
    <w:p w:rsidR="00522113" w:rsidRPr="00251946" w:rsidRDefault="008B1F7F" w:rsidP="008B1F7F">
      <w:pPr>
        <w:ind w:firstLine="567"/>
        <w:jc w:val="both"/>
        <w:rPr>
          <w:sz w:val="28"/>
          <w:szCs w:val="28"/>
        </w:rPr>
      </w:pPr>
      <w:r w:rsidRPr="00251946">
        <w:rPr>
          <w:sz w:val="28"/>
          <w:szCs w:val="28"/>
        </w:rPr>
        <w:t>4. З</w:t>
      </w:r>
      <w:r w:rsidR="00522113" w:rsidRPr="00251946">
        <w:rPr>
          <w:sz w:val="28"/>
          <w:szCs w:val="28"/>
        </w:rPr>
        <w:t xml:space="preserve">атем располагают </w:t>
      </w:r>
      <w:r w:rsidR="00522113" w:rsidRPr="00F6238D">
        <w:rPr>
          <w:b/>
          <w:bCs/>
          <w:i/>
          <w:sz w:val="28"/>
          <w:szCs w:val="28"/>
        </w:rPr>
        <w:t>Отзыв на курсовую работу</w:t>
      </w:r>
      <w:r w:rsidR="00522113" w:rsidRPr="00251946">
        <w:rPr>
          <w:sz w:val="28"/>
          <w:szCs w:val="28"/>
        </w:rPr>
        <w:t>(Приложение 4), котор</w:t>
      </w:r>
      <w:r w:rsidRPr="00251946">
        <w:rPr>
          <w:sz w:val="28"/>
          <w:szCs w:val="28"/>
        </w:rPr>
        <w:t>ый</w:t>
      </w:r>
      <w:r w:rsidR="00522113" w:rsidRPr="00251946">
        <w:rPr>
          <w:sz w:val="28"/>
          <w:szCs w:val="28"/>
        </w:rPr>
        <w:t xml:space="preserve"> подшивается и не нумеруется. </w:t>
      </w:r>
    </w:p>
    <w:p w:rsidR="00522113" w:rsidRPr="00251946" w:rsidRDefault="008B1F7F" w:rsidP="008B1F7F">
      <w:pPr>
        <w:tabs>
          <w:tab w:val="left" w:pos="1134"/>
        </w:tabs>
        <w:ind w:firstLine="567"/>
        <w:jc w:val="both"/>
        <w:rPr>
          <w:sz w:val="28"/>
          <w:szCs w:val="28"/>
        </w:rPr>
      </w:pPr>
      <w:r w:rsidRPr="00251946">
        <w:rPr>
          <w:sz w:val="28"/>
          <w:szCs w:val="28"/>
        </w:rPr>
        <w:t xml:space="preserve">5. </w:t>
      </w:r>
      <w:r w:rsidR="00522113" w:rsidRPr="00251946">
        <w:rPr>
          <w:sz w:val="28"/>
          <w:szCs w:val="28"/>
        </w:rPr>
        <w:t xml:space="preserve">Лист </w:t>
      </w:r>
      <w:r w:rsidR="00522113" w:rsidRPr="00F6238D">
        <w:rPr>
          <w:b/>
          <w:bCs/>
          <w:i/>
          <w:sz w:val="28"/>
          <w:szCs w:val="28"/>
        </w:rPr>
        <w:t>Содержание</w:t>
      </w:r>
      <w:r w:rsidR="00522113" w:rsidRPr="00251946">
        <w:rPr>
          <w:sz w:val="28"/>
          <w:szCs w:val="28"/>
        </w:rPr>
        <w:t xml:space="preserve"> содержит перечень разделов </w:t>
      </w:r>
      <w:r w:rsidR="00BD43DB" w:rsidRPr="00251946">
        <w:rPr>
          <w:sz w:val="28"/>
          <w:szCs w:val="28"/>
        </w:rPr>
        <w:t>курсов</w:t>
      </w:r>
      <w:r w:rsidR="0094073C">
        <w:rPr>
          <w:sz w:val="28"/>
          <w:szCs w:val="28"/>
        </w:rPr>
        <w:t>ой</w:t>
      </w:r>
      <w:r w:rsidR="002B6A3C">
        <w:rPr>
          <w:sz w:val="28"/>
          <w:szCs w:val="28"/>
        </w:rPr>
        <w:t xml:space="preserve"> </w:t>
      </w:r>
      <w:r w:rsidR="00522113" w:rsidRPr="00251946">
        <w:rPr>
          <w:sz w:val="28"/>
          <w:szCs w:val="28"/>
        </w:rPr>
        <w:t>работы с указанием номеров страниц, с которых начинаются разделы и подразделы работы (Приложение 5).</w:t>
      </w:r>
    </w:p>
    <w:p w:rsidR="00522113" w:rsidRPr="00251946" w:rsidRDefault="00522113" w:rsidP="008B1F7F">
      <w:pPr>
        <w:ind w:firstLine="567"/>
        <w:jc w:val="both"/>
        <w:rPr>
          <w:sz w:val="28"/>
          <w:szCs w:val="28"/>
        </w:rPr>
      </w:pPr>
      <w:r w:rsidRPr="00251946">
        <w:rPr>
          <w:sz w:val="28"/>
          <w:szCs w:val="28"/>
        </w:rPr>
        <w:t>6. Л</w:t>
      </w:r>
      <w:r w:rsidR="0094073C">
        <w:rPr>
          <w:sz w:val="28"/>
          <w:szCs w:val="28"/>
        </w:rPr>
        <w:t>ист, на котором ставитс</w:t>
      </w:r>
      <w:r w:rsidR="009F15B3" w:rsidRPr="00251946">
        <w:rPr>
          <w:sz w:val="28"/>
          <w:szCs w:val="28"/>
        </w:rPr>
        <w:t>я цифра</w:t>
      </w:r>
      <w:r w:rsidRPr="00251946">
        <w:rPr>
          <w:sz w:val="28"/>
          <w:szCs w:val="28"/>
        </w:rPr>
        <w:t xml:space="preserve"> - это </w:t>
      </w:r>
      <w:r w:rsidRPr="00F6238D">
        <w:rPr>
          <w:b/>
          <w:bCs/>
          <w:i/>
          <w:sz w:val="28"/>
          <w:szCs w:val="28"/>
        </w:rPr>
        <w:t>ВВЕДЕНИЕ</w:t>
      </w:r>
      <w:r w:rsidRPr="00251946">
        <w:rPr>
          <w:sz w:val="28"/>
          <w:szCs w:val="28"/>
        </w:rPr>
        <w:t>– присваиваем номер страницы 3.</w:t>
      </w:r>
    </w:p>
    <w:p w:rsidR="00522113" w:rsidRPr="00251946" w:rsidRDefault="00522113" w:rsidP="008B1F7F">
      <w:pPr>
        <w:ind w:firstLine="567"/>
        <w:jc w:val="both"/>
        <w:rPr>
          <w:sz w:val="28"/>
          <w:szCs w:val="28"/>
        </w:rPr>
      </w:pPr>
      <w:r w:rsidRPr="00251946">
        <w:rPr>
          <w:sz w:val="28"/>
          <w:szCs w:val="28"/>
        </w:rPr>
        <w:t xml:space="preserve">Текст </w:t>
      </w:r>
      <w:r w:rsidR="00BF1F82" w:rsidRPr="00251946">
        <w:rPr>
          <w:sz w:val="28"/>
          <w:szCs w:val="28"/>
        </w:rPr>
        <w:t>К</w:t>
      </w:r>
      <w:r w:rsidRPr="00251946">
        <w:rPr>
          <w:sz w:val="28"/>
          <w:szCs w:val="28"/>
        </w:rPr>
        <w:t xml:space="preserve">Р должен быть лаконичным, ясным и точным, изложенным грамотно, в соответствии с действующими правилами орфографии и пунктуации, от первого лица множественного числа. </w:t>
      </w:r>
    </w:p>
    <w:p w:rsidR="00522113" w:rsidRPr="00251946" w:rsidRDefault="00522113" w:rsidP="008B1F7F">
      <w:pPr>
        <w:ind w:firstLine="567"/>
        <w:jc w:val="both"/>
        <w:rPr>
          <w:sz w:val="28"/>
          <w:szCs w:val="28"/>
        </w:rPr>
      </w:pPr>
      <w:r w:rsidRPr="00251946">
        <w:rPr>
          <w:sz w:val="28"/>
          <w:szCs w:val="28"/>
        </w:rPr>
        <w:t xml:space="preserve">Терминология </w:t>
      </w:r>
      <w:r w:rsidR="00BF1F82" w:rsidRPr="00251946">
        <w:rPr>
          <w:sz w:val="28"/>
          <w:szCs w:val="28"/>
        </w:rPr>
        <w:t>К</w:t>
      </w:r>
      <w:r w:rsidRPr="00251946">
        <w:rPr>
          <w:sz w:val="28"/>
          <w:szCs w:val="28"/>
        </w:rPr>
        <w:t xml:space="preserve">Р должна соответствовать специальным терминам, сокращения необходимо приводить согласно правилам орфографии и стандартам. </w:t>
      </w:r>
    </w:p>
    <w:p w:rsidR="00522113" w:rsidRPr="00251946" w:rsidRDefault="00522113" w:rsidP="008B1F7F">
      <w:pPr>
        <w:ind w:firstLine="567"/>
        <w:jc w:val="both"/>
        <w:rPr>
          <w:sz w:val="28"/>
          <w:szCs w:val="28"/>
        </w:rPr>
      </w:pPr>
      <w:r w:rsidRPr="00251946">
        <w:rPr>
          <w:sz w:val="28"/>
          <w:szCs w:val="28"/>
        </w:rPr>
        <w:t xml:space="preserve">Запрещается использование в </w:t>
      </w:r>
      <w:r w:rsidR="00BF1F82" w:rsidRPr="00251946">
        <w:rPr>
          <w:sz w:val="28"/>
          <w:szCs w:val="28"/>
        </w:rPr>
        <w:t>К</w:t>
      </w:r>
      <w:r w:rsidR="00173F3E" w:rsidRPr="00251946">
        <w:rPr>
          <w:sz w:val="28"/>
          <w:szCs w:val="28"/>
        </w:rPr>
        <w:t>Р</w:t>
      </w:r>
      <w:r w:rsidRPr="00251946">
        <w:rPr>
          <w:sz w:val="28"/>
          <w:szCs w:val="28"/>
        </w:rPr>
        <w:t xml:space="preserve"> фраз, таблиц и фактов без указания источника заимствования. На все заимствования в тексте, дословные или смысловые, должна быть ссылка. </w:t>
      </w:r>
    </w:p>
    <w:p w:rsidR="00522113" w:rsidRPr="00251946" w:rsidRDefault="00522113" w:rsidP="008B1F7F">
      <w:pPr>
        <w:ind w:firstLine="567"/>
        <w:jc w:val="both"/>
        <w:rPr>
          <w:sz w:val="28"/>
          <w:szCs w:val="28"/>
        </w:rPr>
      </w:pPr>
      <w:r w:rsidRPr="00251946">
        <w:rPr>
          <w:sz w:val="28"/>
          <w:szCs w:val="28"/>
        </w:rPr>
        <w:t xml:space="preserve">Применяемые термины и обозначения должны быть едиными во всем документе и соответствовать установленным стандартам или общепринятыми в научно-технической литературе. Не допускаются различные толкования. </w:t>
      </w:r>
    </w:p>
    <w:p w:rsidR="00522113" w:rsidRPr="00251946" w:rsidRDefault="00522113" w:rsidP="00173F3E">
      <w:pPr>
        <w:ind w:firstLine="567"/>
        <w:jc w:val="both"/>
        <w:rPr>
          <w:sz w:val="28"/>
          <w:szCs w:val="28"/>
        </w:rPr>
      </w:pPr>
      <w:r w:rsidRPr="00251946">
        <w:rPr>
          <w:sz w:val="28"/>
          <w:szCs w:val="28"/>
        </w:rPr>
        <w:t xml:space="preserve">При необходимости текст </w:t>
      </w:r>
      <w:r w:rsidR="00BF1F82" w:rsidRPr="00251946">
        <w:rPr>
          <w:sz w:val="28"/>
          <w:szCs w:val="28"/>
        </w:rPr>
        <w:t>К</w:t>
      </w:r>
      <w:r w:rsidRPr="00251946">
        <w:rPr>
          <w:sz w:val="28"/>
          <w:szCs w:val="28"/>
        </w:rPr>
        <w:t xml:space="preserve">Р должен сопровождаться рисунками, таблицами, чертежами и схемами, иллюстрациями. В тексте следует применять стандартную терминологию. Единицы физических величин следует приводить в международной системе СИ по ГОСТ 8.417-81. </w:t>
      </w:r>
    </w:p>
    <w:p w:rsidR="00522113" w:rsidRPr="00251946" w:rsidRDefault="00522113" w:rsidP="0094073C">
      <w:pPr>
        <w:ind w:firstLine="567"/>
        <w:jc w:val="both"/>
        <w:rPr>
          <w:sz w:val="28"/>
          <w:szCs w:val="28"/>
        </w:rPr>
      </w:pPr>
      <w:r w:rsidRPr="00251946">
        <w:rPr>
          <w:sz w:val="28"/>
          <w:szCs w:val="28"/>
        </w:rPr>
        <w:t xml:space="preserve">Основные структурные элементы работы </w:t>
      </w:r>
      <w:r w:rsidR="00154B58" w:rsidRPr="00251946">
        <w:rPr>
          <w:sz w:val="28"/>
          <w:szCs w:val="28"/>
        </w:rPr>
        <w:t xml:space="preserve">(ВВЕДЕНИЕ, РАЗДЕЛ 1, РАЗДЕЛ 2, </w:t>
      </w:r>
      <w:r w:rsidRPr="00251946">
        <w:rPr>
          <w:sz w:val="28"/>
          <w:szCs w:val="28"/>
        </w:rPr>
        <w:t>РАЗДЕЛ 3, РАЗДЕЛ 4, ЗАКЛЮЧЕНИЕ, СПИСОК ИСПОЛЬЗУЕМОЙ ЛИТЕРАТУРЫ, ПРИЛОЖЕНИЯ) пишут заглавными буквами с новой страницы.</w:t>
      </w:r>
    </w:p>
    <w:p w:rsidR="00522113" w:rsidRPr="00251946" w:rsidRDefault="00522113" w:rsidP="008B1F7F">
      <w:pPr>
        <w:pStyle w:val="aa"/>
        <w:ind w:left="0" w:firstLine="567"/>
        <w:jc w:val="both"/>
        <w:rPr>
          <w:sz w:val="28"/>
          <w:szCs w:val="28"/>
        </w:rPr>
      </w:pPr>
      <w:r w:rsidRPr="00251946">
        <w:rPr>
          <w:sz w:val="28"/>
          <w:szCs w:val="28"/>
        </w:rPr>
        <w:t xml:space="preserve">В разделе по теме профессионального модуля (модулей) </w:t>
      </w:r>
      <w:r w:rsidR="00BF1F82" w:rsidRPr="00251946">
        <w:rPr>
          <w:sz w:val="28"/>
          <w:szCs w:val="28"/>
        </w:rPr>
        <w:t>К</w:t>
      </w:r>
      <w:r w:rsidRPr="00251946">
        <w:rPr>
          <w:sz w:val="28"/>
          <w:szCs w:val="28"/>
        </w:rPr>
        <w:t xml:space="preserve">Р раскрывается основное содержание вопроса на основе изучения теоретических источников и </w:t>
      </w:r>
      <w:r w:rsidRPr="00251946">
        <w:rPr>
          <w:sz w:val="28"/>
          <w:szCs w:val="28"/>
        </w:rPr>
        <w:lastRenderedPageBreak/>
        <w:t xml:space="preserve">анализа практического опыта, </w:t>
      </w:r>
      <w:r w:rsidR="009F15B3" w:rsidRPr="00251946">
        <w:rPr>
          <w:sz w:val="28"/>
          <w:szCs w:val="28"/>
        </w:rPr>
        <w:t>полученного во время практики.</w:t>
      </w:r>
      <w:r w:rsidR="002B6A3C">
        <w:rPr>
          <w:sz w:val="28"/>
          <w:szCs w:val="28"/>
        </w:rPr>
        <w:t xml:space="preserve"> </w:t>
      </w:r>
      <w:r w:rsidRPr="00251946">
        <w:rPr>
          <w:rStyle w:val="a3"/>
          <w:b w:val="0"/>
          <w:iCs/>
          <w:sz w:val="28"/>
          <w:szCs w:val="28"/>
        </w:rPr>
        <w:t>Текст основной части подразделяется на разделы и подразделы. Наименования разделов и подразделов должны быть краткими, состоящими из ключевых слов, несущих основную смысловую нагрузку. Переносы слов в заголовках не допускаются, точк</w:t>
      </w:r>
      <w:r w:rsidR="009F15B3" w:rsidRPr="00251946">
        <w:rPr>
          <w:rStyle w:val="a3"/>
          <w:b w:val="0"/>
          <w:iCs/>
          <w:sz w:val="28"/>
          <w:szCs w:val="28"/>
        </w:rPr>
        <w:t xml:space="preserve">у в конце заголовка не ставят. </w:t>
      </w:r>
      <w:r w:rsidRPr="00251946">
        <w:rPr>
          <w:rStyle w:val="a3"/>
          <w:b w:val="0"/>
          <w:iCs/>
          <w:sz w:val="28"/>
          <w:szCs w:val="28"/>
        </w:rPr>
        <w:t xml:space="preserve">Не допускается сокращение слов, подчеркивание. Если заголовок состоит из двух предложений, их разделяют точкой. Все наименования разделов, подразделов должны быть отражены в содержании и должны точно соответствовать их формулировке в содержании работы. Заголовок не должен быть последней строкой на странице. </w:t>
      </w:r>
    </w:p>
    <w:p w:rsidR="00522113" w:rsidRPr="00251946" w:rsidRDefault="00522113" w:rsidP="008B1F7F">
      <w:pPr>
        <w:ind w:firstLine="567"/>
        <w:jc w:val="both"/>
        <w:rPr>
          <w:sz w:val="28"/>
          <w:szCs w:val="28"/>
        </w:rPr>
      </w:pPr>
      <w:r w:rsidRPr="00251946">
        <w:rPr>
          <w:sz w:val="28"/>
          <w:szCs w:val="28"/>
        </w:rPr>
        <w:t>Заголовки разделов пишутся по цент</w:t>
      </w:r>
      <w:r w:rsidR="00154B58" w:rsidRPr="00251946">
        <w:rPr>
          <w:sz w:val="28"/>
          <w:szCs w:val="28"/>
        </w:rPr>
        <w:t>р</w:t>
      </w:r>
      <w:r w:rsidRPr="00251946">
        <w:rPr>
          <w:sz w:val="28"/>
          <w:szCs w:val="28"/>
        </w:rPr>
        <w:t>у строки прописными (заглавными) буквами. Шрифт заголовка Times</w:t>
      </w:r>
      <w:r w:rsidR="002B6A3C">
        <w:rPr>
          <w:sz w:val="28"/>
          <w:szCs w:val="28"/>
        </w:rPr>
        <w:t xml:space="preserve"> </w:t>
      </w:r>
      <w:r w:rsidRPr="00251946">
        <w:rPr>
          <w:sz w:val="28"/>
          <w:szCs w:val="28"/>
        </w:rPr>
        <w:t>New</w:t>
      </w:r>
      <w:r w:rsidR="002B6A3C">
        <w:rPr>
          <w:sz w:val="28"/>
          <w:szCs w:val="28"/>
        </w:rPr>
        <w:t xml:space="preserve"> </w:t>
      </w:r>
      <w:r w:rsidRPr="00251946">
        <w:rPr>
          <w:sz w:val="28"/>
          <w:szCs w:val="28"/>
        </w:rPr>
        <w:t xml:space="preserve">Roman, размер </w:t>
      </w:r>
      <w:r w:rsidR="0094073C">
        <w:rPr>
          <w:sz w:val="28"/>
          <w:szCs w:val="28"/>
        </w:rPr>
        <w:t>–</w:t>
      </w:r>
      <w:r w:rsidRPr="00251946">
        <w:rPr>
          <w:sz w:val="28"/>
          <w:szCs w:val="28"/>
        </w:rPr>
        <w:t xml:space="preserve"> 14</w:t>
      </w:r>
      <w:r w:rsidR="0094073C">
        <w:rPr>
          <w:sz w:val="28"/>
          <w:szCs w:val="28"/>
        </w:rPr>
        <w:t>.</w:t>
      </w:r>
    </w:p>
    <w:p w:rsidR="00522113" w:rsidRPr="00251946" w:rsidRDefault="00522113" w:rsidP="008B1F7F">
      <w:pPr>
        <w:ind w:firstLine="567"/>
        <w:jc w:val="both"/>
        <w:rPr>
          <w:sz w:val="28"/>
          <w:szCs w:val="28"/>
        </w:rPr>
      </w:pPr>
      <w:r w:rsidRPr="00251946">
        <w:rPr>
          <w:sz w:val="28"/>
          <w:szCs w:val="28"/>
        </w:rPr>
        <w:t>Подразделы пишутся с «красной» строки, нумеруются двойными ара</w:t>
      </w:r>
      <w:r w:rsidR="009F15B3" w:rsidRPr="00251946">
        <w:rPr>
          <w:sz w:val="28"/>
          <w:szCs w:val="28"/>
        </w:rPr>
        <w:t>бскими цифрами (1.1, 1.2, 1.3</w:t>
      </w:r>
      <w:r w:rsidRPr="00251946">
        <w:rPr>
          <w:sz w:val="28"/>
          <w:szCs w:val="28"/>
        </w:rPr>
        <w:t>). Наименования подразделов записываются в виде заголовка строчными буквами,  кроме первой прописной. Шрифт любого подзаголовка Times</w:t>
      </w:r>
      <w:r w:rsidR="002B6A3C">
        <w:rPr>
          <w:sz w:val="28"/>
          <w:szCs w:val="28"/>
        </w:rPr>
        <w:t xml:space="preserve"> </w:t>
      </w:r>
      <w:r w:rsidRPr="00251946">
        <w:rPr>
          <w:sz w:val="28"/>
          <w:szCs w:val="28"/>
        </w:rPr>
        <w:t>New</w:t>
      </w:r>
      <w:r w:rsidR="002B6A3C">
        <w:rPr>
          <w:sz w:val="28"/>
          <w:szCs w:val="28"/>
        </w:rPr>
        <w:t xml:space="preserve"> </w:t>
      </w:r>
      <w:r w:rsidRPr="00251946">
        <w:rPr>
          <w:sz w:val="28"/>
          <w:szCs w:val="28"/>
        </w:rPr>
        <w:t xml:space="preserve">Roman, размер - 14, выравнивание по ширине. </w:t>
      </w:r>
    </w:p>
    <w:p w:rsidR="00173F3E" w:rsidRPr="00251946" w:rsidRDefault="00173F3E" w:rsidP="00173F3E">
      <w:pPr>
        <w:jc w:val="both"/>
        <w:rPr>
          <w:sz w:val="28"/>
          <w:szCs w:val="28"/>
        </w:rPr>
      </w:pPr>
    </w:p>
    <w:p w:rsidR="006600ED" w:rsidRPr="00F6238D" w:rsidRDefault="00522113" w:rsidP="002401DC">
      <w:pPr>
        <w:jc w:val="center"/>
        <w:rPr>
          <w:rStyle w:val="a3"/>
          <w:b w:val="0"/>
          <w:iCs/>
          <w:sz w:val="28"/>
          <w:szCs w:val="28"/>
        </w:rPr>
      </w:pPr>
      <w:r w:rsidRPr="00F6238D">
        <w:rPr>
          <w:b/>
          <w:sz w:val="28"/>
          <w:szCs w:val="28"/>
        </w:rPr>
        <w:t>Правила оформления списка используемых источников</w:t>
      </w:r>
    </w:p>
    <w:p w:rsidR="00522113" w:rsidRPr="00251946" w:rsidRDefault="009F15B3" w:rsidP="006600ED">
      <w:pPr>
        <w:ind w:firstLine="567"/>
        <w:jc w:val="both"/>
        <w:rPr>
          <w:bCs/>
          <w:iCs/>
          <w:sz w:val="28"/>
          <w:szCs w:val="28"/>
        </w:rPr>
      </w:pPr>
      <w:r w:rsidRPr="00251946">
        <w:rPr>
          <w:rStyle w:val="a3"/>
          <w:b w:val="0"/>
          <w:iCs/>
          <w:sz w:val="28"/>
          <w:szCs w:val="28"/>
        </w:rPr>
        <w:t xml:space="preserve">СПИСОК ИСПОЛЬЗУЕМОЙ ЛИТЕРАТУРЫ </w:t>
      </w:r>
      <w:r w:rsidR="00522113" w:rsidRPr="00251946">
        <w:rPr>
          <w:rStyle w:val="a3"/>
          <w:b w:val="0"/>
          <w:iCs/>
          <w:sz w:val="28"/>
          <w:szCs w:val="28"/>
        </w:rPr>
        <w:t xml:space="preserve">является простейшим библиографическим пособием, поэтому каждый документ, включенный в список, должен быть описан в соответствии с требованиями Государственных стандартов. Список литературы должен включать все использованные источники, которые следует располагать по алфавиту (исходя из фамилии авторов). </w:t>
      </w:r>
    </w:p>
    <w:p w:rsidR="00522113" w:rsidRPr="00251946" w:rsidRDefault="00522113" w:rsidP="006600ED">
      <w:pPr>
        <w:ind w:firstLine="567"/>
        <w:jc w:val="both"/>
        <w:rPr>
          <w:sz w:val="28"/>
          <w:szCs w:val="28"/>
        </w:rPr>
      </w:pPr>
      <w:r w:rsidRPr="00251946">
        <w:rPr>
          <w:sz w:val="28"/>
          <w:szCs w:val="28"/>
        </w:rPr>
        <w:t>При описании книг указывается:</w:t>
      </w:r>
    </w:p>
    <w:p w:rsidR="00522113" w:rsidRPr="00251946" w:rsidRDefault="00522113" w:rsidP="006600ED">
      <w:pPr>
        <w:ind w:firstLine="567"/>
        <w:jc w:val="both"/>
        <w:rPr>
          <w:i/>
          <w:sz w:val="28"/>
          <w:szCs w:val="28"/>
        </w:rPr>
      </w:pPr>
      <w:r w:rsidRPr="00251946">
        <w:rPr>
          <w:sz w:val="28"/>
          <w:szCs w:val="28"/>
        </w:rPr>
        <w:t xml:space="preserve">Фамилия и инициалы автора (авторов). Полное название книги (с подзаголовками, которые могут идти после запятой, через точки, после двоеточия, в скобках и т.п.), после косой черты данные о редакторе (если книга написана группой авторов), после тире – название города, в котором издана книга, после двоеточия название издательства, которое ее выпустило, без </w:t>
      </w:r>
      <w:r w:rsidRPr="00251946">
        <w:rPr>
          <w:sz w:val="28"/>
          <w:szCs w:val="28"/>
        </w:rPr>
        <w:lastRenderedPageBreak/>
        <w:t>кавычек, опуская слово «издательство», затем, после запятой, год издания без слова «год», после точки и тире - количество страниц.</w:t>
      </w:r>
    </w:p>
    <w:p w:rsidR="00522113" w:rsidRPr="00251946" w:rsidRDefault="00522113" w:rsidP="006600ED">
      <w:pPr>
        <w:ind w:firstLine="567"/>
        <w:jc w:val="both"/>
        <w:rPr>
          <w:sz w:val="28"/>
          <w:szCs w:val="28"/>
        </w:rPr>
      </w:pPr>
      <w:r w:rsidRPr="00251946">
        <w:rPr>
          <w:sz w:val="28"/>
          <w:szCs w:val="28"/>
        </w:rPr>
        <w:t xml:space="preserve">Например: Кланица В.С. Охрана труда на автомобильном транспорте. Учебное пособие для </w:t>
      </w:r>
      <w:r w:rsidR="006600ED" w:rsidRPr="00251946">
        <w:rPr>
          <w:sz w:val="28"/>
          <w:szCs w:val="28"/>
        </w:rPr>
        <w:t>среднего</w:t>
      </w:r>
      <w:r w:rsidRPr="00251946">
        <w:rPr>
          <w:sz w:val="28"/>
          <w:szCs w:val="28"/>
        </w:rPr>
        <w:t xml:space="preserve"> профессионального</w:t>
      </w:r>
      <w:r w:rsidR="00154B58" w:rsidRPr="00251946">
        <w:rPr>
          <w:sz w:val="28"/>
          <w:szCs w:val="28"/>
        </w:rPr>
        <w:t xml:space="preserve"> образования.</w:t>
      </w:r>
      <w:r w:rsidR="002B6A3C">
        <w:rPr>
          <w:sz w:val="28"/>
          <w:szCs w:val="28"/>
        </w:rPr>
        <w:t xml:space="preserve"> </w:t>
      </w:r>
      <w:r w:rsidR="00154B58" w:rsidRPr="00251946">
        <w:rPr>
          <w:sz w:val="28"/>
          <w:szCs w:val="28"/>
        </w:rPr>
        <w:t>-М.; Академия, 2020</w:t>
      </w:r>
      <w:r w:rsidRPr="00251946">
        <w:rPr>
          <w:sz w:val="28"/>
          <w:szCs w:val="28"/>
        </w:rPr>
        <w:t>.-176с.</w:t>
      </w:r>
    </w:p>
    <w:p w:rsidR="00522113" w:rsidRPr="00251946" w:rsidRDefault="00522113" w:rsidP="006600ED">
      <w:pPr>
        <w:ind w:firstLine="567"/>
        <w:jc w:val="both"/>
        <w:rPr>
          <w:sz w:val="28"/>
          <w:szCs w:val="28"/>
        </w:rPr>
      </w:pPr>
      <w:r w:rsidRPr="00251946">
        <w:rPr>
          <w:sz w:val="28"/>
          <w:szCs w:val="28"/>
        </w:rPr>
        <w:t>При использовании информации изинтернет - источников указывается адрес веб - страницы со ссылкой на данный документ.</w:t>
      </w:r>
    </w:p>
    <w:p w:rsidR="00522113" w:rsidRPr="00251946" w:rsidRDefault="00522113" w:rsidP="006600ED">
      <w:pPr>
        <w:ind w:firstLine="567"/>
        <w:jc w:val="both"/>
      </w:pPr>
      <w:r w:rsidRPr="00251946">
        <w:rPr>
          <w:sz w:val="28"/>
          <w:szCs w:val="28"/>
        </w:rPr>
        <w:t xml:space="preserve">Например: </w:t>
      </w:r>
      <w:hyperlink r:id="rId8" w:history="1">
        <w:r w:rsidRPr="00251946">
          <w:rPr>
            <w:sz w:val="28"/>
            <w:szCs w:val="28"/>
            <w:lang w:val="en-US"/>
          </w:rPr>
          <w:t>http</w:t>
        </w:r>
      </w:hyperlink>
      <w:hyperlink r:id="rId9" w:history="1">
        <w:r w:rsidRPr="00251946">
          <w:rPr>
            <w:sz w:val="28"/>
            <w:szCs w:val="28"/>
          </w:rPr>
          <w:t>://</w:t>
        </w:r>
      </w:hyperlink>
      <w:hyperlink r:id="rId10" w:history="1">
        <w:r w:rsidRPr="00251946">
          <w:rPr>
            <w:sz w:val="28"/>
            <w:szCs w:val="28"/>
            <w:lang w:val="en-US"/>
          </w:rPr>
          <w:t>www</w:t>
        </w:r>
      </w:hyperlink>
      <w:hyperlink r:id="rId11" w:history="1">
        <w:r w:rsidRPr="00251946">
          <w:rPr>
            <w:sz w:val="28"/>
            <w:szCs w:val="28"/>
          </w:rPr>
          <w:t>.</w:t>
        </w:r>
      </w:hyperlink>
      <w:hyperlink r:id="rId12" w:history="1">
        <w:r w:rsidRPr="00251946">
          <w:rPr>
            <w:sz w:val="28"/>
            <w:szCs w:val="28"/>
            <w:lang w:val="en-US"/>
          </w:rPr>
          <w:t>pogat</w:t>
        </w:r>
      </w:hyperlink>
      <w:hyperlink r:id="rId13" w:history="1">
        <w:r w:rsidRPr="00251946">
          <w:rPr>
            <w:sz w:val="28"/>
            <w:szCs w:val="28"/>
          </w:rPr>
          <w:t>.</w:t>
        </w:r>
      </w:hyperlink>
      <w:hyperlink r:id="rId14" w:history="1">
        <w:r w:rsidRPr="00251946">
          <w:rPr>
            <w:sz w:val="28"/>
            <w:szCs w:val="28"/>
            <w:lang w:val="en-US"/>
          </w:rPr>
          <w:t>ru</w:t>
        </w:r>
      </w:hyperlink>
      <w:hyperlink r:id="rId15" w:history="1">
        <w:r w:rsidRPr="00251946">
          <w:rPr>
            <w:sz w:val="28"/>
            <w:szCs w:val="28"/>
          </w:rPr>
          <w:t>/</w:t>
        </w:r>
      </w:hyperlink>
      <w:hyperlink r:id="rId16" w:history="1">
        <w:r w:rsidRPr="00251946">
          <w:rPr>
            <w:sz w:val="28"/>
            <w:szCs w:val="28"/>
            <w:lang w:val="en-US"/>
          </w:rPr>
          <w:t>e</w:t>
        </w:r>
      </w:hyperlink>
      <w:hyperlink r:id="rId17" w:history="1">
        <w:r w:rsidRPr="00251946">
          <w:rPr>
            <w:sz w:val="28"/>
            <w:szCs w:val="28"/>
          </w:rPr>
          <w:t>_</w:t>
        </w:r>
      </w:hyperlink>
      <w:hyperlink r:id="rId18" w:history="1">
        <w:r w:rsidRPr="00251946">
          <w:rPr>
            <w:sz w:val="28"/>
            <w:szCs w:val="28"/>
            <w:lang w:val="en-US"/>
          </w:rPr>
          <w:t>recipe</w:t>
        </w:r>
      </w:hyperlink>
    </w:p>
    <w:p w:rsidR="0094073C" w:rsidRDefault="0094073C" w:rsidP="002401DC">
      <w:pPr>
        <w:jc w:val="center"/>
        <w:rPr>
          <w:b/>
          <w:sz w:val="28"/>
          <w:szCs w:val="28"/>
        </w:rPr>
      </w:pPr>
    </w:p>
    <w:p w:rsidR="00522113" w:rsidRPr="00F6238D" w:rsidRDefault="00522113" w:rsidP="002401DC">
      <w:pPr>
        <w:jc w:val="center"/>
        <w:rPr>
          <w:b/>
          <w:sz w:val="28"/>
          <w:szCs w:val="28"/>
        </w:rPr>
      </w:pPr>
      <w:r w:rsidRPr="00F6238D">
        <w:rPr>
          <w:b/>
          <w:sz w:val="28"/>
          <w:szCs w:val="28"/>
        </w:rPr>
        <w:t>Правила оформления иллюстраций</w:t>
      </w:r>
    </w:p>
    <w:p w:rsidR="00522113" w:rsidRPr="00251946" w:rsidRDefault="00522113" w:rsidP="006600ED">
      <w:pPr>
        <w:tabs>
          <w:tab w:val="left" w:pos="567"/>
        </w:tabs>
        <w:ind w:firstLine="567"/>
        <w:jc w:val="both"/>
        <w:rPr>
          <w:sz w:val="28"/>
          <w:szCs w:val="28"/>
        </w:rPr>
      </w:pPr>
      <w:r w:rsidRPr="00251946">
        <w:rPr>
          <w:sz w:val="28"/>
          <w:szCs w:val="28"/>
        </w:rPr>
        <w:t xml:space="preserve">К иллюстрациям относятся: фотоснимки, репродукции, рисунки, эскизы, чертежи, планы, карты, схемы, графики, диаграммы и др. Использование их целесообразно только тогда, когда они заменяют, дополняют, раскрывают или поясняют словесную информацию, содержащуюся в </w:t>
      </w:r>
      <w:r w:rsidR="00BD43DB" w:rsidRPr="00251946">
        <w:rPr>
          <w:sz w:val="28"/>
          <w:szCs w:val="28"/>
        </w:rPr>
        <w:t>курсов</w:t>
      </w:r>
      <w:r w:rsidR="0094073C">
        <w:rPr>
          <w:sz w:val="28"/>
          <w:szCs w:val="28"/>
        </w:rPr>
        <w:t>ой</w:t>
      </w:r>
      <w:r w:rsidRPr="00251946">
        <w:rPr>
          <w:sz w:val="28"/>
          <w:szCs w:val="28"/>
        </w:rPr>
        <w:t xml:space="preserve"> работе. Количество иллюстраций должно быть достаточным для пояснения излагаемого текста. Иллюстрации могут быть расположены как по тексту документа (возможно ближе к соответствующим частям текста), так и в конце его.</w:t>
      </w:r>
    </w:p>
    <w:p w:rsidR="00522113" w:rsidRPr="00251946" w:rsidRDefault="00522113" w:rsidP="006600ED">
      <w:pPr>
        <w:tabs>
          <w:tab w:val="left" w:pos="567"/>
        </w:tabs>
        <w:ind w:firstLine="567"/>
        <w:jc w:val="both"/>
        <w:rPr>
          <w:sz w:val="28"/>
          <w:szCs w:val="28"/>
        </w:rPr>
      </w:pPr>
      <w:r w:rsidRPr="00251946">
        <w:rPr>
          <w:sz w:val="28"/>
          <w:szCs w:val="28"/>
        </w:rPr>
        <w:t>Правила оформления иллюстраций:</w:t>
      </w:r>
    </w:p>
    <w:p w:rsidR="00522113" w:rsidRPr="00251946" w:rsidRDefault="00522113" w:rsidP="006600ED">
      <w:pPr>
        <w:tabs>
          <w:tab w:val="left" w:pos="567"/>
        </w:tabs>
        <w:ind w:firstLine="567"/>
        <w:jc w:val="both"/>
        <w:rPr>
          <w:sz w:val="28"/>
          <w:szCs w:val="28"/>
        </w:rPr>
      </w:pPr>
      <w:r w:rsidRPr="00251946">
        <w:rPr>
          <w:sz w:val="28"/>
          <w:szCs w:val="28"/>
        </w:rPr>
        <w:t>- иллюстрации обозначают словом «Рис.» и нумеруют арабскими цифрами порядковой нумерацией в пределах всего текста;</w:t>
      </w:r>
    </w:p>
    <w:p w:rsidR="00522113" w:rsidRPr="00251946" w:rsidRDefault="00522113" w:rsidP="006600ED">
      <w:pPr>
        <w:tabs>
          <w:tab w:val="left" w:pos="567"/>
        </w:tabs>
        <w:ind w:firstLine="567"/>
        <w:jc w:val="both"/>
        <w:rPr>
          <w:sz w:val="28"/>
          <w:szCs w:val="28"/>
        </w:rPr>
      </w:pPr>
      <w:r w:rsidRPr="00251946">
        <w:rPr>
          <w:sz w:val="28"/>
          <w:szCs w:val="28"/>
        </w:rPr>
        <w:t>- если в тексте только одна иллюстрация, то ее не нумеруют и слово «Рис.» не пишут;</w:t>
      </w:r>
    </w:p>
    <w:p w:rsidR="00522113" w:rsidRPr="00251946" w:rsidRDefault="00522113" w:rsidP="006600ED">
      <w:pPr>
        <w:tabs>
          <w:tab w:val="left" w:pos="567"/>
        </w:tabs>
        <w:ind w:firstLine="567"/>
        <w:jc w:val="both"/>
        <w:rPr>
          <w:sz w:val="28"/>
          <w:szCs w:val="28"/>
        </w:rPr>
      </w:pPr>
      <w:r w:rsidRPr="00251946">
        <w:rPr>
          <w:sz w:val="28"/>
          <w:szCs w:val="28"/>
        </w:rPr>
        <w:t>- слово «Рис.», порядковый номер иллюстрации и ее название помещают под иллюстрацией по центру. При необходимости перед этими сведениями помещают поясняющие данные;</w:t>
      </w:r>
    </w:p>
    <w:p w:rsidR="00522113" w:rsidRPr="00251946" w:rsidRDefault="00522113" w:rsidP="006600ED">
      <w:pPr>
        <w:ind w:firstLine="567"/>
        <w:jc w:val="both"/>
        <w:rPr>
          <w:sz w:val="28"/>
          <w:szCs w:val="28"/>
        </w:rPr>
      </w:pPr>
      <w:r w:rsidRPr="00251946">
        <w:rPr>
          <w:sz w:val="28"/>
          <w:szCs w:val="28"/>
        </w:rPr>
        <w:t>- иллюстрации располагаются непосредственно после текста, в котором они упоминаются впервые, или на следующей странице.</w:t>
      </w:r>
    </w:p>
    <w:p w:rsidR="00522113" w:rsidRPr="00251946" w:rsidRDefault="00522113" w:rsidP="006600ED">
      <w:pPr>
        <w:ind w:firstLine="567"/>
        <w:jc w:val="both"/>
        <w:rPr>
          <w:i/>
          <w:sz w:val="28"/>
          <w:szCs w:val="28"/>
        </w:rPr>
      </w:pPr>
      <w:r w:rsidRPr="00251946">
        <w:rPr>
          <w:sz w:val="28"/>
          <w:szCs w:val="28"/>
        </w:rPr>
        <w:t xml:space="preserve">На все иллюстрации в тексте должны быть ссылки: </w:t>
      </w:r>
    </w:p>
    <w:p w:rsidR="00522113" w:rsidRPr="00251946" w:rsidRDefault="00522113" w:rsidP="006600ED">
      <w:pPr>
        <w:ind w:firstLine="567"/>
        <w:rPr>
          <w:sz w:val="28"/>
          <w:szCs w:val="28"/>
        </w:rPr>
      </w:pPr>
      <w:r w:rsidRPr="00251946">
        <w:rPr>
          <w:i/>
          <w:sz w:val="28"/>
          <w:szCs w:val="28"/>
        </w:rPr>
        <w:t>Например:</w:t>
      </w:r>
    </w:p>
    <w:p w:rsidR="00522113" w:rsidRPr="00251946" w:rsidRDefault="00522113" w:rsidP="006600ED">
      <w:pPr>
        <w:ind w:firstLine="567"/>
        <w:rPr>
          <w:i/>
          <w:sz w:val="28"/>
          <w:szCs w:val="28"/>
        </w:rPr>
      </w:pPr>
      <w:r w:rsidRPr="00251946">
        <w:rPr>
          <w:sz w:val="28"/>
          <w:szCs w:val="28"/>
        </w:rPr>
        <w:t>На рис. 1. представлена схема устройства сцепления автомобиля ВАЗ 2107.</w:t>
      </w:r>
    </w:p>
    <w:p w:rsidR="00522113" w:rsidRPr="00251946" w:rsidRDefault="00522113" w:rsidP="006600ED">
      <w:pPr>
        <w:ind w:firstLine="567"/>
        <w:rPr>
          <w:sz w:val="28"/>
          <w:szCs w:val="28"/>
        </w:rPr>
      </w:pPr>
      <w:r w:rsidRPr="00251946">
        <w:rPr>
          <w:i/>
          <w:sz w:val="28"/>
          <w:szCs w:val="28"/>
        </w:rPr>
        <w:lastRenderedPageBreak/>
        <w:t>Или</w:t>
      </w:r>
    </w:p>
    <w:p w:rsidR="00522113" w:rsidRPr="00251946" w:rsidRDefault="00522113" w:rsidP="006600ED">
      <w:pPr>
        <w:ind w:firstLine="567"/>
      </w:pPr>
      <w:r w:rsidRPr="00251946">
        <w:rPr>
          <w:sz w:val="28"/>
          <w:szCs w:val="28"/>
        </w:rPr>
        <w:t>Схема устройств</w:t>
      </w:r>
      <w:r w:rsidR="009F15B3" w:rsidRPr="00251946">
        <w:rPr>
          <w:sz w:val="28"/>
          <w:szCs w:val="28"/>
        </w:rPr>
        <w:t>а сцепления автомобиля ВАЗ 2107</w:t>
      </w:r>
      <w:r w:rsidRPr="00251946">
        <w:rPr>
          <w:sz w:val="28"/>
          <w:szCs w:val="28"/>
        </w:rPr>
        <w:t xml:space="preserve"> представлены на рис. 1.</w:t>
      </w:r>
    </w:p>
    <w:p w:rsidR="00522113" w:rsidRPr="00251946" w:rsidRDefault="00522113" w:rsidP="006600ED">
      <w:pPr>
        <w:ind w:firstLine="567"/>
        <w:rPr>
          <w:sz w:val="28"/>
          <w:szCs w:val="28"/>
        </w:rPr>
      </w:pPr>
      <w:r w:rsidRPr="00251946">
        <w:rPr>
          <w:sz w:val="28"/>
          <w:szCs w:val="28"/>
        </w:rPr>
        <w:t> Пример оформления рисунка</w:t>
      </w:r>
    </w:p>
    <w:p w:rsidR="00522113" w:rsidRPr="00251946" w:rsidRDefault="00522113" w:rsidP="00522113">
      <w:r w:rsidRPr="00251946">
        <w:rPr>
          <w:noProof/>
          <w:lang w:eastAsia="ru-RU"/>
        </w:rPr>
        <w:drawing>
          <wp:inline distT="0" distB="0" distL="0" distR="0" wp14:anchorId="45AC1F2A" wp14:editId="77345AFB">
            <wp:extent cx="5295900" cy="3352800"/>
            <wp:effectExtent l="0" t="0" r="0" b="0"/>
            <wp:docPr id="1" name="Рисунок 1" descr="сцеп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цепление"/>
                    <pic:cNvPicPr>
                      <a:picLocks noChangeAspect="1" noChangeArrowheads="1"/>
                    </pic:cNvPicPr>
                  </pic:nvPicPr>
                  <pic:blipFill>
                    <a:blip r:embed="rId19">
                      <a:lum contrast="20000"/>
                      <a:extLst>
                        <a:ext uri="{28A0092B-C50C-407E-A947-70E740481C1C}">
                          <a14:useLocalDpi xmlns:a14="http://schemas.microsoft.com/office/drawing/2010/main" val="0"/>
                        </a:ext>
                      </a:extLst>
                    </a:blip>
                    <a:srcRect/>
                    <a:stretch>
                      <a:fillRect/>
                    </a:stretch>
                  </pic:blipFill>
                  <pic:spPr bwMode="auto">
                    <a:xfrm>
                      <a:off x="0" y="0"/>
                      <a:ext cx="5295900" cy="3352800"/>
                    </a:xfrm>
                    <a:prstGeom prst="rect">
                      <a:avLst/>
                    </a:prstGeom>
                    <a:noFill/>
                    <a:ln>
                      <a:noFill/>
                    </a:ln>
                  </pic:spPr>
                </pic:pic>
              </a:graphicData>
            </a:graphic>
          </wp:inline>
        </w:drawing>
      </w:r>
      <w:r w:rsidRPr="00251946">
        <w:t> </w:t>
      </w:r>
    </w:p>
    <w:p w:rsidR="00522113" w:rsidRPr="00251946" w:rsidRDefault="00522113" w:rsidP="00522113">
      <w:r w:rsidRPr="00251946">
        <w:rPr>
          <w:sz w:val="28"/>
          <w:szCs w:val="28"/>
        </w:rPr>
        <w:t>Рис. 1</w:t>
      </w:r>
      <w:r w:rsidRPr="00251946">
        <w:softHyphen/>
      </w:r>
      <w:r w:rsidRPr="00251946">
        <w:rPr>
          <w:sz w:val="28"/>
          <w:szCs w:val="28"/>
        </w:rPr>
        <w:t>Схема устройства сцепления ВАЗ 2107</w:t>
      </w:r>
    </w:p>
    <w:p w:rsidR="00522113" w:rsidRPr="00251946" w:rsidRDefault="00522113" w:rsidP="00522113">
      <w:pPr>
        <w:rPr>
          <w:color w:val="FF0000"/>
          <w:sz w:val="28"/>
          <w:szCs w:val="28"/>
        </w:rPr>
      </w:pPr>
      <w:r w:rsidRPr="00251946">
        <w:t> </w:t>
      </w:r>
    </w:p>
    <w:p w:rsidR="00522113" w:rsidRPr="00F6238D" w:rsidRDefault="00522113" w:rsidP="006600ED">
      <w:pPr>
        <w:jc w:val="center"/>
        <w:rPr>
          <w:b/>
          <w:sz w:val="28"/>
          <w:szCs w:val="28"/>
          <w:lang w:eastAsia="ru-RU"/>
        </w:rPr>
      </w:pPr>
      <w:r w:rsidRPr="00F6238D">
        <w:rPr>
          <w:b/>
          <w:sz w:val="28"/>
          <w:szCs w:val="28"/>
          <w:lang w:eastAsia="ru-RU"/>
        </w:rPr>
        <w:t>Правила оформления таблиц</w:t>
      </w:r>
    </w:p>
    <w:p w:rsidR="009F15B3" w:rsidRPr="00251946" w:rsidRDefault="00522113" w:rsidP="009F15B3">
      <w:pPr>
        <w:shd w:val="clear" w:color="auto" w:fill="FFFFFF"/>
        <w:tabs>
          <w:tab w:val="left" w:pos="567"/>
        </w:tabs>
        <w:autoSpaceDE w:val="0"/>
        <w:autoSpaceDN w:val="0"/>
        <w:adjustRightInd w:val="0"/>
        <w:ind w:firstLine="567"/>
        <w:jc w:val="both"/>
        <w:rPr>
          <w:sz w:val="28"/>
          <w:szCs w:val="28"/>
          <w:lang w:eastAsia="ru-RU"/>
        </w:rPr>
      </w:pPr>
      <w:r w:rsidRPr="00251946">
        <w:rPr>
          <w:color w:val="000000"/>
          <w:sz w:val="28"/>
          <w:szCs w:val="28"/>
          <w:lang w:eastAsia="ru-RU"/>
        </w:rPr>
        <w:t xml:space="preserve">Приводимый в работе материал можно  оформлять в </w:t>
      </w:r>
      <w:r w:rsidR="006600ED" w:rsidRPr="00251946">
        <w:rPr>
          <w:color w:val="000000"/>
          <w:sz w:val="28"/>
          <w:szCs w:val="28"/>
          <w:lang w:eastAsia="ru-RU"/>
        </w:rPr>
        <w:t xml:space="preserve">виде таблиц, что способствует </w:t>
      </w:r>
      <w:r w:rsidR="009F15B3" w:rsidRPr="00251946">
        <w:rPr>
          <w:color w:val="000000"/>
          <w:sz w:val="28"/>
          <w:szCs w:val="28"/>
          <w:lang w:eastAsia="ru-RU"/>
        </w:rPr>
        <w:t xml:space="preserve">лучшей </w:t>
      </w:r>
      <w:r w:rsidRPr="00251946">
        <w:rPr>
          <w:color w:val="000000"/>
          <w:sz w:val="28"/>
          <w:szCs w:val="28"/>
          <w:lang w:eastAsia="ru-RU"/>
        </w:rPr>
        <w:t>наглядности представления информации. Каждая таблица должна иметь заголовок, который помещают под словом «Таблица» и начинают с прописной буквы. Располагать таблицы следует так, чтобы их можно было читать без поворота текста, если же это невозможно, то размещают так, чтобы текст поворачивался по часовой стрелке.</w:t>
      </w:r>
    </w:p>
    <w:p w:rsidR="00522113" w:rsidRPr="00251946" w:rsidRDefault="00522113" w:rsidP="009F15B3">
      <w:pPr>
        <w:shd w:val="clear" w:color="auto" w:fill="FFFFFF"/>
        <w:tabs>
          <w:tab w:val="left" w:pos="567"/>
        </w:tabs>
        <w:autoSpaceDE w:val="0"/>
        <w:autoSpaceDN w:val="0"/>
        <w:adjustRightInd w:val="0"/>
        <w:ind w:firstLine="567"/>
        <w:jc w:val="both"/>
        <w:rPr>
          <w:sz w:val="28"/>
          <w:szCs w:val="28"/>
          <w:lang w:eastAsia="ru-RU"/>
        </w:rPr>
      </w:pPr>
      <w:r w:rsidRPr="00251946">
        <w:rPr>
          <w:color w:val="000000"/>
          <w:sz w:val="28"/>
          <w:szCs w:val="28"/>
          <w:lang w:eastAsia="ru-RU"/>
        </w:rPr>
        <w:t>Таблицы нумеруются арабскими цифрами. Над левым верхним углом таблицы помещают надпись «Таблица» с указанием порядкового номера таблицы, который состоит из номера таблицы. Например: Таблица 1.</w:t>
      </w:r>
    </w:p>
    <w:p w:rsidR="00522113" w:rsidRPr="00251946" w:rsidRDefault="00522113" w:rsidP="006600ED">
      <w:pPr>
        <w:ind w:firstLine="567"/>
        <w:jc w:val="both"/>
        <w:rPr>
          <w:sz w:val="28"/>
          <w:szCs w:val="28"/>
          <w:lang w:eastAsia="ru-RU"/>
        </w:rPr>
      </w:pPr>
      <w:r w:rsidRPr="00251946">
        <w:rPr>
          <w:sz w:val="28"/>
          <w:szCs w:val="28"/>
          <w:lang w:eastAsia="ru-RU"/>
        </w:rPr>
        <w:t xml:space="preserve">Если в работе только одна таблица, то ее не нумеруют и слово «Таблица» не пишется. </w:t>
      </w:r>
    </w:p>
    <w:p w:rsidR="00522113" w:rsidRPr="00251946" w:rsidRDefault="00522113" w:rsidP="006600ED">
      <w:pPr>
        <w:shd w:val="clear" w:color="auto" w:fill="FFFFFF"/>
        <w:autoSpaceDE w:val="0"/>
        <w:autoSpaceDN w:val="0"/>
        <w:adjustRightInd w:val="0"/>
        <w:ind w:firstLine="567"/>
        <w:jc w:val="both"/>
        <w:rPr>
          <w:sz w:val="28"/>
          <w:szCs w:val="28"/>
          <w:lang w:eastAsia="ru-RU"/>
        </w:rPr>
      </w:pPr>
      <w:r w:rsidRPr="00251946">
        <w:rPr>
          <w:color w:val="000000"/>
          <w:sz w:val="28"/>
          <w:szCs w:val="28"/>
          <w:lang w:eastAsia="ru-RU"/>
        </w:rPr>
        <w:t xml:space="preserve">Таблица должна размещаться сразу после ссылки на неё в тексте </w:t>
      </w:r>
      <w:r w:rsidR="00BD43DB" w:rsidRPr="00251946">
        <w:rPr>
          <w:color w:val="000000"/>
          <w:sz w:val="28"/>
          <w:szCs w:val="28"/>
          <w:lang w:eastAsia="ru-RU"/>
        </w:rPr>
        <w:t>курсовой</w:t>
      </w:r>
      <w:r w:rsidRPr="00251946">
        <w:rPr>
          <w:color w:val="000000"/>
          <w:sz w:val="28"/>
          <w:szCs w:val="28"/>
          <w:lang w:eastAsia="ru-RU"/>
        </w:rPr>
        <w:t xml:space="preserve"> работ</w:t>
      </w:r>
      <w:r w:rsidR="007450F3">
        <w:rPr>
          <w:color w:val="000000"/>
          <w:sz w:val="28"/>
          <w:szCs w:val="28"/>
          <w:lang w:eastAsia="ru-RU"/>
        </w:rPr>
        <w:t>ы</w:t>
      </w:r>
      <w:r w:rsidRPr="00251946">
        <w:rPr>
          <w:color w:val="000000"/>
          <w:sz w:val="28"/>
          <w:szCs w:val="28"/>
          <w:lang w:eastAsia="ru-RU"/>
        </w:rPr>
        <w:t>.</w:t>
      </w:r>
      <w:r w:rsidR="002401DC" w:rsidRPr="00251946">
        <w:rPr>
          <w:sz w:val="28"/>
          <w:szCs w:val="28"/>
          <w:lang w:eastAsia="ru-RU"/>
        </w:rPr>
        <w:t xml:space="preserve"> Ссылки </w:t>
      </w:r>
      <w:r w:rsidR="009F15B3" w:rsidRPr="00251946">
        <w:rPr>
          <w:sz w:val="28"/>
          <w:szCs w:val="28"/>
          <w:lang w:eastAsia="ru-RU"/>
        </w:rPr>
        <w:t xml:space="preserve">на таблицы в </w:t>
      </w:r>
      <w:r w:rsidR="002401DC" w:rsidRPr="00251946">
        <w:rPr>
          <w:sz w:val="28"/>
          <w:szCs w:val="28"/>
          <w:lang w:eastAsia="ru-RU"/>
        </w:rPr>
        <w:t xml:space="preserve">тексте </w:t>
      </w:r>
      <w:r w:rsidRPr="00251946">
        <w:rPr>
          <w:sz w:val="28"/>
          <w:szCs w:val="28"/>
          <w:lang w:eastAsia="ru-RU"/>
        </w:rPr>
        <w:t xml:space="preserve">пишут </w:t>
      </w:r>
      <w:r w:rsidR="007450F3">
        <w:rPr>
          <w:sz w:val="28"/>
          <w:szCs w:val="28"/>
          <w:lang w:eastAsia="ru-RU"/>
        </w:rPr>
        <w:t>так: (см. табл.</w:t>
      </w:r>
      <w:r w:rsidR="002401DC" w:rsidRPr="00251946">
        <w:rPr>
          <w:sz w:val="28"/>
          <w:szCs w:val="28"/>
          <w:lang w:eastAsia="ru-RU"/>
        </w:rPr>
        <w:t xml:space="preserve"> 1) или «приведенные в </w:t>
      </w:r>
      <w:r w:rsidR="002401DC" w:rsidRPr="00251946">
        <w:rPr>
          <w:sz w:val="28"/>
          <w:szCs w:val="28"/>
          <w:lang w:eastAsia="ru-RU"/>
        </w:rPr>
        <w:lastRenderedPageBreak/>
        <w:t>табл. 2.»</w:t>
      </w:r>
      <w:r w:rsidRPr="00251946">
        <w:rPr>
          <w:sz w:val="28"/>
          <w:szCs w:val="28"/>
          <w:lang w:eastAsia="ru-RU"/>
        </w:rPr>
        <w:t xml:space="preserve"> и т.д.</w:t>
      </w:r>
      <w:r w:rsidRPr="00251946">
        <w:rPr>
          <w:color w:val="000000"/>
          <w:sz w:val="28"/>
          <w:szCs w:val="28"/>
          <w:lang w:eastAsia="ru-RU"/>
        </w:rPr>
        <w:t xml:space="preserve"> При переносе таблицы на следующую страницу необходимо пронумеровать графы и повторить их нумерацию на следующей странице. Эту страницу начинают </w:t>
      </w:r>
      <w:r w:rsidR="007450F3">
        <w:rPr>
          <w:color w:val="000000"/>
          <w:sz w:val="28"/>
          <w:szCs w:val="28"/>
          <w:lang w:eastAsia="ru-RU"/>
        </w:rPr>
        <w:t>с записи «продолжение таблицы 1</w:t>
      </w:r>
      <w:r w:rsidRPr="00251946">
        <w:rPr>
          <w:color w:val="000000"/>
          <w:sz w:val="28"/>
          <w:szCs w:val="28"/>
          <w:lang w:eastAsia="ru-RU"/>
        </w:rPr>
        <w:t>»</w:t>
      </w:r>
    </w:p>
    <w:p w:rsidR="00522113" w:rsidRPr="00251946" w:rsidRDefault="002401DC" w:rsidP="006600ED">
      <w:pPr>
        <w:ind w:firstLine="567"/>
        <w:jc w:val="both"/>
        <w:rPr>
          <w:sz w:val="28"/>
          <w:szCs w:val="28"/>
          <w:lang w:eastAsia="ru-RU"/>
        </w:rPr>
      </w:pPr>
      <w:r w:rsidRPr="00251946">
        <w:rPr>
          <w:sz w:val="28"/>
          <w:szCs w:val="28"/>
          <w:lang w:eastAsia="ru-RU"/>
        </w:rPr>
        <w:t>Размер текста в таблицы – 12 пт, начертание</w:t>
      </w:r>
      <w:r w:rsidR="00522113" w:rsidRPr="00251946">
        <w:rPr>
          <w:sz w:val="28"/>
          <w:szCs w:val="28"/>
          <w:lang w:eastAsia="ru-RU"/>
        </w:rPr>
        <w:t xml:space="preserve"> – обычные, обрамление таблицы – сплошная линия толщиной 0,5 пт. Если цифровые данные в таблице не приводятся, то ставится в ячейке прочерк.  </w:t>
      </w:r>
    </w:p>
    <w:p w:rsidR="00522113" w:rsidRPr="00251946" w:rsidRDefault="00522113" w:rsidP="009F15B3">
      <w:pPr>
        <w:ind w:firstLine="567"/>
        <w:jc w:val="both"/>
        <w:rPr>
          <w:sz w:val="28"/>
          <w:szCs w:val="28"/>
          <w:lang w:eastAsia="ru-RU"/>
        </w:rPr>
      </w:pPr>
      <w:r w:rsidRPr="00251946">
        <w:rPr>
          <w:sz w:val="28"/>
          <w:szCs w:val="28"/>
          <w:lang w:eastAsia="ru-RU"/>
        </w:rPr>
        <w:t>Пример оформления таблицы:</w:t>
      </w:r>
    </w:p>
    <w:p w:rsidR="00522113" w:rsidRPr="00251946" w:rsidRDefault="00522113" w:rsidP="00522113">
      <w:pPr>
        <w:keepNext/>
        <w:autoSpaceDE w:val="0"/>
        <w:autoSpaceDN w:val="0"/>
        <w:outlineLvl w:val="7"/>
        <w:rPr>
          <w:sz w:val="28"/>
          <w:szCs w:val="28"/>
          <w:lang w:eastAsia="ru-RU"/>
        </w:rPr>
      </w:pPr>
      <w:r w:rsidRPr="00251946">
        <w:rPr>
          <w:sz w:val="28"/>
          <w:szCs w:val="28"/>
          <w:lang w:eastAsia="ru-RU"/>
        </w:rPr>
        <w:t>Таблица 1</w:t>
      </w:r>
    </w:p>
    <w:p w:rsidR="00522113" w:rsidRPr="00251946" w:rsidRDefault="00522113" w:rsidP="009F15B3">
      <w:pPr>
        <w:ind w:firstLine="567"/>
        <w:rPr>
          <w:bCs/>
          <w:sz w:val="28"/>
          <w:szCs w:val="28"/>
          <w:shd w:val="clear" w:color="auto" w:fill="FFFFFF"/>
          <w:lang w:eastAsia="ru-RU"/>
        </w:rPr>
      </w:pPr>
      <w:r w:rsidRPr="00251946">
        <w:rPr>
          <w:bCs/>
          <w:sz w:val="28"/>
          <w:szCs w:val="28"/>
          <w:shd w:val="clear" w:color="auto" w:fill="FFFFFF"/>
          <w:lang w:eastAsia="ru-RU"/>
        </w:rPr>
        <w:t>Основные ТТХ серийного ЗИЛ-131 (1967 - 1986)</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7"/>
        <w:gridCol w:w="4786"/>
      </w:tblGrid>
      <w:tr w:rsidR="00522113" w:rsidRPr="00251946" w:rsidTr="002401DC">
        <w:tc>
          <w:tcPr>
            <w:tcW w:w="4677" w:type="dxa"/>
            <w:vAlign w:val="center"/>
          </w:tcPr>
          <w:p w:rsidR="00522113" w:rsidRPr="00251946" w:rsidRDefault="00522113" w:rsidP="00522113">
            <w:pPr>
              <w:rPr>
                <w:lang w:eastAsia="ru-RU"/>
              </w:rPr>
            </w:pPr>
            <w:r w:rsidRPr="00251946">
              <w:rPr>
                <w:lang w:eastAsia="ru-RU"/>
              </w:rPr>
              <w:t>грузоподъемность по шоссе, кг</w:t>
            </w:r>
          </w:p>
        </w:tc>
        <w:tc>
          <w:tcPr>
            <w:tcW w:w="4786" w:type="dxa"/>
            <w:vAlign w:val="center"/>
          </w:tcPr>
          <w:p w:rsidR="00522113" w:rsidRPr="00251946" w:rsidRDefault="00522113" w:rsidP="00522113">
            <w:pPr>
              <w:rPr>
                <w:lang w:eastAsia="ru-RU"/>
              </w:rPr>
            </w:pPr>
            <w:r w:rsidRPr="00251946">
              <w:rPr>
                <w:lang w:eastAsia="ru-RU"/>
              </w:rPr>
              <w:t>5000</w:t>
            </w:r>
          </w:p>
        </w:tc>
      </w:tr>
      <w:tr w:rsidR="00522113" w:rsidRPr="00251946" w:rsidTr="002401DC">
        <w:tc>
          <w:tcPr>
            <w:tcW w:w="4677" w:type="dxa"/>
            <w:vAlign w:val="center"/>
          </w:tcPr>
          <w:p w:rsidR="00522113" w:rsidRPr="00251946" w:rsidRDefault="00522113" w:rsidP="00522113">
            <w:pPr>
              <w:rPr>
                <w:lang w:eastAsia="ru-RU"/>
              </w:rPr>
            </w:pPr>
            <w:r w:rsidRPr="00251946">
              <w:rPr>
                <w:lang w:eastAsia="ru-RU"/>
              </w:rPr>
              <w:t>грузоподъемность по грунту, кг</w:t>
            </w:r>
          </w:p>
        </w:tc>
        <w:tc>
          <w:tcPr>
            <w:tcW w:w="4786" w:type="dxa"/>
            <w:vAlign w:val="center"/>
          </w:tcPr>
          <w:p w:rsidR="00522113" w:rsidRPr="00251946" w:rsidRDefault="00522113" w:rsidP="00522113">
            <w:pPr>
              <w:rPr>
                <w:lang w:eastAsia="ru-RU"/>
              </w:rPr>
            </w:pPr>
            <w:r w:rsidRPr="00251946">
              <w:rPr>
                <w:lang w:eastAsia="ru-RU"/>
              </w:rPr>
              <w:t>3500</w:t>
            </w:r>
          </w:p>
        </w:tc>
      </w:tr>
      <w:tr w:rsidR="00522113" w:rsidRPr="00251946" w:rsidTr="002401DC">
        <w:tc>
          <w:tcPr>
            <w:tcW w:w="4677" w:type="dxa"/>
            <w:vAlign w:val="center"/>
          </w:tcPr>
          <w:p w:rsidR="00522113" w:rsidRPr="00251946" w:rsidRDefault="00522113" w:rsidP="00522113">
            <w:pPr>
              <w:rPr>
                <w:lang w:eastAsia="ru-RU"/>
              </w:rPr>
            </w:pPr>
            <w:r w:rsidRPr="00251946">
              <w:rPr>
                <w:lang w:eastAsia="ru-RU"/>
              </w:rPr>
              <w:t>масса буксируемого прицепа, кг</w:t>
            </w:r>
          </w:p>
        </w:tc>
        <w:tc>
          <w:tcPr>
            <w:tcW w:w="4786" w:type="dxa"/>
            <w:vAlign w:val="center"/>
          </w:tcPr>
          <w:p w:rsidR="00522113" w:rsidRPr="00251946" w:rsidRDefault="00522113" w:rsidP="00522113">
            <w:pPr>
              <w:rPr>
                <w:lang w:eastAsia="ru-RU"/>
              </w:rPr>
            </w:pPr>
            <w:r w:rsidRPr="00251946">
              <w:rPr>
                <w:lang w:eastAsia="ru-RU"/>
              </w:rPr>
              <w:t>4000</w:t>
            </w:r>
          </w:p>
        </w:tc>
      </w:tr>
      <w:tr w:rsidR="00522113" w:rsidRPr="00251946" w:rsidTr="002401DC">
        <w:tc>
          <w:tcPr>
            <w:tcW w:w="4677" w:type="dxa"/>
            <w:vAlign w:val="center"/>
          </w:tcPr>
          <w:p w:rsidR="00522113" w:rsidRPr="00251946" w:rsidRDefault="00522113" w:rsidP="00522113">
            <w:pPr>
              <w:rPr>
                <w:lang w:eastAsia="ru-RU"/>
              </w:rPr>
            </w:pPr>
            <w:r w:rsidRPr="00251946">
              <w:rPr>
                <w:lang w:eastAsia="ru-RU"/>
              </w:rPr>
              <w:t>полная масса (с лебедкой), кг</w:t>
            </w:r>
          </w:p>
        </w:tc>
        <w:tc>
          <w:tcPr>
            <w:tcW w:w="4786" w:type="dxa"/>
            <w:vAlign w:val="center"/>
          </w:tcPr>
          <w:p w:rsidR="00522113" w:rsidRPr="00251946" w:rsidRDefault="00522113" w:rsidP="00522113">
            <w:pPr>
              <w:rPr>
                <w:lang w:eastAsia="ru-RU"/>
              </w:rPr>
            </w:pPr>
            <w:r w:rsidRPr="00251946">
              <w:rPr>
                <w:lang w:eastAsia="ru-RU"/>
              </w:rPr>
              <w:t>10425</w:t>
            </w:r>
          </w:p>
        </w:tc>
      </w:tr>
      <w:tr w:rsidR="00522113" w:rsidRPr="00251946" w:rsidTr="002401DC">
        <w:tc>
          <w:tcPr>
            <w:tcW w:w="4677" w:type="dxa"/>
            <w:vAlign w:val="center"/>
          </w:tcPr>
          <w:p w:rsidR="00522113" w:rsidRPr="00251946" w:rsidRDefault="00522113" w:rsidP="00522113">
            <w:pPr>
              <w:rPr>
                <w:lang w:eastAsia="ru-RU"/>
              </w:rPr>
            </w:pPr>
            <w:r w:rsidRPr="00251946">
              <w:rPr>
                <w:lang w:eastAsia="ru-RU"/>
              </w:rPr>
              <w:t>снаряженная масса (с лебедкой), кг</w:t>
            </w:r>
          </w:p>
        </w:tc>
        <w:tc>
          <w:tcPr>
            <w:tcW w:w="4786" w:type="dxa"/>
            <w:vAlign w:val="center"/>
          </w:tcPr>
          <w:p w:rsidR="00522113" w:rsidRPr="00251946" w:rsidRDefault="00522113" w:rsidP="00522113">
            <w:pPr>
              <w:rPr>
                <w:lang w:eastAsia="ru-RU"/>
              </w:rPr>
            </w:pPr>
            <w:r w:rsidRPr="00251946">
              <w:rPr>
                <w:lang w:eastAsia="ru-RU"/>
              </w:rPr>
              <w:t>6790</w:t>
            </w:r>
          </w:p>
        </w:tc>
      </w:tr>
    </w:tbl>
    <w:p w:rsidR="00522113" w:rsidRPr="00251946" w:rsidRDefault="00522113" w:rsidP="00522113">
      <w:pPr>
        <w:rPr>
          <w:lang w:eastAsia="ru-RU"/>
        </w:rPr>
      </w:pPr>
    </w:p>
    <w:p w:rsidR="00522113" w:rsidRPr="00F6238D" w:rsidRDefault="00522113" w:rsidP="009F15B3">
      <w:pPr>
        <w:jc w:val="center"/>
        <w:rPr>
          <w:b/>
          <w:sz w:val="28"/>
          <w:szCs w:val="28"/>
          <w:lang w:eastAsia="ru-RU"/>
        </w:rPr>
      </w:pPr>
      <w:r w:rsidRPr="00F6238D">
        <w:rPr>
          <w:b/>
          <w:sz w:val="28"/>
          <w:szCs w:val="28"/>
          <w:lang w:eastAsia="ru-RU"/>
        </w:rPr>
        <w:t>Правила оформления приложений</w:t>
      </w:r>
    </w:p>
    <w:p w:rsidR="00522113" w:rsidRPr="00251946" w:rsidRDefault="00522113" w:rsidP="002401DC">
      <w:pPr>
        <w:ind w:firstLine="567"/>
        <w:jc w:val="both"/>
        <w:rPr>
          <w:sz w:val="28"/>
          <w:szCs w:val="28"/>
          <w:lang w:eastAsia="ru-RU"/>
        </w:rPr>
      </w:pPr>
      <w:r w:rsidRPr="00251946">
        <w:rPr>
          <w:sz w:val="28"/>
          <w:szCs w:val="28"/>
          <w:lang w:eastAsia="ru-RU"/>
        </w:rPr>
        <w:t>Приложения призваны облегчить восприятие содержания работы, и могут включать: материалы, дополняющие текст, таблицы вспомогательных данных, иллюстрации вспомогательного характера, инструкционно</w:t>
      </w:r>
      <w:r w:rsidR="002B6A3C">
        <w:rPr>
          <w:sz w:val="28"/>
          <w:szCs w:val="28"/>
          <w:lang w:eastAsia="ru-RU"/>
        </w:rPr>
        <w:t xml:space="preserve"> </w:t>
      </w:r>
      <w:r w:rsidRPr="00251946">
        <w:rPr>
          <w:sz w:val="28"/>
          <w:szCs w:val="28"/>
          <w:lang w:eastAsia="ru-RU"/>
        </w:rPr>
        <w:t>-</w:t>
      </w:r>
      <w:r w:rsidR="002B6A3C">
        <w:rPr>
          <w:sz w:val="28"/>
          <w:szCs w:val="28"/>
          <w:lang w:eastAsia="ru-RU"/>
        </w:rPr>
        <w:t xml:space="preserve"> </w:t>
      </w:r>
      <w:r w:rsidRPr="00251946">
        <w:rPr>
          <w:sz w:val="28"/>
          <w:szCs w:val="28"/>
          <w:lang w:eastAsia="ru-RU"/>
        </w:rPr>
        <w:t>технологические карты; описания характеристики материалов, инструментов, оборудования, применяемых при выполнении работы.</w:t>
      </w:r>
    </w:p>
    <w:p w:rsidR="00522113" w:rsidRPr="00251946" w:rsidRDefault="00522113" w:rsidP="009F15B3">
      <w:pPr>
        <w:tabs>
          <w:tab w:val="left" w:pos="900"/>
        </w:tabs>
        <w:ind w:firstLine="567"/>
        <w:jc w:val="both"/>
        <w:rPr>
          <w:sz w:val="28"/>
          <w:szCs w:val="28"/>
          <w:lang w:eastAsia="ru-RU"/>
        </w:rPr>
      </w:pPr>
      <w:r w:rsidRPr="00251946">
        <w:rPr>
          <w:sz w:val="28"/>
          <w:szCs w:val="28"/>
          <w:lang w:eastAsia="ru-RU"/>
        </w:rPr>
        <w:t>Правила представления приложений.</w:t>
      </w:r>
    </w:p>
    <w:p w:rsidR="00522113" w:rsidRPr="00251946" w:rsidRDefault="00522113" w:rsidP="009F15B3">
      <w:pPr>
        <w:ind w:firstLine="567"/>
        <w:jc w:val="both"/>
        <w:rPr>
          <w:sz w:val="28"/>
          <w:szCs w:val="28"/>
          <w:lang w:eastAsia="ru-RU"/>
        </w:rPr>
      </w:pPr>
      <w:r w:rsidRPr="00251946">
        <w:rPr>
          <w:sz w:val="28"/>
          <w:szCs w:val="28"/>
          <w:lang w:eastAsia="ru-RU"/>
        </w:rPr>
        <w:t xml:space="preserve">- </w:t>
      </w:r>
      <w:r w:rsidR="00BD43DB" w:rsidRPr="00251946">
        <w:rPr>
          <w:sz w:val="28"/>
          <w:szCs w:val="28"/>
          <w:lang w:eastAsia="ru-RU"/>
        </w:rPr>
        <w:t xml:space="preserve">приложения помещают в конце </w:t>
      </w:r>
      <w:r w:rsidRPr="00251946">
        <w:rPr>
          <w:sz w:val="28"/>
          <w:szCs w:val="28"/>
          <w:lang w:eastAsia="ru-RU"/>
        </w:rPr>
        <w:t>работы;</w:t>
      </w:r>
    </w:p>
    <w:p w:rsidR="00522113" w:rsidRPr="00251946" w:rsidRDefault="00522113" w:rsidP="009F15B3">
      <w:pPr>
        <w:ind w:firstLine="567"/>
        <w:jc w:val="both"/>
        <w:rPr>
          <w:sz w:val="28"/>
          <w:szCs w:val="28"/>
          <w:lang w:eastAsia="ru-RU"/>
        </w:rPr>
      </w:pPr>
      <w:r w:rsidRPr="00251946">
        <w:rPr>
          <w:sz w:val="28"/>
          <w:szCs w:val="28"/>
          <w:lang w:eastAsia="ru-RU"/>
        </w:rPr>
        <w:t xml:space="preserve">- каждое приложение должно начинаться с новой страницы и иметь содержательный заголовок; </w:t>
      </w:r>
    </w:p>
    <w:p w:rsidR="00522113" w:rsidRPr="00251946" w:rsidRDefault="00522113" w:rsidP="009F15B3">
      <w:pPr>
        <w:ind w:firstLine="567"/>
        <w:jc w:val="both"/>
        <w:rPr>
          <w:sz w:val="28"/>
          <w:szCs w:val="28"/>
          <w:lang w:eastAsia="ru-RU"/>
        </w:rPr>
      </w:pPr>
      <w:r w:rsidRPr="00251946">
        <w:rPr>
          <w:sz w:val="28"/>
          <w:szCs w:val="28"/>
          <w:lang w:eastAsia="ru-RU"/>
        </w:rPr>
        <w:t xml:space="preserve">- приложения нумеруют арабскими цифрами порядковой нумерацией. Номер приложения размещают в правом верхнем углу после слова "Приложение"; </w:t>
      </w:r>
    </w:p>
    <w:p w:rsidR="00522113" w:rsidRPr="00251946" w:rsidRDefault="00522113" w:rsidP="009F15B3">
      <w:pPr>
        <w:ind w:firstLine="567"/>
        <w:jc w:val="both"/>
        <w:rPr>
          <w:sz w:val="28"/>
          <w:szCs w:val="28"/>
          <w:lang w:eastAsia="ru-RU"/>
        </w:rPr>
      </w:pPr>
      <w:r w:rsidRPr="00251946">
        <w:rPr>
          <w:sz w:val="28"/>
          <w:szCs w:val="28"/>
          <w:lang w:eastAsia="ru-RU"/>
        </w:rPr>
        <w:t xml:space="preserve">- приложения должны иметь общую с остальной частью </w:t>
      </w:r>
      <w:r w:rsidR="002401DC" w:rsidRPr="00251946">
        <w:rPr>
          <w:sz w:val="28"/>
          <w:szCs w:val="28"/>
          <w:lang w:eastAsia="ru-RU"/>
        </w:rPr>
        <w:t>курсовой</w:t>
      </w:r>
      <w:r w:rsidRPr="00251946">
        <w:rPr>
          <w:sz w:val="28"/>
          <w:szCs w:val="28"/>
          <w:lang w:eastAsia="ru-RU"/>
        </w:rPr>
        <w:t xml:space="preserve"> работ</w:t>
      </w:r>
      <w:r w:rsidR="002401DC" w:rsidRPr="00251946">
        <w:rPr>
          <w:sz w:val="28"/>
          <w:szCs w:val="28"/>
          <w:lang w:eastAsia="ru-RU"/>
        </w:rPr>
        <w:t>ы</w:t>
      </w:r>
      <w:r w:rsidRPr="00251946">
        <w:rPr>
          <w:sz w:val="28"/>
          <w:szCs w:val="28"/>
          <w:lang w:eastAsia="ru-RU"/>
        </w:rPr>
        <w:t xml:space="preserve"> сквозную нумерацию страниц.</w:t>
      </w:r>
    </w:p>
    <w:p w:rsidR="00522113" w:rsidRPr="00251946" w:rsidRDefault="00522113" w:rsidP="009F15B3">
      <w:pPr>
        <w:tabs>
          <w:tab w:val="num" w:pos="0"/>
        </w:tabs>
        <w:ind w:firstLine="567"/>
        <w:jc w:val="both"/>
        <w:rPr>
          <w:sz w:val="28"/>
          <w:szCs w:val="28"/>
          <w:lang w:eastAsia="ru-RU"/>
        </w:rPr>
      </w:pPr>
      <w:r w:rsidRPr="00251946">
        <w:rPr>
          <w:sz w:val="28"/>
          <w:szCs w:val="28"/>
          <w:lang w:eastAsia="ru-RU"/>
        </w:rPr>
        <w:t>-н</w:t>
      </w:r>
      <w:r w:rsidR="002401DC" w:rsidRPr="00251946">
        <w:rPr>
          <w:sz w:val="28"/>
          <w:szCs w:val="28"/>
          <w:lang w:eastAsia="ru-RU"/>
        </w:rPr>
        <w:t>а все приложения в</w:t>
      </w:r>
      <w:r w:rsidRPr="00251946">
        <w:rPr>
          <w:sz w:val="28"/>
          <w:szCs w:val="28"/>
          <w:lang w:eastAsia="ru-RU"/>
        </w:rPr>
        <w:t xml:space="preserve"> работе должны быть ссылки.</w:t>
      </w:r>
    </w:p>
    <w:p w:rsidR="002401DC" w:rsidRPr="00251946" w:rsidRDefault="002401DC" w:rsidP="009F15B3">
      <w:pPr>
        <w:tabs>
          <w:tab w:val="num" w:pos="0"/>
        </w:tabs>
        <w:ind w:firstLine="567"/>
        <w:jc w:val="both"/>
        <w:rPr>
          <w:sz w:val="28"/>
          <w:szCs w:val="28"/>
          <w:lang w:eastAsia="ru-RU"/>
        </w:rPr>
      </w:pPr>
    </w:p>
    <w:p w:rsidR="00BF1F82" w:rsidRPr="00F6238D" w:rsidRDefault="001B0FC3" w:rsidP="002401DC">
      <w:pPr>
        <w:pStyle w:val="1"/>
      </w:pPr>
      <w:bookmarkStart w:id="6" w:name="_Toc67983860"/>
      <w:r w:rsidRPr="00F6238D">
        <w:t xml:space="preserve">4. </w:t>
      </w:r>
      <w:r w:rsidR="002401DC" w:rsidRPr="00F6238D">
        <w:t>ОТЗЫВ О</w:t>
      </w:r>
      <w:r w:rsidR="002B6A3C">
        <w:t xml:space="preserve"> </w:t>
      </w:r>
      <w:r w:rsidR="00BD43DB" w:rsidRPr="00F6238D">
        <w:t>КУРСОВОЙ</w:t>
      </w:r>
      <w:r w:rsidR="00BF1F82" w:rsidRPr="00F6238D">
        <w:t xml:space="preserve"> РАБОТЕ</w:t>
      </w:r>
      <w:bookmarkEnd w:id="6"/>
    </w:p>
    <w:p w:rsidR="00BF1F82" w:rsidRPr="00251946" w:rsidRDefault="00BF1F82" w:rsidP="002401DC">
      <w:pPr>
        <w:ind w:firstLine="567"/>
        <w:jc w:val="both"/>
        <w:rPr>
          <w:sz w:val="28"/>
          <w:szCs w:val="28"/>
          <w:lang w:eastAsia="ru-RU"/>
        </w:rPr>
      </w:pPr>
      <w:r w:rsidRPr="00251946">
        <w:rPr>
          <w:sz w:val="28"/>
          <w:szCs w:val="28"/>
          <w:lang w:eastAsia="ru-RU"/>
        </w:rPr>
        <w:t xml:space="preserve">Завершенная работа передается студентом за </w:t>
      </w:r>
      <w:r w:rsidR="00BD43DB" w:rsidRPr="00251946">
        <w:rPr>
          <w:sz w:val="28"/>
          <w:szCs w:val="28"/>
          <w:lang w:eastAsia="ru-RU"/>
        </w:rPr>
        <w:t>7 дней</w:t>
      </w:r>
      <w:r w:rsidRPr="00251946">
        <w:rPr>
          <w:sz w:val="28"/>
          <w:szCs w:val="28"/>
          <w:lang w:eastAsia="ru-RU"/>
        </w:rPr>
        <w:t xml:space="preserve"> до защиты для проверки руководителю работы для</w:t>
      </w:r>
      <w:r w:rsidR="002401DC" w:rsidRPr="00251946">
        <w:rPr>
          <w:sz w:val="28"/>
          <w:szCs w:val="28"/>
          <w:lang w:eastAsia="ru-RU"/>
        </w:rPr>
        <w:t xml:space="preserve"> написания</w:t>
      </w:r>
      <w:r w:rsidR="00167418" w:rsidRPr="00251946">
        <w:rPr>
          <w:sz w:val="28"/>
          <w:szCs w:val="28"/>
          <w:lang w:eastAsia="ru-RU"/>
        </w:rPr>
        <w:t xml:space="preserve"> письменного отзыва </w:t>
      </w:r>
    </w:p>
    <w:p w:rsidR="00BF1F82" w:rsidRPr="00251946" w:rsidRDefault="002401DC" w:rsidP="002401DC">
      <w:pPr>
        <w:ind w:firstLine="567"/>
        <w:jc w:val="both"/>
        <w:rPr>
          <w:sz w:val="28"/>
          <w:szCs w:val="28"/>
          <w:lang w:eastAsia="ru-RU"/>
        </w:rPr>
      </w:pPr>
      <w:r w:rsidRPr="00251946">
        <w:rPr>
          <w:sz w:val="28"/>
          <w:szCs w:val="28"/>
          <w:lang w:eastAsia="ru-RU"/>
        </w:rPr>
        <w:t>Письменную рецензию на работу даёт руководитель</w:t>
      </w:r>
      <w:r w:rsidR="002B6A3C">
        <w:rPr>
          <w:sz w:val="28"/>
          <w:szCs w:val="28"/>
          <w:lang w:eastAsia="ru-RU"/>
        </w:rPr>
        <w:t xml:space="preserve"> </w:t>
      </w:r>
      <w:r w:rsidR="00BF1F82" w:rsidRPr="00251946">
        <w:rPr>
          <w:sz w:val="28"/>
          <w:szCs w:val="28"/>
          <w:lang w:eastAsia="ru-RU"/>
        </w:rPr>
        <w:t>К</w:t>
      </w:r>
      <w:r w:rsidRPr="00251946">
        <w:rPr>
          <w:sz w:val="28"/>
          <w:szCs w:val="28"/>
          <w:lang w:eastAsia="ru-RU"/>
        </w:rPr>
        <w:t>Р,</w:t>
      </w:r>
      <w:r w:rsidR="00BF1F82" w:rsidRPr="00251946">
        <w:rPr>
          <w:sz w:val="28"/>
          <w:szCs w:val="28"/>
          <w:lang w:eastAsia="ru-RU"/>
        </w:rPr>
        <w:t xml:space="preserve"> который должен включать: </w:t>
      </w:r>
    </w:p>
    <w:p w:rsidR="00BF1F82" w:rsidRPr="00251946" w:rsidRDefault="00BF1F82" w:rsidP="002401DC">
      <w:pPr>
        <w:ind w:firstLine="567"/>
        <w:jc w:val="both"/>
        <w:rPr>
          <w:sz w:val="28"/>
          <w:szCs w:val="28"/>
          <w:lang w:eastAsia="ru-RU"/>
        </w:rPr>
      </w:pPr>
      <w:r w:rsidRPr="00251946">
        <w:rPr>
          <w:sz w:val="28"/>
          <w:szCs w:val="28"/>
          <w:lang w:eastAsia="ru-RU"/>
        </w:rPr>
        <w:t>- общую характеристику КР,</w:t>
      </w:r>
    </w:p>
    <w:p w:rsidR="00BF1F82" w:rsidRPr="00251946" w:rsidRDefault="002401DC" w:rsidP="002401DC">
      <w:pPr>
        <w:ind w:firstLine="567"/>
        <w:jc w:val="both"/>
        <w:rPr>
          <w:sz w:val="28"/>
          <w:szCs w:val="28"/>
          <w:lang w:eastAsia="ru-RU"/>
        </w:rPr>
      </w:pPr>
      <w:r w:rsidRPr="00251946">
        <w:rPr>
          <w:sz w:val="28"/>
          <w:szCs w:val="28"/>
          <w:lang w:eastAsia="ru-RU"/>
        </w:rPr>
        <w:t xml:space="preserve">- соответствие заданию по объему и разработке </w:t>
      </w:r>
      <w:r w:rsidR="00BF1F82" w:rsidRPr="00251946">
        <w:rPr>
          <w:sz w:val="28"/>
          <w:szCs w:val="28"/>
          <w:lang w:eastAsia="ru-RU"/>
        </w:rPr>
        <w:t xml:space="preserve">основных разделов КР, </w:t>
      </w:r>
    </w:p>
    <w:p w:rsidR="00BF1F82" w:rsidRPr="00251946" w:rsidRDefault="00BF1F82" w:rsidP="002401DC">
      <w:pPr>
        <w:ind w:firstLine="567"/>
        <w:jc w:val="both"/>
        <w:rPr>
          <w:sz w:val="28"/>
          <w:szCs w:val="28"/>
          <w:lang w:eastAsia="ru-RU"/>
        </w:rPr>
      </w:pPr>
      <w:r w:rsidRPr="00251946">
        <w:rPr>
          <w:sz w:val="28"/>
          <w:szCs w:val="28"/>
          <w:lang w:eastAsia="ru-RU"/>
        </w:rPr>
        <w:t xml:space="preserve">- указание положительных сторон; </w:t>
      </w:r>
    </w:p>
    <w:p w:rsidR="00BF1F82" w:rsidRPr="00251946" w:rsidRDefault="00BF1F82" w:rsidP="002401DC">
      <w:pPr>
        <w:ind w:firstLine="567"/>
        <w:jc w:val="both"/>
        <w:rPr>
          <w:sz w:val="28"/>
          <w:szCs w:val="28"/>
          <w:lang w:eastAsia="ru-RU"/>
        </w:rPr>
      </w:pPr>
      <w:r w:rsidRPr="00251946">
        <w:rPr>
          <w:sz w:val="28"/>
          <w:szCs w:val="28"/>
          <w:lang w:eastAsia="ru-RU"/>
        </w:rPr>
        <w:t xml:space="preserve">- указания на недостатки в </w:t>
      </w:r>
      <w:r w:rsidR="002401DC" w:rsidRPr="00251946">
        <w:rPr>
          <w:sz w:val="28"/>
          <w:szCs w:val="28"/>
          <w:lang w:eastAsia="ru-RU"/>
        </w:rPr>
        <w:t>содержании,</w:t>
      </w:r>
      <w:r w:rsidRPr="00251946">
        <w:rPr>
          <w:sz w:val="28"/>
          <w:szCs w:val="28"/>
          <w:lang w:eastAsia="ru-RU"/>
        </w:rPr>
        <w:t xml:space="preserve"> ее оформлении, если таковые имеются. </w:t>
      </w:r>
    </w:p>
    <w:p w:rsidR="00BF1F82" w:rsidRPr="00251946" w:rsidRDefault="00BF1F82" w:rsidP="002401DC">
      <w:pPr>
        <w:ind w:firstLine="567"/>
        <w:jc w:val="both"/>
        <w:rPr>
          <w:sz w:val="28"/>
          <w:szCs w:val="28"/>
          <w:lang w:eastAsia="ru-RU"/>
        </w:rPr>
      </w:pPr>
      <w:r w:rsidRPr="00251946">
        <w:rPr>
          <w:sz w:val="28"/>
          <w:szCs w:val="28"/>
          <w:lang w:eastAsia="ru-RU"/>
        </w:rPr>
        <w:t xml:space="preserve">Кроме того, в рецензии оценивается грамотность и ясность изложения текста, оформление КР в соответствии с требованиями Единой системы технологической документации (ЕСТД), Единой системы конструкторской документации (ЕСКД) и оформление списка литературы в соответствии с требованиями ГОСТ 7.0.5-2008  </w:t>
      </w:r>
    </w:p>
    <w:p w:rsidR="00BF1F82" w:rsidRPr="00251946" w:rsidRDefault="002401DC" w:rsidP="002401DC">
      <w:pPr>
        <w:ind w:firstLine="567"/>
        <w:jc w:val="both"/>
        <w:rPr>
          <w:sz w:val="28"/>
          <w:szCs w:val="28"/>
          <w:lang w:eastAsia="ru-RU"/>
        </w:rPr>
      </w:pPr>
      <w:r w:rsidRPr="00251946">
        <w:rPr>
          <w:sz w:val="28"/>
          <w:szCs w:val="28"/>
          <w:lang w:eastAsia="ru-RU"/>
        </w:rPr>
        <w:t>В конце рецензии</w:t>
      </w:r>
      <w:r w:rsidR="00BF1F82" w:rsidRPr="00251946">
        <w:rPr>
          <w:sz w:val="28"/>
          <w:szCs w:val="28"/>
          <w:lang w:eastAsia="ru-RU"/>
        </w:rPr>
        <w:t xml:space="preserve"> дается общая оценка КР по </w:t>
      </w:r>
      <w:r w:rsidR="00167418" w:rsidRPr="00251946">
        <w:rPr>
          <w:sz w:val="28"/>
          <w:szCs w:val="28"/>
          <w:lang w:eastAsia="ru-RU"/>
        </w:rPr>
        <w:t>4-х бальной</w:t>
      </w:r>
      <w:r w:rsidR="00BF1F82" w:rsidRPr="00251946">
        <w:rPr>
          <w:sz w:val="28"/>
          <w:szCs w:val="28"/>
          <w:lang w:eastAsia="ru-RU"/>
        </w:rPr>
        <w:t xml:space="preserve"> системе («</w:t>
      </w:r>
      <w:r w:rsidRPr="00251946">
        <w:rPr>
          <w:sz w:val="28"/>
          <w:szCs w:val="28"/>
          <w:lang w:eastAsia="ru-RU"/>
        </w:rPr>
        <w:t>отлично», «хорошо», «удовлетворительно»,</w:t>
      </w:r>
      <w:r w:rsidR="00BF1F82" w:rsidRPr="00251946">
        <w:rPr>
          <w:sz w:val="28"/>
          <w:szCs w:val="28"/>
          <w:lang w:eastAsia="ru-RU"/>
        </w:rPr>
        <w:t xml:space="preserve"> «неудовлетворительно»).</w:t>
      </w:r>
    </w:p>
    <w:p w:rsidR="00BF1F82" w:rsidRPr="00251946" w:rsidRDefault="002401DC" w:rsidP="002401DC">
      <w:pPr>
        <w:ind w:firstLine="567"/>
        <w:jc w:val="both"/>
        <w:rPr>
          <w:sz w:val="28"/>
          <w:szCs w:val="28"/>
          <w:lang w:eastAsia="ru-RU"/>
        </w:rPr>
      </w:pPr>
      <w:r w:rsidRPr="00251946">
        <w:rPr>
          <w:sz w:val="28"/>
          <w:szCs w:val="28"/>
          <w:lang w:eastAsia="ru-RU"/>
        </w:rPr>
        <w:t xml:space="preserve">Содержание </w:t>
      </w:r>
      <w:r w:rsidR="00BF1F82" w:rsidRPr="00251946">
        <w:rPr>
          <w:sz w:val="28"/>
          <w:szCs w:val="28"/>
          <w:lang w:eastAsia="ru-RU"/>
        </w:rPr>
        <w:t>рецен</w:t>
      </w:r>
      <w:r w:rsidRPr="00251946">
        <w:rPr>
          <w:sz w:val="28"/>
          <w:szCs w:val="28"/>
          <w:lang w:eastAsia="ru-RU"/>
        </w:rPr>
        <w:t xml:space="preserve">зии доводится до сведения  студента </w:t>
      </w:r>
      <w:r w:rsidR="00BF1F82" w:rsidRPr="00251946">
        <w:rPr>
          <w:sz w:val="28"/>
          <w:szCs w:val="28"/>
          <w:lang w:eastAsia="ru-RU"/>
        </w:rPr>
        <w:t xml:space="preserve">через одну неделю после сдачи работы на рецензию.  </w:t>
      </w:r>
    </w:p>
    <w:p w:rsidR="00BF1F82" w:rsidRPr="00251946" w:rsidRDefault="00BF1F82" w:rsidP="002401DC">
      <w:pPr>
        <w:ind w:firstLine="567"/>
        <w:jc w:val="both"/>
        <w:rPr>
          <w:sz w:val="28"/>
          <w:szCs w:val="28"/>
          <w:lang w:eastAsia="ru-RU"/>
        </w:rPr>
      </w:pPr>
      <w:r w:rsidRPr="00251946">
        <w:rPr>
          <w:sz w:val="28"/>
          <w:szCs w:val="28"/>
          <w:lang w:eastAsia="ru-RU"/>
        </w:rPr>
        <w:t>Полностью готовая К</w:t>
      </w:r>
      <w:r w:rsidR="002401DC" w:rsidRPr="00251946">
        <w:rPr>
          <w:sz w:val="28"/>
          <w:szCs w:val="28"/>
          <w:lang w:eastAsia="ru-RU"/>
        </w:rPr>
        <w:t xml:space="preserve">Р вместе с </w:t>
      </w:r>
      <w:r w:rsidRPr="00251946">
        <w:rPr>
          <w:sz w:val="28"/>
          <w:szCs w:val="28"/>
          <w:lang w:eastAsia="ru-RU"/>
        </w:rPr>
        <w:t>рецензией сдается студентом заместителю директора по УПР для окончательног</w:t>
      </w:r>
      <w:r w:rsidR="002401DC" w:rsidRPr="00251946">
        <w:rPr>
          <w:sz w:val="28"/>
          <w:szCs w:val="28"/>
          <w:lang w:eastAsia="ru-RU"/>
        </w:rPr>
        <w:t xml:space="preserve">о контроля и допуска к защите. Внесение изменений в </w:t>
      </w:r>
      <w:r w:rsidRPr="00251946">
        <w:rPr>
          <w:sz w:val="28"/>
          <w:szCs w:val="28"/>
          <w:lang w:eastAsia="ru-RU"/>
        </w:rPr>
        <w:t>К</w:t>
      </w:r>
      <w:r w:rsidR="002401DC" w:rsidRPr="00251946">
        <w:rPr>
          <w:sz w:val="28"/>
          <w:szCs w:val="28"/>
          <w:lang w:eastAsia="ru-RU"/>
        </w:rPr>
        <w:t xml:space="preserve">Р после получения отзыва не </w:t>
      </w:r>
      <w:r w:rsidRPr="00251946">
        <w:rPr>
          <w:sz w:val="28"/>
          <w:szCs w:val="28"/>
          <w:lang w:eastAsia="ru-RU"/>
        </w:rPr>
        <w:t xml:space="preserve">допускается. </w:t>
      </w:r>
    </w:p>
    <w:p w:rsidR="002401DC" w:rsidRPr="00251946" w:rsidRDefault="002401DC" w:rsidP="002401DC">
      <w:pPr>
        <w:ind w:firstLine="567"/>
        <w:jc w:val="both"/>
        <w:rPr>
          <w:sz w:val="28"/>
          <w:szCs w:val="28"/>
          <w:lang w:eastAsia="ru-RU"/>
        </w:rPr>
      </w:pPr>
    </w:p>
    <w:p w:rsidR="00BF1F82" w:rsidRPr="00F6238D" w:rsidRDefault="001B0FC3" w:rsidP="002401DC">
      <w:pPr>
        <w:pStyle w:val="1"/>
        <w:rPr>
          <w:szCs w:val="28"/>
          <w:lang w:eastAsia="ru-RU"/>
        </w:rPr>
      </w:pPr>
      <w:bookmarkStart w:id="7" w:name="_Toc67983861"/>
      <w:r w:rsidRPr="00F6238D">
        <w:rPr>
          <w:szCs w:val="28"/>
          <w:lang w:eastAsia="ru-RU"/>
        </w:rPr>
        <w:t>5.</w:t>
      </w:r>
      <w:r w:rsidR="00480ABE" w:rsidRPr="00F6238D">
        <w:rPr>
          <w:szCs w:val="28"/>
          <w:lang w:eastAsia="ru-RU"/>
        </w:rPr>
        <w:t xml:space="preserve">ЗАЩИТА КУРСОВОЙ </w:t>
      </w:r>
      <w:r w:rsidR="00BF1F82" w:rsidRPr="00F6238D">
        <w:rPr>
          <w:szCs w:val="28"/>
          <w:lang w:eastAsia="ru-RU"/>
        </w:rPr>
        <w:t>РАБОТЫ</w:t>
      </w:r>
      <w:bookmarkEnd w:id="7"/>
    </w:p>
    <w:p w:rsidR="00BF1F82" w:rsidRPr="00251946" w:rsidRDefault="00BF1F82" w:rsidP="002401DC">
      <w:pPr>
        <w:ind w:firstLine="567"/>
        <w:jc w:val="both"/>
        <w:rPr>
          <w:sz w:val="28"/>
          <w:szCs w:val="28"/>
          <w:lang w:eastAsia="ru-RU"/>
        </w:rPr>
      </w:pPr>
      <w:r w:rsidRPr="00251946">
        <w:rPr>
          <w:sz w:val="28"/>
          <w:szCs w:val="28"/>
          <w:lang w:eastAsia="ru-RU"/>
        </w:rPr>
        <w:t>Защита курсовой</w:t>
      </w:r>
      <w:r w:rsidR="002B6A3C">
        <w:rPr>
          <w:sz w:val="28"/>
          <w:szCs w:val="28"/>
          <w:lang w:eastAsia="ru-RU"/>
        </w:rPr>
        <w:t xml:space="preserve"> </w:t>
      </w:r>
      <w:r w:rsidRPr="00251946">
        <w:rPr>
          <w:sz w:val="28"/>
          <w:szCs w:val="28"/>
          <w:lang w:eastAsia="ru-RU"/>
        </w:rPr>
        <w:t xml:space="preserve">работы </w:t>
      </w:r>
      <w:r w:rsidR="002401DC" w:rsidRPr="00251946">
        <w:rPr>
          <w:sz w:val="28"/>
          <w:szCs w:val="28"/>
          <w:lang w:eastAsia="ru-RU"/>
        </w:rPr>
        <w:t xml:space="preserve">включает доклад </w:t>
      </w:r>
      <w:r w:rsidR="00480ABE" w:rsidRPr="00251946">
        <w:rPr>
          <w:sz w:val="28"/>
          <w:szCs w:val="28"/>
          <w:lang w:eastAsia="ru-RU"/>
        </w:rPr>
        <w:t>студента</w:t>
      </w:r>
      <w:r w:rsidR="002B6A3C">
        <w:rPr>
          <w:sz w:val="28"/>
          <w:szCs w:val="28"/>
          <w:lang w:eastAsia="ru-RU"/>
        </w:rPr>
        <w:t xml:space="preserve"> </w:t>
      </w:r>
      <w:r w:rsidR="002401DC" w:rsidRPr="00251946">
        <w:rPr>
          <w:sz w:val="28"/>
          <w:szCs w:val="28"/>
          <w:lang w:eastAsia="ru-RU"/>
        </w:rPr>
        <w:t>(не более 10 минут), чтение</w:t>
      </w:r>
      <w:r w:rsidRPr="00251946">
        <w:rPr>
          <w:sz w:val="28"/>
          <w:szCs w:val="28"/>
          <w:lang w:eastAsia="ru-RU"/>
        </w:rPr>
        <w:t xml:space="preserve"> рецензии</w:t>
      </w:r>
      <w:r w:rsidR="002401DC" w:rsidRPr="00251946">
        <w:rPr>
          <w:sz w:val="28"/>
          <w:szCs w:val="28"/>
          <w:lang w:eastAsia="ru-RU"/>
        </w:rPr>
        <w:t>, в</w:t>
      </w:r>
      <w:r w:rsidRPr="00251946">
        <w:rPr>
          <w:sz w:val="28"/>
          <w:szCs w:val="28"/>
          <w:lang w:eastAsia="ru-RU"/>
        </w:rPr>
        <w:t>опросы членов комиссии.</w:t>
      </w:r>
    </w:p>
    <w:p w:rsidR="00BF1F82" w:rsidRPr="00251946" w:rsidRDefault="00BF1F82" w:rsidP="002401DC">
      <w:pPr>
        <w:ind w:firstLine="567"/>
        <w:jc w:val="both"/>
        <w:rPr>
          <w:sz w:val="28"/>
          <w:szCs w:val="28"/>
          <w:lang w:eastAsia="ru-RU"/>
        </w:rPr>
      </w:pPr>
      <w:r w:rsidRPr="00251946">
        <w:rPr>
          <w:sz w:val="28"/>
          <w:szCs w:val="28"/>
          <w:lang w:eastAsia="ru-RU"/>
        </w:rPr>
        <w:t xml:space="preserve"> Для обеспечения наглядности предста</w:t>
      </w:r>
      <w:r w:rsidR="002401DC" w:rsidRPr="00251946">
        <w:rPr>
          <w:sz w:val="28"/>
          <w:szCs w:val="28"/>
          <w:lang w:eastAsia="ru-RU"/>
        </w:rPr>
        <w:t xml:space="preserve">вления материала студент может </w:t>
      </w:r>
      <w:r w:rsidRPr="00251946">
        <w:rPr>
          <w:sz w:val="28"/>
          <w:szCs w:val="28"/>
          <w:lang w:eastAsia="ru-RU"/>
        </w:rPr>
        <w:t>п</w:t>
      </w:r>
      <w:r w:rsidR="002401DC" w:rsidRPr="00251946">
        <w:rPr>
          <w:sz w:val="28"/>
          <w:szCs w:val="28"/>
          <w:lang w:eastAsia="ru-RU"/>
        </w:rPr>
        <w:t>одготовить печатные рисунки или</w:t>
      </w:r>
      <w:r w:rsidRPr="00251946">
        <w:rPr>
          <w:sz w:val="28"/>
          <w:szCs w:val="28"/>
          <w:lang w:eastAsia="ru-RU"/>
        </w:rPr>
        <w:t xml:space="preserve"> схемы на листах формата А1 или А2, макеты, </w:t>
      </w:r>
      <w:r w:rsidRPr="00251946">
        <w:rPr>
          <w:sz w:val="28"/>
          <w:szCs w:val="28"/>
          <w:lang w:eastAsia="ru-RU"/>
        </w:rPr>
        <w:lastRenderedPageBreak/>
        <w:t>стенды или для  доклада студентом может быть подготовлена эл</w:t>
      </w:r>
      <w:r w:rsidR="002401DC" w:rsidRPr="00251946">
        <w:rPr>
          <w:sz w:val="28"/>
          <w:szCs w:val="28"/>
          <w:lang w:eastAsia="ru-RU"/>
        </w:rPr>
        <w:t xml:space="preserve">ектронная презентация из </w:t>
      </w:r>
      <w:r w:rsidRPr="00251946">
        <w:rPr>
          <w:sz w:val="28"/>
          <w:szCs w:val="28"/>
          <w:lang w:eastAsia="ru-RU"/>
        </w:rPr>
        <w:t>5</w:t>
      </w:r>
      <w:r w:rsidR="002401DC" w:rsidRPr="00251946">
        <w:rPr>
          <w:sz w:val="28"/>
          <w:szCs w:val="28"/>
          <w:lang w:eastAsia="ru-RU"/>
        </w:rPr>
        <w:t>-10</w:t>
      </w:r>
      <w:r w:rsidRPr="00251946">
        <w:rPr>
          <w:sz w:val="28"/>
          <w:szCs w:val="28"/>
          <w:lang w:eastAsia="ru-RU"/>
        </w:rPr>
        <w:t xml:space="preserve"> с</w:t>
      </w:r>
      <w:r w:rsidR="002401DC" w:rsidRPr="00251946">
        <w:rPr>
          <w:sz w:val="28"/>
          <w:szCs w:val="28"/>
          <w:lang w:eastAsia="ru-RU"/>
        </w:rPr>
        <w:t xml:space="preserve">лайдов, раскрывающих </w:t>
      </w:r>
      <w:r w:rsidRPr="00251946">
        <w:rPr>
          <w:sz w:val="28"/>
          <w:szCs w:val="28"/>
          <w:lang w:eastAsia="ru-RU"/>
        </w:rPr>
        <w:t xml:space="preserve">содержание </w:t>
      </w:r>
      <w:r w:rsidR="00BD43DB" w:rsidRPr="00251946">
        <w:rPr>
          <w:sz w:val="28"/>
          <w:szCs w:val="28"/>
          <w:lang w:eastAsia="ru-RU"/>
        </w:rPr>
        <w:t>курсовой</w:t>
      </w:r>
      <w:r w:rsidRPr="00251946">
        <w:rPr>
          <w:sz w:val="28"/>
          <w:szCs w:val="28"/>
          <w:lang w:eastAsia="ru-RU"/>
        </w:rPr>
        <w:t xml:space="preserve"> работы</w:t>
      </w:r>
      <w:r w:rsidR="00BD43DB" w:rsidRPr="00251946">
        <w:rPr>
          <w:sz w:val="28"/>
          <w:szCs w:val="28"/>
          <w:lang w:eastAsia="ru-RU"/>
        </w:rPr>
        <w:t>.</w:t>
      </w:r>
      <w:r w:rsidRPr="00251946">
        <w:rPr>
          <w:sz w:val="28"/>
          <w:szCs w:val="28"/>
          <w:lang w:eastAsia="ru-RU"/>
        </w:rPr>
        <w:t xml:space="preserve"> В презентации допускаются различные эффекты, однако они не должны мешать доведению до сведения смысла работы.  </w:t>
      </w:r>
    </w:p>
    <w:p w:rsidR="00BF1F82" w:rsidRPr="00251946" w:rsidRDefault="00BF1F82" w:rsidP="002401DC">
      <w:pPr>
        <w:ind w:firstLine="567"/>
        <w:jc w:val="both"/>
        <w:rPr>
          <w:sz w:val="28"/>
          <w:szCs w:val="28"/>
          <w:lang w:eastAsia="ru-RU"/>
        </w:rPr>
      </w:pPr>
      <w:r w:rsidRPr="00251946">
        <w:rPr>
          <w:sz w:val="28"/>
          <w:szCs w:val="28"/>
          <w:lang w:eastAsia="ru-RU"/>
        </w:rPr>
        <w:t>Доклад должен быть написан заранее и п</w:t>
      </w:r>
      <w:r w:rsidR="002401DC" w:rsidRPr="00251946">
        <w:rPr>
          <w:sz w:val="28"/>
          <w:szCs w:val="28"/>
          <w:lang w:eastAsia="ru-RU"/>
        </w:rPr>
        <w:t>рочитан несколько раз. Главное в докладе – донести до</w:t>
      </w:r>
      <w:r w:rsidRPr="00251946">
        <w:rPr>
          <w:sz w:val="28"/>
          <w:szCs w:val="28"/>
          <w:lang w:eastAsia="ru-RU"/>
        </w:rPr>
        <w:t xml:space="preserve"> членов комиссии основное содержание темы, кратко</w:t>
      </w:r>
      <w:r w:rsidR="002B6A3C">
        <w:rPr>
          <w:sz w:val="28"/>
          <w:szCs w:val="28"/>
          <w:lang w:eastAsia="ru-RU"/>
        </w:rPr>
        <w:t xml:space="preserve"> </w:t>
      </w:r>
      <w:r w:rsidRPr="00251946">
        <w:rPr>
          <w:sz w:val="28"/>
          <w:szCs w:val="28"/>
          <w:lang w:eastAsia="ru-RU"/>
        </w:rPr>
        <w:t>раскрыть сущность проведенной работы при освещении основных разделов, продемонстриро</w:t>
      </w:r>
      <w:r w:rsidR="006F6838" w:rsidRPr="00251946">
        <w:rPr>
          <w:sz w:val="28"/>
          <w:szCs w:val="28"/>
          <w:lang w:eastAsia="ru-RU"/>
        </w:rPr>
        <w:t xml:space="preserve">вать </w:t>
      </w:r>
      <w:r w:rsidRPr="00251946">
        <w:rPr>
          <w:sz w:val="28"/>
          <w:szCs w:val="28"/>
          <w:lang w:eastAsia="ru-RU"/>
        </w:rPr>
        <w:t xml:space="preserve">умения анализировать и обобщать полученные теоретические знания, практические умения и </w:t>
      </w:r>
      <w:r w:rsidRPr="00624935">
        <w:rPr>
          <w:sz w:val="28"/>
          <w:szCs w:val="28"/>
          <w:lang w:eastAsia="ru-RU"/>
        </w:rPr>
        <w:t xml:space="preserve">навыки, приобретенные в процессе теоретического и производственного </w:t>
      </w:r>
      <w:r w:rsidR="006F6838" w:rsidRPr="00624935">
        <w:rPr>
          <w:sz w:val="28"/>
          <w:szCs w:val="28"/>
          <w:lang w:eastAsia="ru-RU"/>
        </w:rPr>
        <w:t>обучения</w:t>
      </w:r>
      <w:r w:rsidR="00624935" w:rsidRPr="00624935">
        <w:rPr>
          <w:sz w:val="28"/>
          <w:szCs w:val="28"/>
          <w:lang w:eastAsia="ru-RU"/>
        </w:rPr>
        <w:t>.</w:t>
      </w:r>
    </w:p>
    <w:p w:rsidR="00BF1F82" w:rsidRPr="00251946" w:rsidRDefault="00BF1F82" w:rsidP="006F6838">
      <w:pPr>
        <w:pStyle w:val="aa"/>
        <w:ind w:left="0" w:firstLine="567"/>
        <w:jc w:val="both"/>
        <w:rPr>
          <w:sz w:val="28"/>
          <w:szCs w:val="28"/>
        </w:rPr>
      </w:pPr>
      <w:r w:rsidRPr="00251946">
        <w:rPr>
          <w:sz w:val="28"/>
          <w:szCs w:val="28"/>
        </w:rPr>
        <w:t>Студенты, не предоставившие в установленный срок курсовую работу или не защитившие ее по неуважительным причинам, счит</w:t>
      </w:r>
      <w:r w:rsidR="006F6838" w:rsidRPr="00251946">
        <w:rPr>
          <w:sz w:val="28"/>
          <w:szCs w:val="28"/>
        </w:rPr>
        <w:t>аются не прошедшими испытание.</w:t>
      </w:r>
    </w:p>
    <w:p w:rsidR="00BF1F82" w:rsidRPr="00251946" w:rsidRDefault="00BF1F82" w:rsidP="006F6838">
      <w:pPr>
        <w:pStyle w:val="aa"/>
        <w:ind w:left="0" w:firstLine="567"/>
        <w:jc w:val="both"/>
        <w:rPr>
          <w:sz w:val="28"/>
          <w:szCs w:val="28"/>
        </w:rPr>
      </w:pPr>
      <w:r w:rsidRPr="00251946">
        <w:rPr>
          <w:sz w:val="28"/>
          <w:szCs w:val="28"/>
        </w:rPr>
        <w:t>При несоблю</w:t>
      </w:r>
      <w:r w:rsidR="00B60A9D" w:rsidRPr="00251946">
        <w:rPr>
          <w:sz w:val="28"/>
          <w:szCs w:val="28"/>
        </w:rPr>
        <w:t xml:space="preserve">дении условий процедуры защиты </w:t>
      </w:r>
      <w:r w:rsidR="002658A2" w:rsidRPr="00251946">
        <w:rPr>
          <w:sz w:val="28"/>
          <w:szCs w:val="28"/>
        </w:rPr>
        <w:t>курсовой</w:t>
      </w:r>
      <w:r w:rsidRPr="00251946">
        <w:rPr>
          <w:sz w:val="28"/>
          <w:szCs w:val="28"/>
        </w:rPr>
        <w:t xml:space="preserve"> работы, грубых на</w:t>
      </w:r>
      <w:r w:rsidR="006F6838" w:rsidRPr="00251946">
        <w:rPr>
          <w:sz w:val="28"/>
          <w:szCs w:val="28"/>
        </w:rPr>
        <w:t>рушениях оформления работы</w:t>
      </w:r>
      <w:r w:rsidR="007450F3">
        <w:rPr>
          <w:sz w:val="28"/>
          <w:szCs w:val="28"/>
        </w:rPr>
        <w:t>,</w:t>
      </w:r>
      <w:r w:rsidR="006F6838" w:rsidRPr="00251946">
        <w:rPr>
          <w:sz w:val="28"/>
          <w:szCs w:val="28"/>
        </w:rPr>
        <w:t xml:space="preserve"> при </w:t>
      </w:r>
      <w:r w:rsidRPr="00251946">
        <w:rPr>
          <w:sz w:val="28"/>
          <w:szCs w:val="28"/>
        </w:rPr>
        <w:t xml:space="preserve">несоответствии с требованиями, </w:t>
      </w:r>
      <w:r w:rsidR="007450F3">
        <w:rPr>
          <w:sz w:val="28"/>
          <w:szCs w:val="28"/>
        </w:rPr>
        <w:t>студенты</w:t>
      </w:r>
      <w:r w:rsidRPr="00251946">
        <w:rPr>
          <w:sz w:val="28"/>
          <w:szCs w:val="28"/>
        </w:rPr>
        <w:t xml:space="preserve"> отстраняются от выполнения задания, и считаются не прошедшими испытание. </w:t>
      </w:r>
    </w:p>
    <w:p w:rsidR="00BF1F82" w:rsidRPr="00251946" w:rsidRDefault="00BF1F82" w:rsidP="006F6838">
      <w:pPr>
        <w:pStyle w:val="aa"/>
        <w:ind w:left="0" w:firstLine="567"/>
        <w:jc w:val="both"/>
        <w:rPr>
          <w:sz w:val="28"/>
          <w:szCs w:val="28"/>
        </w:rPr>
      </w:pPr>
      <w:r w:rsidRPr="00251946">
        <w:rPr>
          <w:sz w:val="28"/>
          <w:szCs w:val="28"/>
        </w:rPr>
        <w:t xml:space="preserve">Повторное прохождение процедуры защиты </w:t>
      </w:r>
      <w:r w:rsidR="002658A2" w:rsidRPr="00251946">
        <w:rPr>
          <w:sz w:val="28"/>
          <w:szCs w:val="28"/>
        </w:rPr>
        <w:t>курсовой</w:t>
      </w:r>
      <w:r w:rsidRPr="00251946">
        <w:rPr>
          <w:sz w:val="28"/>
          <w:szCs w:val="28"/>
        </w:rPr>
        <w:t xml:space="preserve">  работы осуществляется в период работы комиссии после д</w:t>
      </w:r>
      <w:r w:rsidR="002658A2" w:rsidRPr="00251946">
        <w:rPr>
          <w:sz w:val="28"/>
          <w:szCs w:val="28"/>
        </w:rPr>
        <w:t xml:space="preserve">оработки </w:t>
      </w:r>
      <w:r w:rsidRPr="00251946">
        <w:rPr>
          <w:sz w:val="28"/>
          <w:szCs w:val="28"/>
        </w:rPr>
        <w:t xml:space="preserve">КР в соответствии с требованиями. Допуск к повторному прохождению </w:t>
      </w:r>
      <w:r w:rsidR="00B60A9D" w:rsidRPr="00251946">
        <w:rPr>
          <w:sz w:val="28"/>
          <w:szCs w:val="28"/>
        </w:rPr>
        <w:t>защи</w:t>
      </w:r>
      <w:r w:rsidR="006F6838" w:rsidRPr="00251946">
        <w:rPr>
          <w:sz w:val="28"/>
          <w:szCs w:val="28"/>
        </w:rPr>
        <w:t xml:space="preserve">ты курсовой </w:t>
      </w:r>
      <w:r w:rsidR="002658A2" w:rsidRPr="00251946">
        <w:rPr>
          <w:sz w:val="28"/>
          <w:szCs w:val="28"/>
        </w:rPr>
        <w:t>работы</w:t>
      </w:r>
      <w:r w:rsidRPr="00251946">
        <w:rPr>
          <w:sz w:val="28"/>
          <w:szCs w:val="28"/>
        </w:rPr>
        <w:t xml:space="preserve"> оформляется приказом директора колледжа на основании заявления </w:t>
      </w:r>
      <w:r w:rsidR="007450F3">
        <w:rPr>
          <w:sz w:val="28"/>
          <w:szCs w:val="28"/>
        </w:rPr>
        <w:t>студента</w:t>
      </w:r>
      <w:r w:rsidRPr="00251946">
        <w:rPr>
          <w:sz w:val="28"/>
          <w:szCs w:val="28"/>
        </w:rPr>
        <w:t xml:space="preserve">. </w:t>
      </w:r>
    </w:p>
    <w:p w:rsidR="006F6838" w:rsidRPr="00251946" w:rsidRDefault="006F6838" w:rsidP="006F6838">
      <w:pPr>
        <w:pStyle w:val="aa"/>
        <w:ind w:left="0" w:firstLine="567"/>
        <w:jc w:val="both"/>
        <w:rPr>
          <w:sz w:val="28"/>
          <w:szCs w:val="28"/>
          <w:highlight w:val="yellow"/>
        </w:rPr>
      </w:pPr>
    </w:p>
    <w:p w:rsidR="00BF1F82" w:rsidRPr="00F6238D" w:rsidRDefault="001B0FC3" w:rsidP="006F6838">
      <w:pPr>
        <w:pStyle w:val="1"/>
        <w:rPr>
          <w:lang w:eastAsia="ru-RU"/>
        </w:rPr>
      </w:pPr>
      <w:bookmarkStart w:id="8" w:name="_Toc67983862"/>
      <w:r w:rsidRPr="00F6238D">
        <w:rPr>
          <w:lang w:eastAsia="ru-RU"/>
        </w:rPr>
        <w:t xml:space="preserve">6. </w:t>
      </w:r>
      <w:r w:rsidR="006F6838" w:rsidRPr="00F6238D">
        <w:rPr>
          <w:lang w:eastAsia="ru-RU"/>
        </w:rPr>
        <w:t xml:space="preserve">КРИТЕРИИ ОЦЕНКИ </w:t>
      </w:r>
      <w:r w:rsidR="002658A2" w:rsidRPr="00F6238D">
        <w:rPr>
          <w:lang w:eastAsia="ru-RU"/>
        </w:rPr>
        <w:t>КУРСОВОЙ</w:t>
      </w:r>
      <w:r w:rsidR="00BF1F82" w:rsidRPr="00F6238D">
        <w:rPr>
          <w:lang w:eastAsia="ru-RU"/>
        </w:rPr>
        <w:t xml:space="preserve"> РАБОТЫ</w:t>
      </w:r>
      <w:bookmarkEnd w:id="8"/>
    </w:p>
    <w:p w:rsidR="00BF1F82" w:rsidRPr="00251946" w:rsidRDefault="006F6838" w:rsidP="00BF1F82">
      <w:pPr>
        <w:rPr>
          <w:sz w:val="28"/>
          <w:szCs w:val="28"/>
          <w:lang w:eastAsia="ru-RU"/>
        </w:rPr>
      </w:pPr>
      <w:r w:rsidRPr="00251946">
        <w:rPr>
          <w:sz w:val="28"/>
          <w:szCs w:val="28"/>
          <w:lang w:eastAsia="ru-RU"/>
        </w:rPr>
        <w:t xml:space="preserve">Защита </w:t>
      </w:r>
      <w:r w:rsidR="00BF1F82" w:rsidRPr="00251946">
        <w:rPr>
          <w:sz w:val="28"/>
          <w:szCs w:val="28"/>
          <w:lang w:eastAsia="ru-RU"/>
        </w:rPr>
        <w:t>курсовой</w:t>
      </w:r>
      <w:r w:rsidRPr="00251946">
        <w:rPr>
          <w:sz w:val="28"/>
          <w:szCs w:val="28"/>
          <w:lang w:eastAsia="ru-RU"/>
        </w:rPr>
        <w:t xml:space="preserve"> работы оценивается в баллах: </w:t>
      </w:r>
      <w:r w:rsidR="00BF1F82" w:rsidRPr="00251946">
        <w:rPr>
          <w:sz w:val="28"/>
          <w:szCs w:val="28"/>
          <w:lang w:eastAsia="ru-RU"/>
        </w:rPr>
        <w:t>отлично (5), хорошо (4), удовлетворит</w:t>
      </w:r>
      <w:r w:rsidR="00167418" w:rsidRPr="00251946">
        <w:rPr>
          <w:sz w:val="28"/>
          <w:szCs w:val="28"/>
          <w:lang w:eastAsia="ru-RU"/>
        </w:rPr>
        <w:t>ельно (3), неудовлетворительно (2).</w:t>
      </w:r>
    </w:p>
    <w:p w:rsidR="00BF1F82" w:rsidRPr="00251946" w:rsidRDefault="00BF1F82" w:rsidP="006F6838">
      <w:pPr>
        <w:ind w:firstLine="567"/>
        <w:jc w:val="both"/>
        <w:rPr>
          <w:sz w:val="28"/>
          <w:szCs w:val="28"/>
          <w:lang w:eastAsia="ru-RU"/>
        </w:rPr>
      </w:pPr>
      <w:r w:rsidRPr="00251946">
        <w:rPr>
          <w:sz w:val="28"/>
          <w:szCs w:val="28"/>
          <w:lang w:eastAsia="ru-RU"/>
        </w:rPr>
        <w:t xml:space="preserve">В критерии оценки уровня подготовки </w:t>
      </w:r>
      <w:r w:rsidR="00B60A9D" w:rsidRPr="00251946">
        <w:rPr>
          <w:sz w:val="28"/>
          <w:szCs w:val="28"/>
          <w:lang w:eastAsia="ru-RU"/>
        </w:rPr>
        <w:t>студента</w:t>
      </w:r>
      <w:r w:rsidRPr="00251946">
        <w:rPr>
          <w:sz w:val="28"/>
          <w:szCs w:val="28"/>
          <w:lang w:eastAsia="ru-RU"/>
        </w:rPr>
        <w:t xml:space="preserve"> входят: </w:t>
      </w:r>
    </w:p>
    <w:p w:rsidR="00BF1F82" w:rsidRPr="00251946" w:rsidRDefault="00BF1F82" w:rsidP="006F6838">
      <w:pPr>
        <w:ind w:firstLine="567"/>
        <w:jc w:val="both"/>
        <w:rPr>
          <w:sz w:val="28"/>
          <w:szCs w:val="28"/>
          <w:lang w:eastAsia="ru-RU"/>
        </w:rPr>
      </w:pPr>
      <w:r w:rsidRPr="00251946">
        <w:rPr>
          <w:sz w:val="28"/>
          <w:szCs w:val="28"/>
          <w:lang w:eastAsia="ru-RU"/>
        </w:rPr>
        <w:t>- полнота выполнения курсовой работы в соответствии с заданием;</w:t>
      </w:r>
    </w:p>
    <w:p w:rsidR="00BF1F82" w:rsidRPr="00251946" w:rsidRDefault="006F6838" w:rsidP="006F6838">
      <w:pPr>
        <w:ind w:firstLine="567"/>
        <w:jc w:val="both"/>
        <w:rPr>
          <w:sz w:val="28"/>
          <w:szCs w:val="28"/>
          <w:lang w:eastAsia="ru-RU"/>
        </w:rPr>
      </w:pPr>
      <w:r w:rsidRPr="00251946">
        <w:rPr>
          <w:sz w:val="28"/>
          <w:szCs w:val="28"/>
          <w:lang w:eastAsia="ru-RU"/>
        </w:rPr>
        <w:t>- выполнение пояснительной записки с учётом требований стандартов, предъявляемых к текстовым документам, наличие в</w:t>
      </w:r>
      <w:r w:rsidR="00BF1F82" w:rsidRPr="00251946">
        <w:rPr>
          <w:sz w:val="28"/>
          <w:szCs w:val="28"/>
          <w:lang w:eastAsia="ru-RU"/>
        </w:rPr>
        <w:t xml:space="preserve"> ней необходимых разделов, полнота содержания и последовательность изложения материала; </w:t>
      </w:r>
    </w:p>
    <w:p w:rsidR="00BF1F82" w:rsidRPr="00251946" w:rsidRDefault="006F6838" w:rsidP="006F6838">
      <w:pPr>
        <w:ind w:firstLine="567"/>
        <w:jc w:val="both"/>
        <w:rPr>
          <w:sz w:val="28"/>
          <w:szCs w:val="28"/>
          <w:lang w:eastAsia="ru-RU"/>
        </w:rPr>
      </w:pPr>
      <w:r w:rsidRPr="00251946">
        <w:rPr>
          <w:sz w:val="28"/>
          <w:szCs w:val="28"/>
          <w:lang w:eastAsia="ru-RU"/>
        </w:rPr>
        <w:lastRenderedPageBreak/>
        <w:t>- обоснованность, логическая последовательность,</w:t>
      </w:r>
      <w:r w:rsidR="00BF1F82" w:rsidRPr="00251946">
        <w:rPr>
          <w:sz w:val="28"/>
          <w:szCs w:val="28"/>
          <w:lang w:eastAsia="ru-RU"/>
        </w:rPr>
        <w:t xml:space="preserve"> техническая грамотность, четкость, краткость доклада студента при защите курсовой работы; </w:t>
      </w:r>
    </w:p>
    <w:p w:rsidR="00BF1F82" w:rsidRPr="00251946" w:rsidRDefault="006F6838" w:rsidP="006F6838">
      <w:pPr>
        <w:ind w:firstLine="567"/>
        <w:jc w:val="both"/>
        <w:rPr>
          <w:sz w:val="28"/>
          <w:szCs w:val="28"/>
          <w:lang w:eastAsia="ru-RU"/>
        </w:rPr>
      </w:pPr>
      <w:r w:rsidRPr="00251946">
        <w:rPr>
          <w:sz w:val="28"/>
          <w:szCs w:val="28"/>
          <w:lang w:eastAsia="ru-RU"/>
        </w:rPr>
        <w:t xml:space="preserve">- обоснованность, </w:t>
      </w:r>
      <w:r w:rsidR="00BF1F82" w:rsidRPr="00251946">
        <w:rPr>
          <w:sz w:val="28"/>
          <w:szCs w:val="28"/>
          <w:lang w:eastAsia="ru-RU"/>
        </w:rPr>
        <w:t>логично</w:t>
      </w:r>
      <w:r w:rsidRPr="00251946">
        <w:rPr>
          <w:sz w:val="28"/>
          <w:szCs w:val="28"/>
          <w:lang w:eastAsia="ru-RU"/>
        </w:rPr>
        <w:t xml:space="preserve">сть, четкость, краткость изложения ответов на дополнительные вопросы </w:t>
      </w:r>
      <w:r w:rsidR="00BF1F82" w:rsidRPr="00251946">
        <w:rPr>
          <w:sz w:val="28"/>
          <w:szCs w:val="28"/>
          <w:lang w:eastAsia="ru-RU"/>
        </w:rPr>
        <w:t xml:space="preserve">комиссии; </w:t>
      </w:r>
    </w:p>
    <w:p w:rsidR="00BF1F82" w:rsidRPr="00251946" w:rsidRDefault="00BF1F82" w:rsidP="006F6838">
      <w:pPr>
        <w:ind w:firstLine="567"/>
        <w:jc w:val="both"/>
        <w:rPr>
          <w:sz w:val="28"/>
          <w:szCs w:val="28"/>
          <w:lang w:eastAsia="ru-RU"/>
        </w:rPr>
      </w:pPr>
      <w:r w:rsidRPr="00251946">
        <w:rPr>
          <w:sz w:val="28"/>
          <w:szCs w:val="28"/>
          <w:lang w:eastAsia="ru-RU"/>
        </w:rPr>
        <w:t xml:space="preserve">- отзыв руководителя на курсовую работу. </w:t>
      </w:r>
    </w:p>
    <w:p w:rsidR="00BF1F82" w:rsidRPr="00251946" w:rsidRDefault="00BF1F82" w:rsidP="006F6838">
      <w:pPr>
        <w:ind w:firstLine="567"/>
        <w:jc w:val="both"/>
        <w:rPr>
          <w:sz w:val="28"/>
          <w:szCs w:val="28"/>
          <w:lang w:eastAsia="ru-RU"/>
        </w:rPr>
      </w:pPr>
      <w:r w:rsidRPr="00F6238D">
        <w:rPr>
          <w:i/>
          <w:sz w:val="28"/>
          <w:szCs w:val="28"/>
          <w:lang w:eastAsia="ru-RU"/>
        </w:rPr>
        <w:t>О</w:t>
      </w:r>
      <w:r w:rsidR="006F6838" w:rsidRPr="00F6238D">
        <w:rPr>
          <w:i/>
          <w:sz w:val="28"/>
          <w:szCs w:val="28"/>
          <w:lang w:eastAsia="ru-RU"/>
        </w:rPr>
        <w:t>ценка «5</w:t>
      </w:r>
      <w:r w:rsidR="006F6838" w:rsidRPr="00251946">
        <w:rPr>
          <w:sz w:val="28"/>
          <w:szCs w:val="28"/>
          <w:lang w:eastAsia="ru-RU"/>
        </w:rPr>
        <w:t>» ставится, если тема раскрыта полностью в соответстви</w:t>
      </w:r>
      <w:r w:rsidR="007450F3">
        <w:rPr>
          <w:sz w:val="28"/>
          <w:szCs w:val="28"/>
          <w:lang w:eastAsia="ru-RU"/>
        </w:rPr>
        <w:t>и</w:t>
      </w:r>
      <w:r w:rsidR="006F6838" w:rsidRPr="00251946">
        <w:rPr>
          <w:sz w:val="28"/>
          <w:szCs w:val="28"/>
          <w:lang w:eastAsia="ru-RU"/>
        </w:rPr>
        <w:t xml:space="preserve"> с заданием; доклад выпускника изложен в</w:t>
      </w:r>
      <w:r w:rsidRPr="00251946">
        <w:rPr>
          <w:sz w:val="28"/>
          <w:szCs w:val="28"/>
          <w:lang w:eastAsia="ru-RU"/>
        </w:rPr>
        <w:t xml:space="preserve"> логическ</w:t>
      </w:r>
      <w:r w:rsidR="006F6838" w:rsidRPr="00251946">
        <w:rPr>
          <w:sz w:val="28"/>
          <w:szCs w:val="28"/>
          <w:lang w:eastAsia="ru-RU"/>
        </w:rPr>
        <w:t>ой последовательности; речь технически грамотная;</w:t>
      </w:r>
      <w:r w:rsidRPr="00251946">
        <w:rPr>
          <w:sz w:val="28"/>
          <w:szCs w:val="28"/>
          <w:lang w:eastAsia="ru-RU"/>
        </w:rPr>
        <w:t xml:space="preserve"> курсовая</w:t>
      </w:r>
      <w:r w:rsidR="006F6838" w:rsidRPr="00251946">
        <w:rPr>
          <w:sz w:val="28"/>
          <w:szCs w:val="28"/>
          <w:lang w:eastAsia="ru-RU"/>
        </w:rPr>
        <w:t xml:space="preserve"> работа оформлена в</w:t>
      </w:r>
      <w:r w:rsidRPr="00251946">
        <w:rPr>
          <w:sz w:val="28"/>
          <w:szCs w:val="28"/>
          <w:lang w:eastAsia="ru-RU"/>
        </w:rPr>
        <w:t xml:space="preserve"> соответст</w:t>
      </w:r>
      <w:r w:rsidR="006F6838" w:rsidRPr="00251946">
        <w:rPr>
          <w:sz w:val="28"/>
          <w:szCs w:val="28"/>
          <w:lang w:eastAsia="ru-RU"/>
        </w:rPr>
        <w:t>ви</w:t>
      </w:r>
      <w:r w:rsidR="007450F3">
        <w:rPr>
          <w:sz w:val="28"/>
          <w:szCs w:val="28"/>
          <w:lang w:eastAsia="ru-RU"/>
        </w:rPr>
        <w:t>и</w:t>
      </w:r>
      <w:r w:rsidR="006F6838" w:rsidRPr="00251946">
        <w:rPr>
          <w:sz w:val="28"/>
          <w:szCs w:val="28"/>
          <w:lang w:eastAsia="ru-RU"/>
        </w:rPr>
        <w:t xml:space="preserve"> с </w:t>
      </w:r>
      <w:r w:rsidRPr="00251946">
        <w:rPr>
          <w:sz w:val="28"/>
          <w:szCs w:val="28"/>
          <w:lang w:eastAsia="ru-RU"/>
        </w:rPr>
        <w:t>требованиями</w:t>
      </w:r>
      <w:r w:rsidR="006F6838" w:rsidRPr="00251946">
        <w:rPr>
          <w:sz w:val="28"/>
          <w:szCs w:val="28"/>
          <w:lang w:eastAsia="ru-RU"/>
        </w:rPr>
        <w:t xml:space="preserve">; ответы на </w:t>
      </w:r>
      <w:r w:rsidRPr="00251946">
        <w:rPr>
          <w:sz w:val="28"/>
          <w:szCs w:val="28"/>
          <w:lang w:eastAsia="ru-RU"/>
        </w:rPr>
        <w:t xml:space="preserve">вопросы членов комиссии четкие, краткие, правильные. </w:t>
      </w:r>
    </w:p>
    <w:p w:rsidR="00BF1F82" w:rsidRPr="00251946" w:rsidRDefault="006F6838" w:rsidP="006F6838">
      <w:pPr>
        <w:ind w:firstLine="567"/>
        <w:jc w:val="both"/>
        <w:rPr>
          <w:sz w:val="28"/>
          <w:szCs w:val="28"/>
          <w:lang w:eastAsia="ru-RU"/>
        </w:rPr>
      </w:pPr>
      <w:r w:rsidRPr="00F6238D">
        <w:rPr>
          <w:i/>
          <w:sz w:val="28"/>
          <w:szCs w:val="28"/>
          <w:lang w:eastAsia="ru-RU"/>
        </w:rPr>
        <w:t>Оценка «4»</w:t>
      </w:r>
      <w:r w:rsidRPr="00251946">
        <w:rPr>
          <w:sz w:val="28"/>
          <w:szCs w:val="28"/>
          <w:lang w:eastAsia="ru-RU"/>
        </w:rPr>
        <w:t xml:space="preserve"> ставится, если</w:t>
      </w:r>
      <w:r w:rsidR="00BF1F82" w:rsidRPr="00251946">
        <w:rPr>
          <w:sz w:val="28"/>
          <w:szCs w:val="28"/>
          <w:lang w:eastAsia="ru-RU"/>
        </w:rPr>
        <w:t xml:space="preserve"> тема раскрыта; доклад студента</w:t>
      </w:r>
      <w:r w:rsidR="002B6A3C">
        <w:rPr>
          <w:sz w:val="28"/>
          <w:szCs w:val="28"/>
          <w:lang w:eastAsia="ru-RU"/>
        </w:rPr>
        <w:t xml:space="preserve"> </w:t>
      </w:r>
      <w:r w:rsidR="00BF1F82" w:rsidRPr="00251946">
        <w:rPr>
          <w:sz w:val="28"/>
          <w:szCs w:val="28"/>
          <w:lang w:eastAsia="ru-RU"/>
        </w:rPr>
        <w:t>характеризуется</w:t>
      </w:r>
      <w:r w:rsidRPr="00251946">
        <w:rPr>
          <w:sz w:val="28"/>
          <w:szCs w:val="28"/>
          <w:lang w:eastAsia="ru-RU"/>
        </w:rPr>
        <w:t xml:space="preserve"> связанностью; имеются небольшие неточности в оформлении </w:t>
      </w:r>
      <w:r w:rsidR="00B60A9D" w:rsidRPr="00251946">
        <w:rPr>
          <w:sz w:val="28"/>
          <w:szCs w:val="28"/>
          <w:lang w:eastAsia="ru-RU"/>
        </w:rPr>
        <w:t>курсовой</w:t>
      </w:r>
      <w:r w:rsidR="00BF1F82" w:rsidRPr="00251946">
        <w:rPr>
          <w:sz w:val="28"/>
          <w:szCs w:val="28"/>
          <w:lang w:eastAsia="ru-RU"/>
        </w:rPr>
        <w:t xml:space="preserve"> работы; ответы на вопросы членов комисс</w:t>
      </w:r>
      <w:r w:rsidRPr="00251946">
        <w:rPr>
          <w:sz w:val="28"/>
          <w:szCs w:val="28"/>
          <w:lang w:eastAsia="ru-RU"/>
        </w:rPr>
        <w:t>ии правильные, но технически не</w:t>
      </w:r>
      <w:r w:rsidR="00BF1F82" w:rsidRPr="00251946">
        <w:rPr>
          <w:sz w:val="28"/>
          <w:szCs w:val="28"/>
          <w:lang w:eastAsia="ru-RU"/>
        </w:rPr>
        <w:t xml:space="preserve">грамотные. </w:t>
      </w:r>
    </w:p>
    <w:p w:rsidR="00BF1F82" w:rsidRPr="00251946" w:rsidRDefault="006F6838" w:rsidP="006F6838">
      <w:pPr>
        <w:ind w:firstLine="567"/>
        <w:jc w:val="both"/>
        <w:rPr>
          <w:sz w:val="28"/>
          <w:szCs w:val="28"/>
          <w:lang w:eastAsia="ru-RU"/>
        </w:rPr>
      </w:pPr>
      <w:r w:rsidRPr="00F6238D">
        <w:rPr>
          <w:i/>
          <w:sz w:val="28"/>
          <w:szCs w:val="28"/>
          <w:lang w:eastAsia="ru-RU"/>
        </w:rPr>
        <w:t>Оценка «3</w:t>
      </w:r>
      <w:r w:rsidRPr="00251946">
        <w:rPr>
          <w:sz w:val="28"/>
          <w:szCs w:val="28"/>
          <w:lang w:eastAsia="ru-RU"/>
        </w:rPr>
        <w:t>» ставится</w:t>
      </w:r>
      <w:r w:rsidR="007450F3">
        <w:rPr>
          <w:sz w:val="28"/>
          <w:szCs w:val="28"/>
          <w:lang w:eastAsia="ru-RU"/>
        </w:rPr>
        <w:t>,</w:t>
      </w:r>
      <w:r w:rsidRPr="00251946">
        <w:rPr>
          <w:sz w:val="28"/>
          <w:szCs w:val="28"/>
          <w:lang w:eastAsia="ru-RU"/>
        </w:rPr>
        <w:t xml:space="preserve"> если тема раскрыта недостаточно точно, полно; в докладе </w:t>
      </w:r>
      <w:r w:rsidR="00BF1F82" w:rsidRPr="00251946">
        <w:rPr>
          <w:sz w:val="28"/>
          <w:szCs w:val="28"/>
          <w:lang w:eastAsia="ru-RU"/>
        </w:rPr>
        <w:t xml:space="preserve">студента нет четкости, последовательности изложения мысли. </w:t>
      </w:r>
    </w:p>
    <w:p w:rsidR="002658A2" w:rsidRPr="00251946" w:rsidRDefault="00BF1F82" w:rsidP="006F6838">
      <w:pPr>
        <w:ind w:firstLine="567"/>
        <w:jc w:val="both"/>
        <w:rPr>
          <w:sz w:val="28"/>
          <w:szCs w:val="28"/>
          <w:lang w:eastAsia="ru-RU"/>
        </w:rPr>
      </w:pPr>
      <w:r w:rsidRPr="00F6238D">
        <w:rPr>
          <w:i/>
          <w:sz w:val="28"/>
          <w:szCs w:val="28"/>
          <w:lang w:eastAsia="ru-RU"/>
        </w:rPr>
        <w:t>Оценка «2»</w:t>
      </w:r>
      <w:r w:rsidRPr="00251946">
        <w:rPr>
          <w:sz w:val="28"/>
          <w:szCs w:val="28"/>
          <w:lang w:eastAsia="ru-RU"/>
        </w:rPr>
        <w:t xml:space="preserve"> ставится</w:t>
      </w:r>
      <w:r w:rsidR="007450F3">
        <w:rPr>
          <w:sz w:val="28"/>
          <w:szCs w:val="28"/>
          <w:lang w:eastAsia="ru-RU"/>
        </w:rPr>
        <w:t>,</w:t>
      </w:r>
      <w:r w:rsidRPr="00251946">
        <w:rPr>
          <w:sz w:val="28"/>
          <w:szCs w:val="28"/>
          <w:lang w:eastAsia="ru-RU"/>
        </w:rPr>
        <w:t xml:space="preserve"> если</w:t>
      </w:r>
      <w:r w:rsidR="006F6838" w:rsidRPr="00251946">
        <w:rPr>
          <w:sz w:val="28"/>
          <w:szCs w:val="28"/>
          <w:lang w:eastAsia="ru-RU"/>
        </w:rPr>
        <w:t xml:space="preserve"> обнаружено значительное непонимание темы; основная мысль</w:t>
      </w:r>
      <w:r w:rsidRPr="00251946">
        <w:rPr>
          <w:sz w:val="28"/>
          <w:szCs w:val="28"/>
          <w:lang w:eastAsia="ru-RU"/>
        </w:rPr>
        <w:t xml:space="preserve"> не выражена; в ответе студента нет смы</w:t>
      </w:r>
      <w:r w:rsidR="006F6838" w:rsidRPr="00251946">
        <w:rPr>
          <w:sz w:val="28"/>
          <w:szCs w:val="28"/>
          <w:lang w:eastAsia="ru-RU"/>
        </w:rPr>
        <w:t>слового единства, связанности, материал излагается</w:t>
      </w:r>
      <w:r w:rsidRPr="00251946">
        <w:rPr>
          <w:sz w:val="28"/>
          <w:szCs w:val="28"/>
          <w:lang w:eastAsia="ru-RU"/>
        </w:rPr>
        <w:t xml:space="preserve"> бессистемно.</w:t>
      </w:r>
    </w:p>
    <w:p w:rsidR="002658A2" w:rsidRPr="00F6238D" w:rsidRDefault="00701B84" w:rsidP="006F6838">
      <w:pPr>
        <w:pStyle w:val="1"/>
        <w:ind w:firstLine="567"/>
      </w:pPr>
      <w:bookmarkStart w:id="9" w:name="_Toc67983863"/>
      <w:r w:rsidRPr="00F6238D">
        <w:t>7</w:t>
      </w:r>
      <w:r w:rsidR="002658A2" w:rsidRPr="00F6238D">
        <w:rPr>
          <w:sz w:val="40"/>
          <w:szCs w:val="40"/>
        </w:rPr>
        <w:t>.</w:t>
      </w:r>
      <w:r w:rsidRPr="00F6238D">
        <w:t>СОДЕРЖАНИЕ ЧАСТЕЙ КУРСОВОГО ПРОЕКТА</w:t>
      </w:r>
      <w:bookmarkEnd w:id="9"/>
    </w:p>
    <w:p w:rsidR="002658A2" w:rsidRPr="00251946" w:rsidRDefault="002658A2" w:rsidP="006F6838">
      <w:pPr>
        <w:ind w:firstLine="567"/>
        <w:jc w:val="both"/>
        <w:rPr>
          <w:sz w:val="28"/>
          <w:szCs w:val="28"/>
        </w:rPr>
      </w:pPr>
      <w:r w:rsidRPr="00251946">
        <w:rPr>
          <w:sz w:val="28"/>
          <w:szCs w:val="28"/>
        </w:rPr>
        <w:t>Содержание всех разделов, кроме раздела 2</w:t>
      </w:r>
      <w:r w:rsidR="001B1D8A" w:rsidRPr="00251946">
        <w:rPr>
          <w:sz w:val="28"/>
          <w:szCs w:val="28"/>
        </w:rPr>
        <w:t>«</w:t>
      </w:r>
      <w:r w:rsidRPr="00251946">
        <w:rPr>
          <w:sz w:val="28"/>
          <w:szCs w:val="28"/>
        </w:rPr>
        <w:t>Расчетно-технологическая часть»</w:t>
      </w:r>
      <w:r w:rsidR="007450F3">
        <w:rPr>
          <w:sz w:val="28"/>
          <w:szCs w:val="28"/>
        </w:rPr>
        <w:t>,</w:t>
      </w:r>
      <w:r w:rsidRPr="00251946">
        <w:rPr>
          <w:sz w:val="28"/>
          <w:szCs w:val="28"/>
        </w:rPr>
        <w:t xml:space="preserve"> не зависит от вида проектируемого (модернизируемого) предприятия (</w:t>
      </w:r>
      <w:r w:rsidR="00154B58" w:rsidRPr="00251946">
        <w:rPr>
          <w:sz w:val="28"/>
          <w:szCs w:val="28"/>
        </w:rPr>
        <w:t>Автотранспортного предприятия(</w:t>
      </w:r>
      <w:r w:rsidRPr="00251946">
        <w:rPr>
          <w:sz w:val="28"/>
          <w:szCs w:val="28"/>
        </w:rPr>
        <w:t>АТП</w:t>
      </w:r>
      <w:r w:rsidR="00154B58" w:rsidRPr="00251946">
        <w:rPr>
          <w:sz w:val="28"/>
          <w:szCs w:val="28"/>
        </w:rPr>
        <w:t>)</w:t>
      </w:r>
      <w:r w:rsidRPr="00251946">
        <w:rPr>
          <w:sz w:val="28"/>
          <w:szCs w:val="28"/>
        </w:rPr>
        <w:t xml:space="preserve"> или </w:t>
      </w:r>
      <w:r w:rsidR="00154B58" w:rsidRPr="00251946">
        <w:rPr>
          <w:sz w:val="28"/>
          <w:szCs w:val="28"/>
        </w:rPr>
        <w:t>Стации технического обслуживания автомобилей(</w:t>
      </w:r>
      <w:r w:rsidRPr="00251946">
        <w:rPr>
          <w:sz w:val="28"/>
          <w:szCs w:val="28"/>
        </w:rPr>
        <w:t xml:space="preserve">СТОА). Пункты 2.1 – 2.5 раздела </w:t>
      </w:r>
      <w:r w:rsidR="006F6838" w:rsidRPr="00251946">
        <w:rPr>
          <w:sz w:val="28"/>
          <w:szCs w:val="28"/>
        </w:rPr>
        <w:t>2</w:t>
      </w:r>
      <w:r w:rsidRPr="00251946">
        <w:rPr>
          <w:sz w:val="28"/>
          <w:szCs w:val="28"/>
        </w:rPr>
        <w:t>«Расчетно-технологическая часть» для АТП следует выполнять согласно методи</w:t>
      </w:r>
      <w:r w:rsidR="00701B84" w:rsidRPr="00251946">
        <w:rPr>
          <w:sz w:val="28"/>
          <w:szCs w:val="28"/>
        </w:rPr>
        <w:t>ческим указаниям по расчету АТП</w:t>
      </w:r>
      <w:r w:rsidRPr="00251946">
        <w:rPr>
          <w:sz w:val="28"/>
          <w:szCs w:val="28"/>
        </w:rPr>
        <w:t>.</w:t>
      </w:r>
    </w:p>
    <w:p w:rsidR="002658A2" w:rsidRPr="00F6238D" w:rsidRDefault="002658A2" w:rsidP="006F6838">
      <w:pPr>
        <w:pStyle w:val="2"/>
        <w:ind w:firstLine="567"/>
        <w:jc w:val="center"/>
      </w:pPr>
      <w:bookmarkStart w:id="10" w:name="_Toc67983864"/>
      <w:r w:rsidRPr="00F6238D">
        <w:t>7.1 Введение</w:t>
      </w:r>
      <w:bookmarkEnd w:id="10"/>
    </w:p>
    <w:p w:rsidR="002658A2" w:rsidRPr="00251946" w:rsidRDefault="002658A2" w:rsidP="006F6838">
      <w:pPr>
        <w:ind w:firstLine="567"/>
        <w:jc w:val="both"/>
        <w:rPr>
          <w:sz w:val="28"/>
          <w:szCs w:val="28"/>
        </w:rPr>
      </w:pPr>
      <w:r w:rsidRPr="00251946">
        <w:rPr>
          <w:sz w:val="28"/>
          <w:szCs w:val="28"/>
        </w:rPr>
        <w:t xml:space="preserve">Во введении должно быть дано обоснование необходимости выполнения работы по заявленной теме. Рекомендуемая последовательность раздела следующая: </w:t>
      </w:r>
    </w:p>
    <w:p w:rsidR="002658A2" w:rsidRPr="00251946" w:rsidRDefault="002658A2" w:rsidP="006F6838">
      <w:pPr>
        <w:numPr>
          <w:ilvl w:val="0"/>
          <w:numId w:val="3"/>
        </w:numPr>
        <w:ind w:left="0" w:firstLine="567"/>
        <w:jc w:val="both"/>
        <w:rPr>
          <w:sz w:val="28"/>
          <w:szCs w:val="28"/>
        </w:rPr>
      </w:pPr>
      <w:r w:rsidRPr="00251946">
        <w:rPr>
          <w:sz w:val="28"/>
          <w:szCs w:val="28"/>
        </w:rPr>
        <w:lastRenderedPageBreak/>
        <w:t>задачи, стоящие перед автомобильным транспортом, перспективы его развития в условиях рыночных отношений на автотранспорте;</w:t>
      </w:r>
    </w:p>
    <w:p w:rsidR="002658A2" w:rsidRPr="00251946" w:rsidRDefault="002658A2" w:rsidP="006F6838">
      <w:pPr>
        <w:numPr>
          <w:ilvl w:val="0"/>
          <w:numId w:val="3"/>
        </w:numPr>
        <w:ind w:left="0" w:firstLine="567"/>
        <w:jc w:val="both"/>
        <w:rPr>
          <w:sz w:val="28"/>
          <w:szCs w:val="28"/>
        </w:rPr>
      </w:pPr>
      <w:r w:rsidRPr="00251946">
        <w:rPr>
          <w:sz w:val="28"/>
          <w:szCs w:val="28"/>
        </w:rPr>
        <w:t>значение технического обслуживания, диагностики и ремонта в обеспечении технической готовности подвижного состава;</w:t>
      </w:r>
    </w:p>
    <w:p w:rsidR="002658A2" w:rsidRPr="00251946" w:rsidRDefault="002658A2" w:rsidP="006F6838">
      <w:pPr>
        <w:numPr>
          <w:ilvl w:val="0"/>
          <w:numId w:val="3"/>
        </w:numPr>
        <w:ind w:left="0" w:firstLine="567"/>
        <w:jc w:val="both"/>
        <w:rPr>
          <w:sz w:val="28"/>
          <w:szCs w:val="28"/>
        </w:rPr>
      </w:pPr>
      <w:r w:rsidRPr="00251946">
        <w:rPr>
          <w:sz w:val="28"/>
          <w:szCs w:val="28"/>
        </w:rPr>
        <w:t>задачи, стоящие перед технической службой предприятий автотранспорта;</w:t>
      </w:r>
    </w:p>
    <w:p w:rsidR="002658A2" w:rsidRPr="00251946" w:rsidRDefault="002658A2" w:rsidP="006F6838">
      <w:pPr>
        <w:numPr>
          <w:ilvl w:val="0"/>
          <w:numId w:val="3"/>
        </w:numPr>
        <w:ind w:left="0" w:firstLine="567"/>
        <w:jc w:val="both"/>
        <w:rPr>
          <w:i/>
          <w:sz w:val="28"/>
          <w:szCs w:val="28"/>
          <w:u w:val="single"/>
        </w:rPr>
      </w:pPr>
      <w:r w:rsidRPr="00251946">
        <w:rPr>
          <w:sz w:val="28"/>
          <w:szCs w:val="28"/>
        </w:rPr>
        <w:t>актуальность темы данной работы</w:t>
      </w:r>
      <w:r w:rsidRPr="009770A2">
        <w:rPr>
          <w:i/>
          <w:sz w:val="28"/>
          <w:szCs w:val="28"/>
        </w:rPr>
        <w:t>.</w:t>
      </w:r>
    </w:p>
    <w:p w:rsidR="002658A2" w:rsidRPr="00251946" w:rsidRDefault="002658A2" w:rsidP="006F6838">
      <w:pPr>
        <w:ind w:firstLine="567"/>
        <w:jc w:val="both"/>
        <w:rPr>
          <w:bCs/>
          <w:highlight w:val="yellow"/>
        </w:rPr>
      </w:pPr>
    </w:p>
    <w:p w:rsidR="002658A2" w:rsidRPr="00F6238D" w:rsidRDefault="002658A2" w:rsidP="006F6838">
      <w:pPr>
        <w:pStyle w:val="2"/>
        <w:ind w:firstLine="567"/>
        <w:jc w:val="center"/>
      </w:pPr>
      <w:bookmarkStart w:id="11" w:name="_Toc67983865"/>
      <w:r w:rsidRPr="00F6238D">
        <w:t>7.2 Аналитическая часть</w:t>
      </w:r>
      <w:bookmarkEnd w:id="11"/>
    </w:p>
    <w:p w:rsidR="002658A2" w:rsidRPr="00251946" w:rsidRDefault="002658A2" w:rsidP="006F6838">
      <w:pPr>
        <w:ind w:firstLine="567"/>
        <w:jc w:val="both"/>
        <w:rPr>
          <w:sz w:val="28"/>
          <w:szCs w:val="28"/>
        </w:rPr>
      </w:pPr>
      <w:r w:rsidRPr="00251946">
        <w:rPr>
          <w:sz w:val="28"/>
          <w:szCs w:val="28"/>
        </w:rPr>
        <w:t xml:space="preserve">В аналитической части рекомендуется представить </w:t>
      </w:r>
      <w:r w:rsidRPr="00251946">
        <w:rPr>
          <w:iCs/>
          <w:sz w:val="28"/>
          <w:szCs w:val="28"/>
        </w:rPr>
        <w:t xml:space="preserve">краткую характеристику предприятия, </w:t>
      </w:r>
      <w:r w:rsidRPr="00251946">
        <w:rPr>
          <w:sz w:val="28"/>
          <w:szCs w:val="28"/>
        </w:rPr>
        <w:t xml:space="preserve">на базе которого выполняется </w:t>
      </w:r>
      <w:r w:rsidR="00154B58" w:rsidRPr="00251946">
        <w:rPr>
          <w:sz w:val="28"/>
          <w:szCs w:val="28"/>
        </w:rPr>
        <w:t>курсовая работа</w:t>
      </w:r>
      <w:r w:rsidRPr="00251946">
        <w:rPr>
          <w:sz w:val="28"/>
          <w:szCs w:val="28"/>
        </w:rPr>
        <w:t xml:space="preserve">. В ней указываются следующие сведения: </w:t>
      </w:r>
    </w:p>
    <w:p w:rsidR="002658A2" w:rsidRPr="00F6238D" w:rsidRDefault="006F6838" w:rsidP="006F6838">
      <w:pPr>
        <w:pStyle w:val="2"/>
        <w:ind w:firstLine="567"/>
        <w:jc w:val="center"/>
      </w:pPr>
      <w:bookmarkStart w:id="12" w:name="_Toc67983866"/>
      <w:r w:rsidRPr="00F6238D">
        <w:t xml:space="preserve">7.2.1 </w:t>
      </w:r>
      <w:r w:rsidR="002658A2" w:rsidRPr="00F6238D">
        <w:t>Назначение предприятия</w:t>
      </w:r>
      <w:bookmarkEnd w:id="12"/>
    </w:p>
    <w:p w:rsidR="002658A2" w:rsidRPr="00251946" w:rsidRDefault="002658A2" w:rsidP="006F6838">
      <w:pPr>
        <w:ind w:firstLine="567"/>
        <w:jc w:val="both"/>
        <w:rPr>
          <w:sz w:val="28"/>
          <w:szCs w:val="28"/>
        </w:rPr>
      </w:pPr>
      <w:r w:rsidRPr="00251946">
        <w:rPr>
          <w:sz w:val="28"/>
          <w:szCs w:val="28"/>
        </w:rPr>
        <w:t>Назначение предприятия, клиентура, услуги по ТО и ТР. Форма собственности. Краткая характеристика предприятия (перечислить зоны и у</w:t>
      </w:r>
      <w:r w:rsidR="006F6838" w:rsidRPr="00251946">
        <w:rPr>
          <w:sz w:val="28"/>
          <w:szCs w:val="28"/>
        </w:rPr>
        <w:t xml:space="preserve">частки, имеющиеся на СТОА/АТП, </w:t>
      </w:r>
      <w:r w:rsidRPr="00251946">
        <w:rPr>
          <w:sz w:val="28"/>
          <w:szCs w:val="28"/>
        </w:rPr>
        <w:t>количество постов на предприятии, что располагается на территории, занимаемая предприятием площадь, снабжение электроэнергией, паром, горячей и холодной водой), тип предприятия (для СТОА) и место расположения. Режим работы предприятия.</w:t>
      </w:r>
    </w:p>
    <w:p w:rsidR="002658A2" w:rsidRPr="00F6238D" w:rsidRDefault="006F6838" w:rsidP="006F6838">
      <w:pPr>
        <w:pStyle w:val="2"/>
        <w:jc w:val="center"/>
      </w:pPr>
      <w:bookmarkStart w:id="13" w:name="_Toc67983867"/>
      <w:r w:rsidRPr="00F6238D">
        <w:t xml:space="preserve">7.2.2 </w:t>
      </w:r>
      <w:r w:rsidR="002658A2" w:rsidRPr="00F6238D">
        <w:t>Марки обслуживаемых автомобилей</w:t>
      </w:r>
      <w:bookmarkEnd w:id="13"/>
    </w:p>
    <w:p w:rsidR="006F6838" w:rsidRPr="00624935" w:rsidRDefault="002658A2" w:rsidP="006F6838">
      <w:pPr>
        <w:ind w:firstLine="567"/>
        <w:jc w:val="both"/>
        <w:rPr>
          <w:sz w:val="28"/>
          <w:szCs w:val="28"/>
        </w:rPr>
      </w:pPr>
      <w:r w:rsidRPr="00251946">
        <w:rPr>
          <w:sz w:val="28"/>
          <w:szCs w:val="28"/>
        </w:rPr>
        <w:t>Марки и модели обслуживаемых автомобилей</w:t>
      </w:r>
      <w:r w:rsidR="006F6838" w:rsidRPr="00251946">
        <w:rPr>
          <w:sz w:val="28"/>
          <w:szCs w:val="28"/>
        </w:rPr>
        <w:t>, т</w:t>
      </w:r>
      <w:r w:rsidRPr="00251946">
        <w:rPr>
          <w:sz w:val="28"/>
          <w:szCs w:val="28"/>
        </w:rPr>
        <w:t xml:space="preserve">ехнические характеристики автомобилей </w:t>
      </w:r>
      <w:r w:rsidR="006F6838" w:rsidRPr="00251946">
        <w:rPr>
          <w:sz w:val="28"/>
          <w:szCs w:val="28"/>
        </w:rPr>
        <w:t>рекомендуется</w:t>
      </w:r>
      <w:r w:rsidRPr="00251946">
        <w:rPr>
          <w:sz w:val="28"/>
          <w:szCs w:val="28"/>
        </w:rPr>
        <w:t xml:space="preserve"> оформить в виде таблицы 1.</w:t>
      </w:r>
    </w:p>
    <w:p w:rsidR="00624935" w:rsidRDefault="00624935" w:rsidP="00D51210">
      <w:pPr>
        <w:ind w:firstLine="0"/>
        <w:jc w:val="both"/>
        <w:rPr>
          <w:sz w:val="28"/>
          <w:szCs w:val="28"/>
        </w:rPr>
      </w:pPr>
    </w:p>
    <w:p w:rsidR="002658A2" w:rsidRPr="00251946" w:rsidRDefault="002658A2" w:rsidP="002658A2">
      <w:pPr>
        <w:jc w:val="both"/>
        <w:rPr>
          <w:sz w:val="28"/>
          <w:szCs w:val="28"/>
        </w:rPr>
      </w:pPr>
      <w:r w:rsidRPr="00251946">
        <w:rPr>
          <w:sz w:val="28"/>
          <w:szCs w:val="28"/>
        </w:rPr>
        <w:t>Таблица 1</w:t>
      </w:r>
    </w:p>
    <w:p w:rsidR="002658A2" w:rsidRPr="00251946" w:rsidRDefault="002658A2" w:rsidP="002658A2">
      <w:pPr>
        <w:tabs>
          <w:tab w:val="center" w:pos="4677"/>
          <w:tab w:val="right" w:pos="9354"/>
        </w:tabs>
      </w:pPr>
      <w:r w:rsidRPr="00251946">
        <w:rPr>
          <w:sz w:val="28"/>
          <w:szCs w:val="28"/>
        </w:rPr>
        <w:tab/>
        <w:t>Характеристика автомобилей</w:t>
      </w:r>
      <w:r w:rsidRPr="00251946">
        <w:tab/>
      </w:r>
    </w:p>
    <w:tbl>
      <w:tblPr>
        <w:tblStyle w:val="ab"/>
        <w:tblW w:w="9781" w:type="dxa"/>
        <w:tblInd w:w="108" w:type="dxa"/>
        <w:tblLayout w:type="fixed"/>
        <w:tblLook w:val="04A0" w:firstRow="1" w:lastRow="0" w:firstColumn="1" w:lastColumn="0" w:noHBand="0" w:noVBand="1"/>
      </w:tblPr>
      <w:tblGrid>
        <w:gridCol w:w="1418"/>
        <w:gridCol w:w="1559"/>
        <w:gridCol w:w="1559"/>
        <w:gridCol w:w="1276"/>
        <w:gridCol w:w="1276"/>
        <w:gridCol w:w="1276"/>
        <w:gridCol w:w="1417"/>
      </w:tblGrid>
      <w:tr w:rsidR="002658A2" w:rsidRPr="00251946" w:rsidTr="009A75C7">
        <w:tc>
          <w:tcPr>
            <w:tcW w:w="1418" w:type="dxa"/>
          </w:tcPr>
          <w:p w:rsidR="009A75C7" w:rsidRPr="00251946" w:rsidRDefault="002658A2" w:rsidP="009A75C7">
            <w:pPr>
              <w:ind w:firstLine="34"/>
              <w:jc w:val="center"/>
            </w:pPr>
            <w:r w:rsidRPr="00251946">
              <w:t>Марка/</w:t>
            </w:r>
          </w:p>
          <w:p w:rsidR="002658A2" w:rsidRPr="00251946" w:rsidRDefault="002658A2" w:rsidP="009A75C7">
            <w:pPr>
              <w:ind w:firstLine="34"/>
              <w:jc w:val="center"/>
            </w:pPr>
            <w:r w:rsidRPr="00251946">
              <w:t>модель автомобиля</w:t>
            </w:r>
            <w:r w:rsidR="002B6A3C">
              <w:t xml:space="preserve"> </w:t>
            </w:r>
            <w:r w:rsidRPr="00251946">
              <w:rPr>
                <w:i/>
              </w:rPr>
              <w:t>с указанием количества (для АТП)</w:t>
            </w:r>
          </w:p>
        </w:tc>
        <w:tc>
          <w:tcPr>
            <w:tcW w:w="1559" w:type="dxa"/>
          </w:tcPr>
          <w:p w:rsidR="002658A2" w:rsidRPr="00251946" w:rsidRDefault="002658A2" w:rsidP="009A75C7">
            <w:pPr>
              <w:ind w:firstLine="34"/>
              <w:jc w:val="center"/>
            </w:pPr>
            <w:r w:rsidRPr="00251946">
              <w:t xml:space="preserve">Объем </w:t>
            </w:r>
          </w:p>
          <w:p w:rsidR="002658A2" w:rsidRPr="00251946" w:rsidRDefault="002658A2" w:rsidP="009A75C7">
            <w:pPr>
              <w:ind w:firstLine="34"/>
              <w:jc w:val="center"/>
            </w:pPr>
            <w:r w:rsidRPr="00251946">
              <w:t>двигателя, л</w:t>
            </w:r>
          </w:p>
          <w:p w:rsidR="002658A2" w:rsidRPr="00251946" w:rsidRDefault="002658A2" w:rsidP="009A75C7">
            <w:pPr>
              <w:ind w:firstLine="34"/>
              <w:jc w:val="center"/>
            </w:pPr>
            <w:r w:rsidRPr="00251946">
              <w:t xml:space="preserve"> (для СТОА)/</w:t>
            </w:r>
          </w:p>
          <w:p w:rsidR="002658A2" w:rsidRPr="00251946" w:rsidRDefault="002658A2" w:rsidP="009A75C7">
            <w:pPr>
              <w:ind w:firstLine="34"/>
              <w:jc w:val="center"/>
            </w:pPr>
            <w:r w:rsidRPr="00251946">
              <w:rPr>
                <w:i/>
              </w:rPr>
              <w:t>Среднесуточный пробег (для АТП)</w:t>
            </w:r>
          </w:p>
        </w:tc>
        <w:tc>
          <w:tcPr>
            <w:tcW w:w="1559" w:type="dxa"/>
          </w:tcPr>
          <w:p w:rsidR="002658A2" w:rsidRPr="00251946" w:rsidRDefault="002658A2" w:rsidP="009A75C7">
            <w:pPr>
              <w:ind w:firstLine="34"/>
              <w:jc w:val="center"/>
            </w:pPr>
            <w:r w:rsidRPr="00251946">
              <w:t>Коэффициент пробега до кап.</w:t>
            </w:r>
            <w:r w:rsidR="002B6A3C">
              <w:t xml:space="preserve"> </w:t>
            </w:r>
            <w:r w:rsidRPr="00251946">
              <w:t>ремонта</w:t>
            </w:r>
          </w:p>
          <w:p w:rsidR="002658A2" w:rsidRPr="00251946" w:rsidRDefault="002658A2" w:rsidP="009A75C7">
            <w:pPr>
              <w:ind w:firstLine="34"/>
              <w:jc w:val="center"/>
              <w:rPr>
                <w:i/>
              </w:rPr>
            </w:pPr>
            <w:r w:rsidRPr="00251946">
              <w:t>(для АТП)</w:t>
            </w:r>
          </w:p>
        </w:tc>
        <w:tc>
          <w:tcPr>
            <w:tcW w:w="1276" w:type="dxa"/>
          </w:tcPr>
          <w:p w:rsidR="002658A2" w:rsidRPr="00251946" w:rsidRDefault="002658A2" w:rsidP="009A75C7">
            <w:pPr>
              <w:ind w:left="-108" w:firstLine="0"/>
              <w:jc w:val="center"/>
            </w:pPr>
            <w:r w:rsidRPr="00251946">
              <w:t xml:space="preserve">Вес </w:t>
            </w:r>
          </w:p>
          <w:p w:rsidR="002658A2" w:rsidRPr="00251946" w:rsidRDefault="002658A2" w:rsidP="009A75C7">
            <w:pPr>
              <w:ind w:left="-108" w:right="-108" w:firstLine="0"/>
              <w:jc w:val="center"/>
            </w:pPr>
            <w:r w:rsidRPr="00251946">
              <w:t xml:space="preserve">автомобиля, </w:t>
            </w:r>
          </w:p>
          <w:p w:rsidR="002658A2" w:rsidRPr="00251946" w:rsidRDefault="002658A2" w:rsidP="009A75C7">
            <w:pPr>
              <w:ind w:left="-108" w:firstLine="0"/>
              <w:jc w:val="center"/>
            </w:pPr>
            <w:r w:rsidRPr="00251946">
              <w:t>кг</w:t>
            </w:r>
          </w:p>
        </w:tc>
        <w:tc>
          <w:tcPr>
            <w:tcW w:w="1276" w:type="dxa"/>
          </w:tcPr>
          <w:p w:rsidR="002658A2" w:rsidRPr="00251946" w:rsidRDefault="002658A2" w:rsidP="009A75C7">
            <w:pPr>
              <w:ind w:right="-108" w:hanging="108"/>
              <w:jc w:val="center"/>
            </w:pPr>
            <w:r w:rsidRPr="00251946">
              <w:t xml:space="preserve">Длина автомобиля, </w:t>
            </w:r>
          </w:p>
          <w:p w:rsidR="002658A2" w:rsidRPr="00251946" w:rsidRDefault="002658A2" w:rsidP="009A75C7">
            <w:pPr>
              <w:ind w:left="-108" w:right="-108" w:firstLine="0"/>
              <w:jc w:val="center"/>
            </w:pPr>
            <w:r w:rsidRPr="00251946">
              <w:t>м</w:t>
            </w:r>
          </w:p>
        </w:tc>
        <w:tc>
          <w:tcPr>
            <w:tcW w:w="1276" w:type="dxa"/>
          </w:tcPr>
          <w:p w:rsidR="009A75C7" w:rsidRPr="00251946" w:rsidRDefault="009A75C7" w:rsidP="009A75C7">
            <w:pPr>
              <w:ind w:left="-108" w:hanging="108"/>
              <w:jc w:val="center"/>
            </w:pPr>
            <w:r w:rsidRPr="00251946">
              <w:t>Ширина автомобиля,</w:t>
            </w:r>
          </w:p>
          <w:p w:rsidR="002658A2" w:rsidRPr="00251946" w:rsidRDefault="002658A2" w:rsidP="009A75C7">
            <w:pPr>
              <w:ind w:left="-108" w:hanging="108"/>
              <w:jc w:val="center"/>
            </w:pPr>
            <w:r w:rsidRPr="00251946">
              <w:t>м</w:t>
            </w:r>
          </w:p>
        </w:tc>
        <w:tc>
          <w:tcPr>
            <w:tcW w:w="1417" w:type="dxa"/>
          </w:tcPr>
          <w:p w:rsidR="002658A2" w:rsidRPr="00251946" w:rsidRDefault="002658A2" w:rsidP="009A75C7">
            <w:pPr>
              <w:ind w:firstLine="33"/>
              <w:jc w:val="center"/>
            </w:pPr>
            <w:r w:rsidRPr="00251946">
              <w:t xml:space="preserve">Площадь автомобиля, </w:t>
            </w:r>
          </w:p>
          <w:p w:rsidR="002658A2" w:rsidRPr="00251946" w:rsidRDefault="002658A2" w:rsidP="009A75C7">
            <w:pPr>
              <w:ind w:firstLine="33"/>
              <w:jc w:val="center"/>
              <w:rPr>
                <w:vertAlign w:val="superscript"/>
              </w:rPr>
            </w:pPr>
            <w:r w:rsidRPr="00251946">
              <w:t>м</w:t>
            </w:r>
            <w:r w:rsidRPr="00251946">
              <w:rPr>
                <w:vertAlign w:val="superscript"/>
              </w:rPr>
              <w:t>2</w:t>
            </w:r>
          </w:p>
        </w:tc>
      </w:tr>
      <w:tr w:rsidR="002658A2" w:rsidRPr="00251946" w:rsidTr="009A75C7">
        <w:tc>
          <w:tcPr>
            <w:tcW w:w="1418" w:type="dxa"/>
          </w:tcPr>
          <w:p w:rsidR="002658A2" w:rsidRPr="00251946" w:rsidRDefault="002658A2" w:rsidP="002658A2">
            <w:pPr>
              <w:jc w:val="both"/>
            </w:pPr>
          </w:p>
        </w:tc>
        <w:tc>
          <w:tcPr>
            <w:tcW w:w="1559" w:type="dxa"/>
          </w:tcPr>
          <w:p w:rsidR="002658A2" w:rsidRPr="00251946" w:rsidRDefault="002658A2" w:rsidP="002658A2">
            <w:pPr>
              <w:jc w:val="both"/>
            </w:pPr>
          </w:p>
        </w:tc>
        <w:tc>
          <w:tcPr>
            <w:tcW w:w="1559" w:type="dxa"/>
          </w:tcPr>
          <w:p w:rsidR="002658A2" w:rsidRPr="00251946" w:rsidRDefault="002658A2" w:rsidP="002658A2">
            <w:pPr>
              <w:jc w:val="both"/>
            </w:pPr>
          </w:p>
        </w:tc>
        <w:tc>
          <w:tcPr>
            <w:tcW w:w="1276" w:type="dxa"/>
          </w:tcPr>
          <w:p w:rsidR="002658A2" w:rsidRPr="00251946" w:rsidRDefault="002658A2" w:rsidP="002658A2">
            <w:pPr>
              <w:jc w:val="both"/>
            </w:pPr>
          </w:p>
        </w:tc>
        <w:tc>
          <w:tcPr>
            <w:tcW w:w="1276" w:type="dxa"/>
          </w:tcPr>
          <w:p w:rsidR="002658A2" w:rsidRPr="00251946" w:rsidRDefault="002658A2" w:rsidP="002658A2">
            <w:pPr>
              <w:jc w:val="both"/>
            </w:pPr>
          </w:p>
        </w:tc>
        <w:tc>
          <w:tcPr>
            <w:tcW w:w="1276" w:type="dxa"/>
          </w:tcPr>
          <w:p w:rsidR="002658A2" w:rsidRPr="00251946" w:rsidRDefault="002658A2" w:rsidP="002658A2">
            <w:pPr>
              <w:jc w:val="both"/>
            </w:pPr>
          </w:p>
        </w:tc>
        <w:tc>
          <w:tcPr>
            <w:tcW w:w="1417" w:type="dxa"/>
          </w:tcPr>
          <w:p w:rsidR="002658A2" w:rsidRPr="00251946" w:rsidRDefault="002658A2" w:rsidP="002658A2">
            <w:pPr>
              <w:jc w:val="both"/>
            </w:pPr>
          </w:p>
        </w:tc>
      </w:tr>
    </w:tbl>
    <w:p w:rsidR="002658A2" w:rsidRPr="00251946" w:rsidRDefault="002658A2" w:rsidP="002658A2">
      <w:pPr>
        <w:jc w:val="both"/>
      </w:pPr>
    </w:p>
    <w:p w:rsidR="002658A2" w:rsidRPr="00251946" w:rsidRDefault="009A75C7" w:rsidP="009A75C7">
      <w:pPr>
        <w:pStyle w:val="2"/>
        <w:jc w:val="center"/>
      </w:pPr>
      <w:bookmarkStart w:id="14" w:name="_Toc67983868"/>
      <w:r w:rsidRPr="00251946">
        <w:lastRenderedPageBreak/>
        <w:t xml:space="preserve">7.2.3 Характеристика </w:t>
      </w:r>
      <w:r w:rsidR="002658A2" w:rsidRPr="00251946">
        <w:t>модернизируемого участка/зоны</w:t>
      </w:r>
      <w:bookmarkEnd w:id="14"/>
    </w:p>
    <w:p w:rsidR="002658A2" w:rsidRPr="00251946" w:rsidRDefault="002658A2" w:rsidP="009A75C7">
      <w:pPr>
        <w:ind w:firstLine="567"/>
        <w:jc w:val="both"/>
        <w:rPr>
          <w:sz w:val="28"/>
          <w:szCs w:val="28"/>
        </w:rPr>
      </w:pPr>
      <w:r w:rsidRPr="00251946">
        <w:rPr>
          <w:sz w:val="28"/>
          <w:szCs w:val="28"/>
        </w:rPr>
        <w:t>Структурная схема управления т</w:t>
      </w:r>
      <w:r w:rsidR="009A75C7" w:rsidRPr="00251946">
        <w:rPr>
          <w:sz w:val="28"/>
          <w:szCs w:val="28"/>
        </w:rPr>
        <w:t xml:space="preserve">ехнической службой предприятия. </w:t>
      </w:r>
      <w:r w:rsidRPr="00251946">
        <w:rPr>
          <w:sz w:val="28"/>
          <w:szCs w:val="28"/>
        </w:rPr>
        <w:t xml:space="preserve">Назначение участка/зоны.  </w:t>
      </w:r>
    </w:p>
    <w:p w:rsidR="002658A2" w:rsidRPr="00251946" w:rsidRDefault="009A75C7" w:rsidP="009A75C7">
      <w:pPr>
        <w:ind w:firstLine="567"/>
        <w:jc w:val="both"/>
        <w:rPr>
          <w:sz w:val="28"/>
          <w:szCs w:val="28"/>
        </w:rPr>
      </w:pPr>
      <w:r w:rsidRPr="00251946">
        <w:rPr>
          <w:sz w:val="28"/>
          <w:szCs w:val="28"/>
        </w:rPr>
        <w:t xml:space="preserve">Структурная схема </w:t>
      </w:r>
      <w:r w:rsidR="002658A2" w:rsidRPr="00251946">
        <w:rPr>
          <w:sz w:val="28"/>
          <w:szCs w:val="28"/>
        </w:rPr>
        <w:t xml:space="preserve">управления участком/зоной.   </w:t>
      </w:r>
    </w:p>
    <w:p w:rsidR="00F6238D" w:rsidRDefault="002658A2" w:rsidP="009A75C7">
      <w:pPr>
        <w:ind w:firstLine="567"/>
        <w:jc w:val="both"/>
        <w:rPr>
          <w:sz w:val="28"/>
          <w:szCs w:val="28"/>
        </w:rPr>
      </w:pPr>
      <w:r w:rsidRPr="00251946">
        <w:rPr>
          <w:sz w:val="28"/>
          <w:szCs w:val="28"/>
        </w:rPr>
        <w:t xml:space="preserve">Количество постов, основных рабочих на участке, их квалификация. Форма организации труда на участке/зоне. </w:t>
      </w:r>
    </w:p>
    <w:p w:rsidR="009A75C7" w:rsidRPr="00251946" w:rsidRDefault="009A75C7" w:rsidP="009A75C7">
      <w:pPr>
        <w:ind w:firstLine="567"/>
        <w:jc w:val="both"/>
        <w:rPr>
          <w:sz w:val="28"/>
          <w:szCs w:val="28"/>
        </w:rPr>
      </w:pPr>
      <w:r w:rsidRPr="00251946">
        <w:rPr>
          <w:sz w:val="28"/>
          <w:szCs w:val="28"/>
        </w:rPr>
        <w:t>Количество рабочих дней в году, график работы, количество смен,</w:t>
      </w:r>
      <w:r w:rsidR="002658A2" w:rsidRPr="00251946">
        <w:rPr>
          <w:sz w:val="28"/>
          <w:szCs w:val="28"/>
        </w:rPr>
        <w:t xml:space="preserve"> их продолжительность. </w:t>
      </w:r>
    </w:p>
    <w:p w:rsidR="002658A2" w:rsidRPr="00251946" w:rsidRDefault="002658A2" w:rsidP="009A75C7">
      <w:pPr>
        <w:ind w:firstLine="567"/>
        <w:jc w:val="both"/>
        <w:rPr>
          <w:sz w:val="28"/>
          <w:szCs w:val="28"/>
        </w:rPr>
      </w:pPr>
      <w:r w:rsidRPr="00251946">
        <w:rPr>
          <w:sz w:val="28"/>
          <w:szCs w:val="28"/>
        </w:rPr>
        <w:t>Форма оплаты труда на участке.</w:t>
      </w:r>
    </w:p>
    <w:p w:rsidR="009A75C7" w:rsidRPr="00251946" w:rsidRDefault="009A75C7" w:rsidP="009A75C7">
      <w:pPr>
        <w:ind w:firstLine="567"/>
        <w:jc w:val="both"/>
        <w:rPr>
          <w:sz w:val="28"/>
          <w:szCs w:val="28"/>
        </w:rPr>
      </w:pPr>
    </w:p>
    <w:p w:rsidR="002658A2" w:rsidRPr="00F6238D" w:rsidRDefault="009A75C7" w:rsidP="009A75C7">
      <w:pPr>
        <w:pStyle w:val="2"/>
        <w:jc w:val="center"/>
      </w:pPr>
      <w:bookmarkStart w:id="15" w:name="_Toc67983869"/>
      <w:r w:rsidRPr="00F6238D">
        <w:t xml:space="preserve">7.2.4 </w:t>
      </w:r>
      <w:r w:rsidR="002658A2" w:rsidRPr="00F6238D">
        <w:t>Схема технологического процесса на модернизируемом участке/зоне</w:t>
      </w:r>
      <w:bookmarkEnd w:id="15"/>
    </w:p>
    <w:p w:rsidR="002658A2" w:rsidRPr="00251946" w:rsidRDefault="002658A2" w:rsidP="00701B84">
      <w:pPr>
        <w:rPr>
          <w:sz w:val="28"/>
          <w:szCs w:val="28"/>
        </w:rPr>
      </w:pPr>
      <w:r w:rsidRPr="00251946">
        <w:rPr>
          <w:sz w:val="28"/>
          <w:szCs w:val="28"/>
        </w:rPr>
        <w:t>Пример схем технологических процесс</w:t>
      </w:r>
      <w:r w:rsidR="00701B84" w:rsidRPr="00251946">
        <w:rPr>
          <w:sz w:val="28"/>
          <w:szCs w:val="28"/>
        </w:rPr>
        <w:t xml:space="preserve">ов приведен на рисунках 1 и 2. </w:t>
      </w:r>
      <w:r w:rsidR="0014199F">
        <w:rPr>
          <w:noProof/>
          <w:lang w:eastAsia="ru-RU"/>
        </w:rPr>
        <w:pict>
          <v:line id="Прямая соединительная линия 28" o:spid="_x0000_s1026" style="position:absolute;left:0;text-align:left;z-index:251660288;visibility:visible;mso-position-horizontal-relative:text;mso-position-vertical-relative:text" from="225pt,102.6pt" to="225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"/>
        </w:pict>
      </w:r>
    </w:p>
    <w:p w:rsidR="002658A2" w:rsidRPr="00251946" w:rsidRDefault="002658A2" w:rsidP="002658A2"/>
    <w:p w:rsidR="002658A2" w:rsidRPr="00251946" w:rsidRDefault="002658A2" w:rsidP="002658A2"/>
    <w:p w:rsidR="002658A2" w:rsidRPr="00251946" w:rsidRDefault="00B3680E" w:rsidP="002658A2">
      <w:r w:rsidRPr="00251946">
        <w:rPr>
          <w:noProof/>
          <w:lang w:eastAsia="ru-RU"/>
        </w:rPr>
        <w:lastRenderedPageBreak/>
        <w:drawing>
          <wp:inline distT="0" distB="0" distL="0" distR="0" wp14:anchorId="2E934F63" wp14:editId="64595AB6">
            <wp:extent cx="5940425" cy="48317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4831715"/>
                    </a:xfrm>
                    <a:prstGeom prst="rect">
                      <a:avLst/>
                    </a:prstGeom>
                  </pic:spPr>
                </pic:pic>
              </a:graphicData>
            </a:graphic>
          </wp:inline>
        </w:drawing>
      </w:r>
    </w:p>
    <w:p w:rsidR="002658A2" w:rsidRPr="00251946" w:rsidRDefault="002658A2" w:rsidP="002658A2"/>
    <w:p w:rsidR="00701B84" w:rsidRPr="00251946" w:rsidRDefault="00701B84" w:rsidP="00B3680E">
      <w:pPr>
        <w:tabs>
          <w:tab w:val="left" w:pos="945"/>
        </w:tabs>
        <w:ind w:firstLine="0"/>
        <w:rPr>
          <w:sz w:val="28"/>
          <w:szCs w:val="28"/>
        </w:rPr>
      </w:pPr>
      <w:r w:rsidRPr="00251946">
        <w:rPr>
          <w:sz w:val="28"/>
          <w:szCs w:val="28"/>
        </w:rPr>
        <w:t>Рисунок 1 - Схема технологического ремонта агрегатов в цехе (участке)</w:t>
      </w:r>
    </w:p>
    <w:p w:rsidR="002658A2" w:rsidRPr="00251946" w:rsidRDefault="002658A2" w:rsidP="002658A2"/>
    <w:p w:rsidR="002658A2" w:rsidRPr="00251946" w:rsidRDefault="00701B84" w:rsidP="002658A2">
      <w:r w:rsidRPr="00251946">
        <w:rPr>
          <w:noProof/>
          <w:lang w:eastAsia="ru-RU"/>
        </w:rPr>
        <w:lastRenderedPageBreak/>
        <w:drawing>
          <wp:inline distT="0" distB="0" distL="0" distR="0" wp14:anchorId="52F9D879" wp14:editId="55F28A6C">
            <wp:extent cx="5940425" cy="5245100"/>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5245100"/>
                    </a:xfrm>
                    <a:prstGeom prst="rect">
                      <a:avLst/>
                    </a:prstGeom>
                  </pic:spPr>
                </pic:pic>
              </a:graphicData>
            </a:graphic>
          </wp:inline>
        </w:drawing>
      </w:r>
    </w:p>
    <w:p w:rsidR="002658A2" w:rsidRPr="00251946" w:rsidRDefault="002658A2" w:rsidP="002658A2">
      <w:pPr>
        <w:tabs>
          <w:tab w:val="left" w:pos="900"/>
          <w:tab w:val="left" w:pos="5475"/>
        </w:tabs>
        <w:rPr>
          <w:sz w:val="28"/>
          <w:szCs w:val="28"/>
        </w:rPr>
      </w:pPr>
      <w:r w:rsidRPr="00251946">
        <w:rPr>
          <w:sz w:val="28"/>
          <w:szCs w:val="28"/>
        </w:rPr>
        <w:t>Рисунок 2 - Схема технологического процесса технического обслуживания автомобилей в зоне ТО</w:t>
      </w:r>
    </w:p>
    <w:p w:rsidR="002658A2" w:rsidRPr="00251946" w:rsidRDefault="002658A2" w:rsidP="002658A2">
      <w:pPr>
        <w:jc w:val="both"/>
      </w:pPr>
    </w:p>
    <w:p w:rsidR="002658A2" w:rsidRPr="00251946" w:rsidRDefault="00B60A9D" w:rsidP="009A75C7">
      <w:pPr>
        <w:pStyle w:val="2"/>
        <w:jc w:val="center"/>
      </w:pPr>
      <w:bookmarkStart w:id="16" w:name="_Toc67983870"/>
      <w:r w:rsidRPr="00251946">
        <w:t>7.2.5</w:t>
      </w:r>
      <w:r w:rsidR="009A75C7" w:rsidRPr="00251946">
        <w:t xml:space="preserve"> Охрана труда и </w:t>
      </w:r>
      <w:r w:rsidR="002658A2" w:rsidRPr="00251946">
        <w:t>окружающей среды на участке/зоне</w:t>
      </w:r>
      <w:bookmarkEnd w:id="16"/>
    </w:p>
    <w:p w:rsidR="002658A2" w:rsidRPr="00251946" w:rsidRDefault="002658A2" w:rsidP="009A75C7">
      <w:pPr>
        <w:jc w:val="both"/>
        <w:rPr>
          <w:sz w:val="28"/>
          <w:szCs w:val="28"/>
        </w:rPr>
      </w:pPr>
      <w:r w:rsidRPr="00251946">
        <w:rPr>
          <w:sz w:val="28"/>
          <w:szCs w:val="28"/>
        </w:rPr>
        <w:t>Состояние системы охраны труда на предприятии: своевременность проведения инструктажей, систематичность ведени</w:t>
      </w:r>
      <w:r w:rsidR="00D51210">
        <w:rPr>
          <w:sz w:val="28"/>
          <w:szCs w:val="28"/>
        </w:rPr>
        <w:t>я</w:t>
      </w:r>
      <w:r w:rsidRPr="00251946">
        <w:rPr>
          <w:sz w:val="28"/>
          <w:szCs w:val="28"/>
        </w:rPr>
        <w:t xml:space="preserve"> журнала инструктажей, наличие инстр</w:t>
      </w:r>
      <w:r w:rsidR="00B60A9D" w:rsidRPr="00251946">
        <w:rPr>
          <w:sz w:val="28"/>
          <w:szCs w:val="28"/>
        </w:rPr>
        <w:t xml:space="preserve">укций по технике безопасности, </w:t>
      </w:r>
      <w:r w:rsidRPr="00251946">
        <w:rPr>
          <w:sz w:val="28"/>
          <w:szCs w:val="28"/>
        </w:rPr>
        <w:t>обеспечение рабочих спецодеждой и средствами индивидуальной защиты, освещенность на участке, вентиляция, отопление. Влияние производственного процесса на окружающую среду, предотвращение ее загрязнения. Предложения по устранению недостатков.</w:t>
      </w:r>
    </w:p>
    <w:p w:rsidR="002658A2" w:rsidRPr="00251946" w:rsidRDefault="002658A2" w:rsidP="00075613">
      <w:pPr>
        <w:rPr>
          <w:sz w:val="28"/>
          <w:szCs w:val="28"/>
        </w:rPr>
      </w:pPr>
    </w:p>
    <w:p w:rsidR="002658A2" w:rsidRPr="00251946" w:rsidRDefault="002658A2" w:rsidP="00BF1F82">
      <w:pPr>
        <w:rPr>
          <w:lang w:eastAsia="ru-RU"/>
        </w:rPr>
      </w:pPr>
    </w:p>
    <w:p w:rsidR="00701B84" w:rsidRPr="00251946" w:rsidRDefault="00075613" w:rsidP="009A75C7">
      <w:pPr>
        <w:pStyle w:val="2"/>
        <w:jc w:val="center"/>
      </w:pPr>
      <w:bookmarkStart w:id="17" w:name="_Toc67983871"/>
      <w:r w:rsidRPr="00251946">
        <w:lastRenderedPageBreak/>
        <w:t>7.3</w:t>
      </w:r>
      <w:r w:rsidR="00701B84" w:rsidRPr="00251946">
        <w:t>Расчетно – технологическая часть</w:t>
      </w:r>
      <w:bookmarkEnd w:id="17"/>
    </w:p>
    <w:p w:rsidR="00701B84" w:rsidRPr="00251946" w:rsidRDefault="00701B84" w:rsidP="00D51210">
      <w:pPr>
        <w:pStyle w:val="Default"/>
        <w:spacing w:line="360" w:lineRule="auto"/>
        <w:ind w:firstLine="426"/>
        <w:jc w:val="both"/>
        <w:rPr>
          <w:sz w:val="28"/>
          <w:szCs w:val="28"/>
        </w:rPr>
      </w:pPr>
      <w:r w:rsidRPr="00251946">
        <w:rPr>
          <w:sz w:val="28"/>
          <w:szCs w:val="28"/>
        </w:rPr>
        <w:t>Для выполнения технологических расчетов определяют парк условных автомобилей, комплексно обслуживаемых на СТОА. Под комплексным обслуживанием понимают выполнение полного объема ТО и ремонта в течение года. Для технологического расчета рекомендуется принимать следующее распределение заездов: на городские СТОА для ТО – 20%, для текущего ремонта – 60%, для диагностирования – 20%. На придорожные СТОА соответственно – 10%, 80% и 10%.</w:t>
      </w:r>
    </w:p>
    <w:p w:rsidR="00701B84" w:rsidRPr="00251946" w:rsidRDefault="00701B84" w:rsidP="00D51210">
      <w:pPr>
        <w:pStyle w:val="Default"/>
        <w:spacing w:line="360" w:lineRule="auto"/>
        <w:ind w:firstLine="426"/>
        <w:jc w:val="both"/>
        <w:rPr>
          <w:sz w:val="28"/>
          <w:szCs w:val="28"/>
        </w:rPr>
      </w:pPr>
      <w:r w:rsidRPr="00251946">
        <w:rPr>
          <w:sz w:val="28"/>
          <w:szCs w:val="28"/>
        </w:rPr>
        <w:t>Уборочно-моечным работам подвергаются на городских СТОА – 80%, на дорожных – 20% автомобилей от общего числа заездов.</w:t>
      </w:r>
    </w:p>
    <w:p w:rsidR="00701B84" w:rsidRPr="00251946" w:rsidRDefault="00701B84" w:rsidP="00D51210">
      <w:pPr>
        <w:pStyle w:val="Default"/>
        <w:spacing w:line="360" w:lineRule="auto"/>
        <w:ind w:firstLine="426"/>
        <w:jc w:val="both"/>
        <w:rPr>
          <w:sz w:val="28"/>
          <w:szCs w:val="28"/>
        </w:rPr>
      </w:pPr>
      <w:r w:rsidRPr="00251946">
        <w:rPr>
          <w:sz w:val="28"/>
          <w:szCs w:val="28"/>
        </w:rPr>
        <w:t>Способ организации производства на станции зависит от величины предприятия и степени ее специализации. Дл</w:t>
      </w:r>
      <w:r w:rsidR="00075613" w:rsidRPr="00251946">
        <w:rPr>
          <w:sz w:val="28"/>
          <w:szCs w:val="28"/>
        </w:rPr>
        <w:t>я</w:t>
      </w:r>
      <w:r w:rsidRPr="00251946">
        <w:rPr>
          <w:sz w:val="28"/>
          <w:szCs w:val="28"/>
        </w:rPr>
        <w:t xml:space="preserve"> уборочно-моечных, сварочных, малярных, диагностических работ необходимо применять специализированные посты.</w:t>
      </w:r>
    </w:p>
    <w:p w:rsidR="00701B84" w:rsidRPr="00251946" w:rsidRDefault="00701B84" w:rsidP="00701B84">
      <w:pPr>
        <w:pStyle w:val="Default"/>
        <w:spacing w:line="360" w:lineRule="auto"/>
        <w:rPr>
          <w:sz w:val="22"/>
          <w:szCs w:val="22"/>
        </w:rPr>
      </w:pPr>
    </w:p>
    <w:p w:rsidR="00701B84" w:rsidRPr="002A43EB" w:rsidRDefault="00075613" w:rsidP="001B0FC3">
      <w:pPr>
        <w:pStyle w:val="2"/>
      </w:pPr>
      <w:bookmarkStart w:id="18" w:name="_Toc67983872"/>
      <w:r w:rsidRPr="002A43EB">
        <w:t>7.3</w:t>
      </w:r>
      <w:r w:rsidR="00701B84" w:rsidRPr="002A43EB">
        <w:t>.1 Исходные данные для технологического расчета СТОА</w:t>
      </w:r>
      <w:bookmarkEnd w:id="18"/>
    </w:p>
    <w:p w:rsidR="00701B84" w:rsidRPr="00251946" w:rsidRDefault="00701B84" w:rsidP="00D51210">
      <w:pPr>
        <w:pStyle w:val="Default"/>
        <w:spacing w:line="360" w:lineRule="auto"/>
        <w:ind w:firstLine="426"/>
        <w:rPr>
          <w:sz w:val="28"/>
          <w:szCs w:val="28"/>
        </w:rPr>
      </w:pPr>
      <w:r w:rsidRPr="00251946">
        <w:rPr>
          <w:sz w:val="28"/>
          <w:szCs w:val="28"/>
        </w:rPr>
        <w:t>Исходными данными для технологического расчета являются:</w:t>
      </w:r>
    </w:p>
    <w:p w:rsidR="00701B84" w:rsidRPr="00251946" w:rsidRDefault="00701B84" w:rsidP="00701B84">
      <w:pPr>
        <w:pStyle w:val="Default"/>
        <w:numPr>
          <w:ilvl w:val="0"/>
          <w:numId w:val="12"/>
        </w:numPr>
        <w:spacing w:line="360" w:lineRule="auto"/>
        <w:rPr>
          <w:sz w:val="28"/>
          <w:szCs w:val="28"/>
        </w:rPr>
      </w:pPr>
      <w:r w:rsidRPr="00251946">
        <w:rPr>
          <w:sz w:val="28"/>
          <w:szCs w:val="28"/>
        </w:rPr>
        <w:t>Тип СТОА (городская или дорожная)</w:t>
      </w:r>
    </w:p>
    <w:p w:rsidR="00701B84" w:rsidRPr="00251946" w:rsidRDefault="00701B84" w:rsidP="00701B84">
      <w:pPr>
        <w:pStyle w:val="Default"/>
        <w:numPr>
          <w:ilvl w:val="0"/>
          <w:numId w:val="12"/>
        </w:numPr>
        <w:spacing w:line="360" w:lineRule="auto"/>
        <w:ind w:left="714" w:hanging="357"/>
        <w:rPr>
          <w:sz w:val="28"/>
          <w:szCs w:val="28"/>
        </w:rPr>
      </w:pPr>
      <w:r w:rsidRPr="00251946">
        <w:rPr>
          <w:sz w:val="28"/>
          <w:szCs w:val="28"/>
        </w:rPr>
        <w:t>Технически</w:t>
      </w:r>
      <w:r w:rsidR="002A43EB">
        <w:rPr>
          <w:sz w:val="28"/>
          <w:szCs w:val="28"/>
        </w:rPr>
        <w:t xml:space="preserve">е характеристики обслуживаемых </w:t>
      </w:r>
      <w:r w:rsidRPr="00251946">
        <w:rPr>
          <w:sz w:val="28"/>
          <w:szCs w:val="28"/>
        </w:rPr>
        <w:t>автомобилей;</w:t>
      </w:r>
    </w:p>
    <w:p w:rsidR="00701B84" w:rsidRPr="00251946" w:rsidRDefault="00701B84" w:rsidP="00701B84">
      <w:pPr>
        <w:pStyle w:val="Default"/>
        <w:numPr>
          <w:ilvl w:val="0"/>
          <w:numId w:val="12"/>
        </w:numPr>
        <w:spacing w:line="360" w:lineRule="auto"/>
        <w:ind w:left="714" w:hanging="357"/>
        <w:rPr>
          <w:sz w:val="28"/>
          <w:szCs w:val="28"/>
        </w:rPr>
      </w:pPr>
      <w:r w:rsidRPr="00251946">
        <w:rPr>
          <w:sz w:val="28"/>
          <w:szCs w:val="28"/>
        </w:rPr>
        <w:t>Количество постов на СТОА</w:t>
      </w:r>
    </w:p>
    <w:p w:rsidR="00701B84" w:rsidRPr="00251946" w:rsidRDefault="00701B84" w:rsidP="00701B84">
      <w:pPr>
        <w:pStyle w:val="Default"/>
        <w:numPr>
          <w:ilvl w:val="0"/>
          <w:numId w:val="12"/>
        </w:numPr>
        <w:spacing w:line="360" w:lineRule="auto"/>
        <w:rPr>
          <w:sz w:val="28"/>
          <w:szCs w:val="28"/>
        </w:rPr>
      </w:pPr>
      <w:r w:rsidRPr="00251946">
        <w:rPr>
          <w:sz w:val="28"/>
          <w:szCs w:val="28"/>
        </w:rPr>
        <w:t>Количество рабочих дней в году (режим работы), дни - Д рг;</w:t>
      </w:r>
    </w:p>
    <w:p w:rsidR="00701B84" w:rsidRPr="00251946" w:rsidRDefault="00701B84" w:rsidP="00701B84">
      <w:pPr>
        <w:pStyle w:val="Default"/>
        <w:numPr>
          <w:ilvl w:val="0"/>
          <w:numId w:val="12"/>
        </w:numPr>
        <w:spacing w:line="360" w:lineRule="auto"/>
        <w:rPr>
          <w:sz w:val="28"/>
          <w:szCs w:val="28"/>
        </w:rPr>
      </w:pPr>
      <w:r w:rsidRPr="00251946">
        <w:rPr>
          <w:sz w:val="28"/>
          <w:szCs w:val="28"/>
        </w:rPr>
        <w:t>Продолжительность см</w:t>
      </w:r>
      <w:r w:rsidR="00251946">
        <w:rPr>
          <w:sz w:val="28"/>
          <w:szCs w:val="28"/>
        </w:rPr>
        <w:t xml:space="preserve">ены </w:t>
      </w:r>
      <w:r w:rsidRPr="00251946">
        <w:rPr>
          <w:sz w:val="28"/>
          <w:szCs w:val="28"/>
        </w:rPr>
        <w:t>- τсм;</w:t>
      </w:r>
    </w:p>
    <w:p w:rsidR="00701B84" w:rsidRPr="00251946" w:rsidRDefault="00701B84" w:rsidP="00701B84">
      <w:pPr>
        <w:pStyle w:val="Default"/>
        <w:numPr>
          <w:ilvl w:val="0"/>
          <w:numId w:val="12"/>
        </w:numPr>
        <w:spacing w:line="360" w:lineRule="auto"/>
        <w:rPr>
          <w:sz w:val="28"/>
          <w:szCs w:val="28"/>
        </w:rPr>
      </w:pPr>
      <w:r w:rsidRPr="00251946">
        <w:rPr>
          <w:sz w:val="28"/>
          <w:szCs w:val="28"/>
        </w:rPr>
        <w:t>Количество смен работы – С;</w:t>
      </w:r>
    </w:p>
    <w:p w:rsidR="00701B84" w:rsidRPr="00251946" w:rsidRDefault="00701B84" w:rsidP="00701B84">
      <w:pPr>
        <w:pStyle w:val="Default"/>
        <w:numPr>
          <w:ilvl w:val="0"/>
          <w:numId w:val="12"/>
        </w:numPr>
        <w:spacing w:line="360" w:lineRule="auto"/>
        <w:rPr>
          <w:sz w:val="28"/>
          <w:szCs w:val="28"/>
        </w:rPr>
      </w:pPr>
      <w:r w:rsidRPr="00251946">
        <w:rPr>
          <w:sz w:val="28"/>
          <w:szCs w:val="28"/>
        </w:rPr>
        <w:t>Климатические условия;</w:t>
      </w:r>
    </w:p>
    <w:p w:rsidR="00701B84" w:rsidRPr="00251946" w:rsidRDefault="00701B84" w:rsidP="00701B84">
      <w:pPr>
        <w:pStyle w:val="Default"/>
        <w:numPr>
          <w:ilvl w:val="0"/>
          <w:numId w:val="12"/>
        </w:numPr>
        <w:spacing w:line="360" w:lineRule="auto"/>
        <w:rPr>
          <w:sz w:val="28"/>
          <w:szCs w:val="28"/>
        </w:rPr>
      </w:pPr>
      <w:r w:rsidRPr="00251946">
        <w:rPr>
          <w:sz w:val="28"/>
          <w:szCs w:val="28"/>
        </w:rPr>
        <w:t>Название проектируемого (модернизируемого) участка (зоны);</w:t>
      </w:r>
    </w:p>
    <w:p w:rsidR="00701B84" w:rsidRPr="00251946" w:rsidRDefault="00251946" w:rsidP="00701B84">
      <w:pPr>
        <w:pStyle w:val="Default"/>
        <w:spacing w:line="360" w:lineRule="auto"/>
        <w:rPr>
          <w:sz w:val="28"/>
          <w:szCs w:val="28"/>
        </w:rPr>
      </w:pPr>
      <w:r>
        <w:rPr>
          <w:sz w:val="28"/>
          <w:szCs w:val="28"/>
        </w:rPr>
        <w:t xml:space="preserve">Исходные данные для расчета </w:t>
      </w:r>
      <w:r w:rsidR="00701B84" w:rsidRPr="00251946">
        <w:rPr>
          <w:sz w:val="28"/>
          <w:szCs w:val="28"/>
        </w:rPr>
        <w:t>следует занести в таблицу 4:</w:t>
      </w:r>
    </w:p>
    <w:p w:rsidR="00701B84" w:rsidRPr="00251946" w:rsidRDefault="00701B84" w:rsidP="00701B84">
      <w:pPr>
        <w:pStyle w:val="Default"/>
        <w:spacing w:line="360" w:lineRule="auto"/>
        <w:ind w:firstLine="708"/>
        <w:rPr>
          <w:sz w:val="28"/>
          <w:szCs w:val="28"/>
        </w:rPr>
      </w:pPr>
    </w:p>
    <w:p w:rsidR="00701B84" w:rsidRPr="00251946" w:rsidRDefault="00701B84" w:rsidP="00701B84">
      <w:pPr>
        <w:pStyle w:val="Default"/>
        <w:spacing w:line="360" w:lineRule="auto"/>
        <w:rPr>
          <w:sz w:val="28"/>
          <w:szCs w:val="28"/>
        </w:rPr>
      </w:pPr>
      <w:r w:rsidRPr="00251946">
        <w:rPr>
          <w:sz w:val="28"/>
          <w:szCs w:val="28"/>
        </w:rPr>
        <w:t>Пример заполнения таблицы 4:</w:t>
      </w:r>
    </w:p>
    <w:p w:rsidR="00624935" w:rsidRDefault="00624935" w:rsidP="00701B84">
      <w:pPr>
        <w:pStyle w:val="Default"/>
        <w:spacing w:line="360" w:lineRule="auto"/>
        <w:rPr>
          <w:sz w:val="28"/>
          <w:szCs w:val="28"/>
        </w:rPr>
      </w:pPr>
    </w:p>
    <w:p w:rsidR="00624935" w:rsidRDefault="00624935" w:rsidP="00701B84">
      <w:pPr>
        <w:pStyle w:val="Default"/>
        <w:spacing w:line="360" w:lineRule="auto"/>
        <w:rPr>
          <w:sz w:val="28"/>
          <w:szCs w:val="28"/>
        </w:rPr>
      </w:pPr>
    </w:p>
    <w:p w:rsidR="00701B84" w:rsidRPr="00251946" w:rsidRDefault="00701B84" w:rsidP="00701B84">
      <w:pPr>
        <w:pStyle w:val="Default"/>
        <w:spacing w:line="360" w:lineRule="auto"/>
        <w:rPr>
          <w:sz w:val="28"/>
          <w:szCs w:val="28"/>
        </w:rPr>
      </w:pPr>
      <w:r w:rsidRPr="00251946">
        <w:rPr>
          <w:sz w:val="28"/>
          <w:szCs w:val="28"/>
        </w:rPr>
        <w:lastRenderedPageBreak/>
        <w:t xml:space="preserve">Таблица 4                                   </w:t>
      </w:r>
    </w:p>
    <w:p w:rsidR="00701B84" w:rsidRPr="00251946" w:rsidRDefault="00701B84" w:rsidP="00701B84">
      <w:pPr>
        <w:pStyle w:val="Default"/>
        <w:spacing w:line="360" w:lineRule="auto"/>
        <w:jc w:val="center"/>
        <w:rPr>
          <w:sz w:val="28"/>
          <w:szCs w:val="28"/>
        </w:rPr>
      </w:pPr>
      <w:r w:rsidRPr="00251946">
        <w:rPr>
          <w:sz w:val="28"/>
          <w:szCs w:val="28"/>
        </w:rPr>
        <w:t>Исходные данные для расчета</w:t>
      </w:r>
    </w:p>
    <w:tbl>
      <w:tblPr>
        <w:tblStyle w:val="ab"/>
        <w:tblW w:w="9747" w:type="dxa"/>
        <w:tblLayout w:type="fixed"/>
        <w:tblLook w:val="04A0" w:firstRow="1" w:lastRow="0" w:firstColumn="1" w:lastColumn="0" w:noHBand="0" w:noVBand="1"/>
      </w:tblPr>
      <w:tblGrid>
        <w:gridCol w:w="5070"/>
        <w:gridCol w:w="1701"/>
        <w:gridCol w:w="1559"/>
        <w:gridCol w:w="1417"/>
      </w:tblGrid>
      <w:tr w:rsidR="00701B84" w:rsidRPr="00251946" w:rsidTr="002A43EB">
        <w:tc>
          <w:tcPr>
            <w:tcW w:w="5070" w:type="dxa"/>
          </w:tcPr>
          <w:p w:rsidR="00701B84" w:rsidRPr="00251946" w:rsidRDefault="00701B84" w:rsidP="00701B84">
            <w:pPr>
              <w:pStyle w:val="Default"/>
              <w:spacing w:line="360" w:lineRule="auto"/>
              <w:jc w:val="center"/>
              <w:rPr>
                <w:sz w:val="22"/>
                <w:szCs w:val="22"/>
              </w:rPr>
            </w:pPr>
            <w:r w:rsidRPr="00251946">
              <w:rPr>
                <w:bCs/>
                <w:sz w:val="22"/>
                <w:szCs w:val="22"/>
              </w:rPr>
              <w:t>Исходные данные</w:t>
            </w:r>
          </w:p>
        </w:tc>
        <w:tc>
          <w:tcPr>
            <w:tcW w:w="1701" w:type="dxa"/>
          </w:tcPr>
          <w:p w:rsidR="00701B84" w:rsidRPr="00251946" w:rsidRDefault="00701B84" w:rsidP="002A43EB">
            <w:pPr>
              <w:pStyle w:val="Default"/>
              <w:spacing w:line="360" w:lineRule="auto"/>
              <w:ind w:firstLine="0"/>
              <w:jc w:val="center"/>
              <w:rPr>
                <w:bCs/>
                <w:sz w:val="22"/>
                <w:szCs w:val="22"/>
              </w:rPr>
            </w:pPr>
            <w:r w:rsidRPr="00251946">
              <w:rPr>
                <w:bCs/>
                <w:sz w:val="22"/>
                <w:szCs w:val="22"/>
              </w:rPr>
              <w:t>Условные</w:t>
            </w:r>
          </w:p>
          <w:p w:rsidR="00701B84" w:rsidRPr="00251946" w:rsidRDefault="00701B84" w:rsidP="002A43EB">
            <w:pPr>
              <w:pStyle w:val="Default"/>
              <w:spacing w:line="360" w:lineRule="auto"/>
              <w:ind w:firstLine="0"/>
              <w:jc w:val="center"/>
              <w:rPr>
                <w:sz w:val="22"/>
                <w:szCs w:val="22"/>
              </w:rPr>
            </w:pPr>
            <w:r w:rsidRPr="00251946">
              <w:rPr>
                <w:bCs/>
                <w:sz w:val="22"/>
                <w:szCs w:val="22"/>
              </w:rPr>
              <w:t>обозначения</w:t>
            </w:r>
          </w:p>
        </w:tc>
        <w:tc>
          <w:tcPr>
            <w:tcW w:w="1559" w:type="dxa"/>
          </w:tcPr>
          <w:tbl>
            <w:tblPr>
              <w:tblW w:w="0" w:type="auto"/>
              <w:tblBorders>
                <w:top w:val="nil"/>
                <w:left w:val="nil"/>
                <w:bottom w:val="nil"/>
                <w:right w:val="nil"/>
              </w:tblBorders>
              <w:tblLayout w:type="fixed"/>
              <w:tblLook w:val="0000" w:firstRow="0" w:lastRow="0" w:firstColumn="0" w:lastColumn="0" w:noHBand="0" w:noVBand="0"/>
            </w:tblPr>
            <w:tblGrid>
              <w:gridCol w:w="1395"/>
            </w:tblGrid>
            <w:tr w:rsidR="00701B84" w:rsidRPr="00251946" w:rsidTr="00701B84">
              <w:trPr>
                <w:trHeight w:val="272"/>
              </w:trPr>
              <w:tc>
                <w:tcPr>
                  <w:tcW w:w="1395" w:type="dxa"/>
                </w:tcPr>
                <w:p w:rsidR="00701B84" w:rsidRPr="00251946" w:rsidRDefault="00701B84" w:rsidP="002A43EB">
                  <w:pPr>
                    <w:pStyle w:val="Default"/>
                    <w:ind w:firstLine="67"/>
                    <w:jc w:val="center"/>
                    <w:rPr>
                      <w:bCs/>
                      <w:sz w:val="22"/>
                      <w:szCs w:val="22"/>
                    </w:rPr>
                  </w:pPr>
                  <w:r w:rsidRPr="00251946">
                    <w:rPr>
                      <w:bCs/>
                      <w:sz w:val="22"/>
                      <w:szCs w:val="22"/>
                    </w:rPr>
                    <w:t>Данные</w:t>
                  </w:r>
                </w:p>
                <w:p w:rsidR="00701B84" w:rsidRPr="00251946" w:rsidRDefault="00701B84" w:rsidP="002A43EB">
                  <w:pPr>
                    <w:pStyle w:val="Default"/>
                    <w:ind w:firstLine="67"/>
                    <w:jc w:val="center"/>
                    <w:rPr>
                      <w:sz w:val="22"/>
                      <w:szCs w:val="22"/>
                    </w:rPr>
                  </w:pPr>
                  <w:r w:rsidRPr="00251946">
                    <w:rPr>
                      <w:bCs/>
                      <w:sz w:val="22"/>
                      <w:szCs w:val="22"/>
                    </w:rPr>
                    <w:t>для расчета</w:t>
                  </w:r>
                </w:p>
              </w:tc>
            </w:tr>
          </w:tbl>
          <w:p w:rsidR="00701B84" w:rsidRPr="00251946" w:rsidRDefault="00701B84" w:rsidP="00701B84">
            <w:pPr>
              <w:pStyle w:val="Default"/>
              <w:spacing w:line="360" w:lineRule="auto"/>
              <w:jc w:val="center"/>
              <w:rPr>
                <w:sz w:val="22"/>
                <w:szCs w:val="22"/>
              </w:rPr>
            </w:pPr>
          </w:p>
        </w:tc>
        <w:tc>
          <w:tcPr>
            <w:tcW w:w="1417" w:type="dxa"/>
          </w:tcPr>
          <w:tbl>
            <w:tblPr>
              <w:tblW w:w="0" w:type="auto"/>
              <w:tblBorders>
                <w:top w:val="nil"/>
                <w:left w:val="nil"/>
                <w:bottom w:val="nil"/>
                <w:right w:val="nil"/>
              </w:tblBorders>
              <w:tblLayout w:type="fixed"/>
              <w:tblLook w:val="0000" w:firstRow="0" w:lastRow="0" w:firstColumn="0" w:lastColumn="0" w:noHBand="0" w:noVBand="0"/>
            </w:tblPr>
            <w:tblGrid>
              <w:gridCol w:w="1272"/>
            </w:tblGrid>
            <w:tr w:rsidR="00701B84" w:rsidRPr="00251946" w:rsidTr="00701B84">
              <w:trPr>
                <w:trHeight w:val="272"/>
              </w:trPr>
              <w:tc>
                <w:tcPr>
                  <w:tcW w:w="1272" w:type="dxa"/>
                </w:tcPr>
                <w:p w:rsidR="00701B84" w:rsidRPr="00251946" w:rsidRDefault="00701B84" w:rsidP="002A43EB">
                  <w:pPr>
                    <w:pStyle w:val="Default"/>
                    <w:ind w:firstLine="0"/>
                    <w:jc w:val="center"/>
                    <w:rPr>
                      <w:bCs/>
                      <w:sz w:val="22"/>
                      <w:szCs w:val="22"/>
                    </w:rPr>
                  </w:pPr>
                  <w:r w:rsidRPr="00251946">
                    <w:rPr>
                      <w:bCs/>
                      <w:sz w:val="22"/>
                      <w:szCs w:val="22"/>
                    </w:rPr>
                    <w:t>Единица</w:t>
                  </w:r>
                </w:p>
                <w:p w:rsidR="00701B84" w:rsidRPr="00251946" w:rsidRDefault="00701B84" w:rsidP="002A43EB">
                  <w:pPr>
                    <w:pStyle w:val="Default"/>
                    <w:ind w:firstLine="0"/>
                    <w:jc w:val="center"/>
                    <w:rPr>
                      <w:sz w:val="22"/>
                      <w:szCs w:val="22"/>
                    </w:rPr>
                  </w:pPr>
                  <w:r w:rsidRPr="00251946">
                    <w:rPr>
                      <w:bCs/>
                      <w:sz w:val="22"/>
                      <w:szCs w:val="22"/>
                    </w:rPr>
                    <w:t>измерения</w:t>
                  </w:r>
                </w:p>
              </w:tc>
            </w:tr>
          </w:tbl>
          <w:p w:rsidR="00701B84" w:rsidRPr="00251946" w:rsidRDefault="00701B84" w:rsidP="00701B84">
            <w:pPr>
              <w:pStyle w:val="Default"/>
              <w:spacing w:line="360" w:lineRule="auto"/>
              <w:jc w:val="center"/>
              <w:rPr>
                <w:sz w:val="22"/>
                <w:szCs w:val="22"/>
              </w:rPr>
            </w:pPr>
          </w:p>
        </w:tc>
      </w:tr>
      <w:tr w:rsidR="00701B84" w:rsidRPr="00251946" w:rsidTr="002A43EB">
        <w:tc>
          <w:tcPr>
            <w:tcW w:w="5070" w:type="dxa"/>
          </w:tcPr>
          <w:p w:rsidR="00701B84" w:rsidRPr="00251946" w:rsidRDefault="00701B84" w:rsidP="00701B84">
            <w:pPr>
              <w:pStyle w:val="Default"/>
              <w:rPr>
                <w:sz w:val="22"/>
                <w:szCs w:val="22"/>
              </w:rPr>
            </w:pPr>
            <w:r w:rsidRPr="00251946">
              <w:rPr>
                <w:sz w:val="22"/>
                <w:szCs w:val="22"/>
              </w:rPr>
              <w:t>Тип СТОА</w:t>
            </w:r>
          </w:p>
        </w:tc>
        <w:tc>
          <w:tcPr>
            <w:tcW w:w="4677" w:type="dxa"/>
            <w:gridSpan w:val="3"/>
          </w:tcPr>
          <w:p w:rsidR="00701B84" w:rsidRPr="00251946" w:rsidRDefault="00701B84" w:rsidP="00701B84">
            <w:pPr>
              <w:pStyle w:val="Default"/>
              <w:jc w:val="center"/>
              <w:rPr>
                <w:sz w:val="22"/>
                <w:szCs w:val="22"/>
              </w:rPr>
            </w:pPr>
            <w:r w:rsidRPr="00251946">
              <w:rPr>
                <w:sz w:val="22"/>
                <w:szCs w:val="22"/>
              </w:rPr>
              <w:t>городская</w:t>
            </w:r>
          </w:p>
        </w:tc>
      </w:tr>
      <w:tr w:rsidR="00701B84" w:rsidRPr="00251946" w:rsidTr="002A43EB">
        <w:tc>
          <w:tcPr>
            <w:tcW w:w="5070" w:type="dxa"/>
          </w:tcPr>
          <w:p w:rsidR="00701B84" w:rsidRPr="00251946" w:rsidRDefault="00701B84" w:rsidP="00701B84">
            <w:pPr>
              <w:pStyle w:val="Default"/>
              <w:rPr>
                <w:sz w:val="22"/>
                <w:szCs w:val="22"/>
              </w:rPr>
            </w:pPr>
            <w:r w:rsidRPr="00251946">
              <w:rPr>
                <w:sz w:val="22"/>
                <w:szCs w:val="22"/>
              </w:rPr>
              <w:t>Количество постов на СТОА</w:t>
            </w:r>
          </w:p>
        </w:tc>
        <w:tc>
          <w:tcPr>
            <w:tcW w:w="1701" w:type="dxa"/>
          </w:tcPr>
          <w:p w:rsidR="00701B84" w:rsidRPr="00251946" w:rsidRDefault="00701B84" w:rsidP="002A43EB">
            <w:pPr>
              <w:pStyle w:val="Default"/>
              <w:rPr>
                <w:sz w:val="22"/>
                <w:szCs w:val="22"/>
              </w:rPr>
            </w:pPr>
            <w:r w:rsidRPr="00251946">
              <w:rPr>
                <w:sz w:val="22"/>
                <w:szCs w:val="22"/>
              </w:rPr>
              <w:t>Х</w:t>
            </w:r>
          </w:p>
        </w:tc>
        <w:tc>
          <w:tcPr>
            <w:tcW w:w="1559" w:type="dxa"/>
          </w:tcPr>
          <w:p w:rsidR="00701B84" w:rsidRPr="00251946" w:rsidRDefault="00701B84" w:rsidP="002A43EB">
            <w:pPr>
              <w:pStyle w:val="Default"/>
              <w:rPr>
                <w:sz w:val="22"/>
                <w:szCs w:val="22"/>
              </w:rPr>
            </w:pPr>
            <w:r w:rsidRPr="00251946">
              <w:rPr>
                <w:sz w:val="22"/>
                <w:szCs w:val="22"/>
              </w:rPr>
              <w:t>12</w:t>
            </w:r>
          </w:p>
        </w:tc>
        <w:tc>
          <w:tcPr>
            <w:tcW w:w="1417" w:type="dxa"/>
          </w:tcPr>
          <w:p w:rsidR="00701B84" w:rsidRPr="00251946" w:rsidRDefault="00701B84" w:rsidP="002A43EB">
            <w:pPr>
              <w:pStyle w:val="Default"/>
              <w:rPr>
                <w:sz w:val="22"/>
                <w:szCs w:val="22"/>
              </w:rPr>
            </w:pPr>
            <w:r w:rsidRPr="00251946">
              <w:rPr>
                <w:sz w:val="22"/>
                <w:szCs w:val="22"/>
              </w:rPr>
              <w:t>ед.</w:t>
            </w:r>
          </w:p>
        </w:tc>
      </w:tr>
      <w:tr w:rsidR="00701B84" w:rsidRPr="00251946" w:rsidTr="002A43EB">
        <w:tc>
          <w:tcPr>
            <w:tcW w:w="5070" w:type="dxa"/>
          </w:tcPr>
          <w:p w:rsidR="00701B84" w:rsidRPr="00251946" w:rsidRDefault="00701B84" w:rsidP="00701B84">
            <w:pPr>
              <w:pStyle w:val="Default"/>
              <w:rPr>
                <w:sz w:val="22"/>
                <w:szCs w:val="22"/>
              </w:rPr>
            </w:pPr>
            <w:r w:rsidRPr="00251946">
              <w:rPr>
                <w:sz w:val="22"/>
                <w:szCs w:val="22"/>
              </w:rPr>
              <w:t xml:space="preserve">Количество рабочих дней в году </w:t>
            </w:r>
          </w:p>
        </w:tc>
        <w:tc>
          <w:tcPr>
            <w:tcW w:w="1701" w:type="dxa"/>
          </w:tcPr>
          <w:p w:rsidR="00701B84" w:rsidRPr="00251946" w:rsidRDefault="00701B84" w:rsidP="002A43EB">
            <w:pPr>
              <w:pStyle w:val="Default"/>
              <w:rPr>
                <w:sz w:val="22"/>
                <w:szCs w:val="22"/>
              </w:rPr>
            </w:pPr>
            <w:r w:rsidRPr="00251946">
              <w:rPr>
                <w:sz w:val="22"/>
                <w:szCs w:val="22"/>
              </w:rPr>
              <w:t>Дрг</w:t>
            </w:r>
          </w:p>
        </w:tc>
        <w:tc>
          <w:tcPr>
            <w:tcW w:w="1559" w:type="dxa"/>
          </w:tcPr>
          <w:p w:rsidR="00701B84" w:rsidRPr="00251946" w:rsidRDefault="00701B84" w:rsidP="002A43EB">
            <w:pPr>
              <w:pStyle w:val="Default"/>
              <w:rPr>
                <w:sz w:val="22"/>
                <w:szCs w:val="22"/>
              </w:rPr>
            </w:pPr>
            <w:r w:rsidRPr="00251946">
              <w:rPr>
                <w:sz w:val="22"/>
                <w:szCs w:val="22"/>
              </w:rPr>
              <w:t>353</w:t>
            </w:r>
          </w:p>
        </w:tc>
        <w:tc>
          <w:tcPr>
            <w:tcW w:w="1417" w:type="dxa"/>
          </w:tcPr>
          <w:p w:rsidR="00701B84" w:rsidRPr="00251946" w:rsidRDefault="00701B84" w:rsidP="002A43EB">
            <w:pPr>
              <w:pStyle w:val="Default"/>
              <w:rPr>
                <w:sz w:val="22"/>
                <w:szCs w:val="22"/>
              </w:rPr>
            </w:pPr>
            <w:r w:rsidRPr="00251946">
              <w:rPr>
                <w:sz w:val="22"/>
                <w:szCs w:val="22"/>
              </w:rPr>
              <w:t>дн.</w:t>
            </w:r>
          </w:p>
        </w:tc>
      </w:tr>
      <w:tr w:rsidR="00701B84" w:rsidRPr="00251946" w:rsidTr="002A43EB">
        <w:tc>
          <w:tcPr>
            <w:tcW w:w="5070" w:type="dxa"/>
          </w:tcPr>
          <w:p w:rsidR="00701B84" w:rsidRPr="00251946" w:rsidRDefault="00701B84" w:rsidP="00701B84">
            <w:pPr>
              <w:pStyle w:val="Default"/>
              <w:rPr>
                <w:sz w:val="22"/>
                <w:szCs w:val="22"/>
              </w:rPr>
            </w:pPr>
            <w:r w:rsidRPr="00251946">
              <w:rPr>
                <w:sz w:val="22"/>
                <w:szCs w:val="22"/>
              </w:rPr>
              <w:t xml:space="preserve">Количество смен работы </w:t>
            </w:r>
          </w:p>
        </w:tc>
        <w:tc>
          <w:tcPr>
            <w:tcW w:w="1701" w:type="dxa"/>
          </w:tcPr>
          <w:p w:rsidR="00701B84" w:rsidRPr="00251946" w:rsidRDefault="00701B84" w:rsidP="002A43EB">
            <w:pPr>
              <w:pStyle w:val="Default"/>
              <w:rPr>
                <w:sz w:val="22"/>
                <w:szCs w:val="22"/>
              </w:rPr>
            </w:pPr>
            <w:r w:rsidRPr="00251946">
              <w:rPr>
                <w:sz w:val="22"/>
                <w:szCs w:val="22"/>
              </w:rPr>
              <w:t>С</w:t>
            </w:r>
          </w:p>
        </w:tc>
        <w:tc>
          <w:tcPr>
            <w:tcW w:w="1559" w:type="dxa"/>
          </w:tcPr>
          <w:p w:rsidR="00701B84" w:rsidRPr="00251946" w:rsidRDefault="00701B84" w:rsidP="002A43EB">
            <w:pPr>
              <w:pStyle w:val="Default"/>
              <w:rPr>
                <w:sz w:val="22"/>
                <w:szCs w:val="22"/>
              </w:rPr>
            </w:pPr>
            <w:r w:rsidRPr="00251946">
              <w:rPr>
                <w:sz w:val="22"/>
                <w:szCs w:val="22"/>
              </w:rPr>
              <w:t>1,5</w:t>
            </w:r>
          </w:p>
        </w:tc>
        <w:tc>
          <w:tcPr>
            <w:tcW w:w="1417" w:type="dxa"/>
          </w:tcPr>
          <w:p w:rsidR="00701B84" w:rsidRPr="00251946" w:rsidRDefault="00701B84" w:rsidP="002A43EB">
            <w:pPr>
              <w:pStyle w:val="Default"/>
              <w:rPr>
                <w:sz w:val="22"/>
                <w:szCs w:val="22"/>
              </w:rPr>
            </w:pPr>
            <w:r w:rsidRPr="00251946">
              <w:rPr>
                <w:sz w:val="22"/>
                <w:szCs w:val="22"/>
              </w:rPr>
              <w:t>ед.</w:t>
            </w:r>
          </w:p>
        </w:tc>
      </w:tr>
      <w:tr w:rsidR="00701B84" w:rsidRPr="00251946" w:rsidTr="002A43EB">
        <w:tc>
          <w:tcPr>
            <w:tcW w:w="5070" w:type="dxa"/>
          </w:tcPr>
          <w:p w:rsidR="00701B84" w:rsidRPr="00251946" w:rsidRDefault="00701B84" w:rsidP="00701B84">
            <w:pPr>
              <w:pStyle w:val="Default"/>
              <w:rPr>
                <w:sz w:val="22"/>
                <w:szCs w:val="22"/>
              </w:rPr>
            </w:pPr>
            <w:r w:rsidRPr="00251946">
              <w:rPr>
                <w:sz w:val="22"/>
                <w:szCs w:val="22"/>
              </w:rPr>
              <w:t xml:space="preserve">Продолжительность смены  </w:t>
            </w:r>
          </w:p>
        </w:tc>
        <w:tc>
          <w:tcPr>
            <w:tcW w:w="1701" w:type="dxa"/>
          </w:tcPr>
          <w:p w:rsidR="00701B84" w:rsidRPr="00251946" w:rsidRDefault="00701B84" w:rsidP="002A43EB">
            <w:pPr>
              <w:pStyle w:val="Default"/>
              <w:rPr>
                <w:sz w:val="22"/>
                <w:szCs w:val="22"/>
              </w:rPr>
            </w:pPr>
            <w:r w:rsidRPr="00251946">
              <w:rPr>
                <w:sz w:val="22"/>
                <w:szCs w:val="22"/>
              </w:rPr>
              <w:t>τсм</w:t>
            </w:r>
          </w:p>
        </w:tc>
        <w:tc>
          <w:tcPr>
            <w:tcW w:w="1559" w:type="dxa"/>
          </w:tcPr>
          <w:p w:rsidR="00701B84" w:rsidRPr="00251946" w:rsidRDefault="00701B84" w:rsidP="002A43EB">
            <w:pPr>
              <w:pStyle w:val="Default"/>
              <w:rPr>
                <w:sz w:val="22"/>
                <w:szCs w:val="22"/>
              </w:rPr>
            </w:pPr>
            <w:r w:rsidRPr="00251946">
              <w:rPr>
                <w:sz w:val="22"/>
                <w:szCs w:val="22"/>
              </w:rPr>
              <w:t>8</w:t>
            </w:r>
          </w:p>
        </w:tc>
        <w:tc>
          <w:tcPr>
            <w:tcW w:w="1417" w:type="dxa"/>
          </w:tcPr>
          <w:p w:rsidR="00701B84" w:rsidRPr="00251946" w:rsidRDefault="00701B84" w:rsidP="002A43EB">
            <w:pPr>
              <w:pStyle w:val="Default"/>
              <w:rPr>
                <w:sz w:val="22"/>
                <w:szCs w:val="22"/>
              </w:rPr>
            </w:pPr>
            <w:r w:rsidRPr="00251946">
              <w:rPr>
                <w:sz w:val="22"/>
                <w:szCs w:val="22"/>
              </w:rPr>
              <w:t>ч</w:t>
            </w:r>
          </w:p>
        </w:tc>
      </w:tr>
      <w:tr w:rsidR="00701B84" w:rsidRPr="00251946" w:rsidTr="002A43EB">
        <w:tc>
          <w:tcPr>
            <w:tcW w:w="5070" w:type="dxa"/>
          </w:tcPr>
          <w:p w:rsidR="00701B84" w:rsidRPr="00251946" w:rsidRDefault="00701B84" w:rsidP="00701B84">
            <w:pPr>
              <w:pStyle w:val="Default"/>
              <w:rPr>
                <w:sz w:val="22"/>
                <w:szCs w:val="22"/>
              </w:rPr>
            </w:pPr>
            <w:r w:rsidRPr="00251946">
              <w:rPr>
                <w:sz w:val="22"/>
                <w:szCs w:val="22"/>
              </w:rPr>
              <w:t xml:space="preserve">Климат </w:t>
            </w:r>
          </w:p>
        </w:tc>
        <w:tc>
          <w:tcPr>
            <w:tcW w:w="1701" w:type="dxa"/>
          </w:tcPr>
          <w:p w:rsidR="00701B84" w:rsidRPr="00251946" w:rsidRDefault="00701B84" w:rsidP="002A43EB">
            <w:pPr>
              <w:pStyle w:val="Default"/>
              <w:rPr>
                <w:sz w:val="22"/>
                <w:szCs w:val="22"/>
              </w:rPr>
            </w:pPr>
            <w:r w:rsidRPr="00251946">
              <w:rPr>
                <w:sz w:val="22"/>
                <w:szCs w:val="22"/>
              </w:rPr>
              <w:t>-</w:t>
            </w:r>
          </w:p>
        </w:tc>
        <w:tc>
          <w:tcPr>
            <w:tcW w:w="1559" w:type="dxa"/>
          </w:tcPr>
          <w:p w:rsidR="00701B84" w:rsidRPr="00251946" w:rsidRDefault="00701B84" w:rsidP="00D51210">
            <w:pPr>
              <w:pStyle w:val="Default"/>
              <w:ind w:firstLine="33"/>
              <w:jc w:val="center"/>
              <w:rPr>
                <w:sz w:val="22"/>
                <w:szCs w:val="22"/>
              </w:rPr>
            </w:pPr>
            <w:r w:rsidRPr="00251946">
              <w:rPr>
                <w:sz w:val="22"/>
                <w:szCs w:val="22"/>
              </w:rPr>
              <w:t>умеренный</w:t>
            </w:r>
          </w:p>
        </w:tc>
        <w:tc>
          <w:tcPr>
            <w:tcW w:w="1417" w:type="dxa"/>
          </w:tcPr>
          <w:p w:rsidR="00701B84" w:rsidRPr="00251946" w:rsidRDefault="00701B84" w:rsidP="002A43EB">
            <w:pPr>
              <w:pStyle w:val="Default"/>
              <w:rPr>
                <w:sz w:val="22"/>
                <w:szCs w:val="22"/>
              </w:rPr>
            </w:pPr>
            <w:r w:rsidRPr="00251946">
              <w:rPr>
                <w:sz w:val="22"/>
                <w:szCs w:val="22"/>
              </w:rPr>
              <w:t>–</w:t>
            </w:r>
          </w:p>
        </w:tc>
      </w:tr>
      <w:tr w:rsidR="00701B84" w:rsidRPr="00251946" w:rsidTr="002A43EB">
        <w:tc>
          <w:tcPr>
            <w:tcW w:w="5070" w:type="dxa"/>
          </w:tcPr>
          <w:p w:rsidR="00701B84" w:rsidRPr="00251946" w:rsidRDefault="00701B84" w:rsidP="00701B84">
            <w:pPr>
              <w:pStyle w:val="Default"/>
              <w:spacing w:line="360" w:lineRule="auto"/>
              <w:rPr>
                <w:sz w:val="22"/>
                <w:szCs w:val="22"/>
              </w:rPr>
            </w:pPr>
            <w:r w:rsidRPr="00251946">
              <w:rPr>
                <w:sz w:val="22"/>
                <w:szCs w:val="22"/>
              </w:rPr>
              <w:t>Проектируемый участок (зона)</w:t>
            </w:r>
          </w:p>
        </w:tc>
        <w:tc>
          <w:tcPr>
            <w:tcW w:w="4677" w:type="dxa"/>
            <w:gridSpan w:val="3"/>
          </w:tcPr>
          <w:p w:rsidR="00701B84" w:rsidRPr="00251946" w:rsidRDefault="00701B84" w:rsidP="00701B84">
            <w:pPr>
              <w:pStyle w:val="Default"/>
              <w:jc w:val="center"/>
              <w:rPr>
                <w:sz w:val="22"/>
                <w:szCs w:val="22"/>
              </w:rPr>
            </w:pPr>
            <w:r w:rsidRPr="00251946">
              <w:rPr>
                <w:sz w:val="22"/>
                <w:szCs w:val="22"/>
              </w:rPr>
              <w:t>Зона ТР</w:t>
            </w:r>
          </w:p>
        </w:tc>
      </w:tr>
    </w:tbl>
    <w:p w:rsidR="00701B84" w:rsidRPr="00251946" w:rsidRDefault="00701B84" w:rsidP="001B0FC3">
      <w:pPr>
        <w:pStyle w:val="2"/>
        <w:rPr>
          <w:b w:val="0"/>
        </w:rPr>
      </w:pPr>
    </w:p>
    <w:p w:rsidR="00701B84" w:rsidRPr="002A43EB" w:rsidRDefault="00075613" w:rsidP="00EE5B6F">
      <w:pPr>
        <w:pStyle w:val="2"/>
        <w:jc w:val="center"/>
      </w:pPr>
      <w:bookmarkStart w:id="19" w:name="_Toc67983873"/>
      <w:r w:rsidRPr="002A43EB">
        <w:t>7.3</w:t>
      </w:r>
      <w:r w:rsidR="00701B84" w:rsidRPr="002A43EB">
        <w:t>.2 Расчет годового объема работ городской СТО</w:t>
      </w:r>
      <w:bookmarkEnd w:id="19"/>
    </w:p>
    <w:p w:rsidR="00701B84" w:rsidRPr="00251946" w:rsidRDefault="00701B84" w:rsidP="002A43EB">
      <w:pPr>
        <w:pStyle w:val="ac"/>
        <w:ind w:left="0" w:firstLine="567"/>
        <w:jc w:val="both"/>
        <w:rPr>
          <w:rFonts w:eastAsiaTheme="minorEastAsia"/>
          <w:sz w:val="28"/>
          <w:szCs w:val="28"/>
        </w:rPr>
      </w:pPr>
      <w:r w:rsidRPr="00251946">
        <w:rPr>
          <w:rFonts w:eastAsiaTheme="minorEastAsia"/>
          <w:sz w:val="28"/>
          <w:szCs w:val="28"/>
        </w:rPr>
        <w:t>1</w:t>
      </w:r>
      <w:r w:rsidR="00075613" w:rsidRPr="00251946">
        <w:rPr>
          <w:rFonts w:eastAsiaTheme="minorEastAsia"/>
          <w:sz w:val="28"/>
          <w:szCs w:val="28"/>
        </w:rPr>
        <w:t>.</w:t>
      </w:r>
      <w:r w:rsidRPr="00251946">
        <w:rPr>
          <w:rFonts w:eastAsiaTheme="minorEastAsia"/>
          <w:sz w:val="28"/>
          <w:szCs w:val="28"/>
        </w:rPr>
        <w:t xml:space="preserve"> Число автомобилей, принадлежащих населению данного населенного пункта или района города определяется для каждого типа подвижного состава:</w:t>
      </w:r>
    </w:p>
    <w:p w:rsidR="00701B84" w:rsidRPr="00251946" w:rsidRDefault="00701B84" w:rsidP="002A43EB">
      <w:pPr>
        <w:pStyle w:val="ac"/>
        <w:ind w:left="0" w:firstLine="567"/>
        <w:jc w:val="both"/>
        <w:rPr>
          <w:rFonts w:eastAsiaTheme="minorEastAsia"/>
          <w:sz w:val="28"/>
          <w:szCs w:val="28"/>
        </w:rPr>
      </w:pPr>
      <w:r w:rsidRPr="00251946">
        <w:rPr>
          <w:position w:val="-24"/>
          <w:sz w:val="28"/>
          <w:szCs w:val="28"/>
        </w:rPr>
        <w:object w:dxaOrig="10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pt;height:30.7pt" o:ole="">
            <v:imagedata r:id="rId22" o:title=""/>
          </v:shape>
          <o:OLEObject Type="Embed" ProgID="Equation.3" ShapeID="_x0000_i1025" DrawAspect="Content" ObjectID="_1678596687" r:id="rId23"/>
        </w:object>
      </w:r>
      <w:r w:rsidRPr="00251946">
        <w:rPr>
          <w:rFonts w:eastAsiaTheme="minorEastAsia"/>
          <w:sz w:val="28"/>
          <w:szCs w:val="28"/>
        </w:rPr>
        <w:t>(1)</w:t>
      </w:r>
    </w:p>
    <w:p w:rsidR="00701B84" w:rsidRPr="00251946" w:rsidRDefault="002A43EB" w:rsidP="002A43EB">
      <w:pPr>
        <w:shd w:val="clear" w:color="auto" w:fill="FFFFFF"/>
        <w:ind w:firstLine="567"/>
        <w:jc w:val="both"/>
        <w:rPr>
          <w:sz w:val="28"/>
          <w:szCs w:val="28"/>
        </w:rPr>
      </w:pPr>
      <w:r>
        <w:rPr>
          <w:sz w:val="28"/>
          <w:szCs w:val="28"/>
        </w:rPr>
        <w:t>где</w:t>
      </w:r>
      <w:r w:rsidR="00701B84" w:rsidRPr="00251946">
        <w:rPr>
          <w:sz w:val="28"/>
          <w:szCs w:val="28"/>
        </w:rPr>
        <w:t xml:space="preserve">А – численность населения района города; </w:t>
      </w:r>
    </w:p>
    <w:p w:rsidR="00701B84" w:rsidRPr="00251946" w:rsidRDefault="00701B84" w:rsidP="002A43EB">
      <w:pPr>
        <w:shd w:val="clear" w:color="auto" w:fill="FFFFFF"/>
        <w:ind w:firstLine="567"/>
        <w:jc w:val="both"/>
        <w:rPr>
          <w:sz w:val="28"/>
          <w:szCs w:val="28"/>
        </w:rPr>
      </w:pPr>
      <w:r w:rsidRPr="00251946">
        <w:rPr>
          <w:sz w:val="28"/>
          <w:szCs w:val="28"/>
        </w:rPr>
        <w:t xml:space="preserve">       n – число автомобилей на 1000 жителей (принимается по</w:t>
      </w:r>
      <w:r w:rsidR="002A43EB">
        <w:rPr>
          <w:sz w:val="28"/>
          <w:szCs w:val="28"/>
        </w:rPr>
        <w:t xml:space="preserve"> данным органа государственной</w:t>
      </w:r>
      <w:r w:rsidRPr="00251946">
        <w:rPr>
          <w:sz w:val="28"/>
          <w:szCs w:val="28"/>
        </w:rPr>
        <w:t xml:space="preserve"> статистики региона).</w:t>
      </w:r>
    </w:p>
    <w:p w:rsidR="00701B84" w:rsidRPr="00251946" w:rsidRDefault="00701B84" w:rsidP="002A43EB">
      <w:pPr>
        <w:shd w:val="clear" w:color="auto" w:fill="FFFFFF"/>
        <w:ind w:firstLine="567"/>
        <w:jc w:val="both"/>
        <w:rPr>
          <w:sz w:val="28"/>
          <w:szCs w:val="28"/>
        </w:rPr>
      </w:pPr>
      <w:r w:rsidRPr="00251946">
        <w:rPr>
          <w:sz w:val="28"/>
          <w:szCs w:val="28"/>
        </w:rPr>
        <w:t>2</w:t>
      </w:r>
      <w:r w:rsidR="00075613" w:rsidRPr="00251946">
        <w:rPr>
          <w:sz w:val="28"/>
          <w:szCs w:val="28"/>
        </w:rPr>
        <w:t>.</w:t>
      </w:r>
      <w:r w:rsidRPr="00251946">
        <w:rPr>
          <w:sz w:val="28"/>
          <w:szCs w:val="28"/>
        </w:rPr>
        <w:t xml:space="preserve"> Число заездов на СТО рассчитывается:</w:t>
      </w:r>
    </w:p>
    <w:p w:rsidR="00701B84" w:rsidRPr="00251946" w:rsidRDefault="00701B84" w:rsidP="002A43EB">
      <w:pPr>
        <w:shd w:val="clear" w:color="auto" w:fill="FFFFFF"/>
        <w:ind w:firstLine="567"/>
        <w:jc w:val="both"/>
        <w:rPr>
          <w:sz w:val="28"/>
          <w:szCs w:val="28"/>
        </w:rPr>
      </w:pPr>
      <w:r w:rsidRPr="00D51210">
        <w:rPr>
          <w:sz w:val="28"/>
          <w:szCs w:val="28"/>
        </w:rPr>
        <w:object w:dxaOrig="2760" w:dyaOrig="380">
          <v:shape id="_x0000_i1026" type="#_x0000_t75" style="width:138.35pt;height:18.8pt" o:ole="" fillcolor="window">
            <v:imagedata r:id="rId24" o:title=""/>
          </v:shape>
          <o:OLEObject Type="Embed" ProgID="Equation.3" ShapeID="_x0000_i1026" DrawAspect="Content" ObjectID="_1678596688" r:id="rId25"/>
        </w:object>
      </w:r>
      <w:r w:rsidRPr="00D51210">
        <w:rPr>
          <w:sz w:val="28"/>
          <w:szCs w:val="28"/>
        </w:rPr>
        <w:t>(2)</w:t>
      </w:r>
    </w:p>
    <w:p w:rsidR="00701B84" w:rsidRPr="00251946" w:rsidRDefault="00701B84" w:rsidP="002A43EB">
      <w:pPr>
        <w:pStyle w:val="af8"/>
        <w:ind w:left="0" w:right="0" w:firstLine="567"/>
        <w:rPr>
          <w:rFonts w:eastAsiaTheme="minorEastAsia"/>
          <w:bCs w:val="0"/>
          <w:spacing w:val="0"/>
          <w:sz w:val="28"/>
          <w:szCs w:val="28"/>
        </w:rPr>
      </w:pPr>
      <w:r w:rsidRPr="00251946">
        <w:rPr>
          <w:rFonts w:eastAsiaTheme="minorEastAsia"/>
          <w:bCs w:val="0"/>
          <w:spacing w:val="0"/>
          <w:sz w:val="28"/>
          <w:szCs w:val="28"/>
        </w:rPr>
        <w:t xml:space="preserve">где К = 0,85 – 0,99 – коэффициент, учитывающий число владельцев автомобилей, пользующихся услугами СТО; </w:t>
      </w:r>
    </w:p>
    <w:p w:rsidR="00701B84" w:rsidRPr="00251946" w:rsidRDefault="00701B84" w:rsidP="002A43EB">
      <w:pPr>
        <w:pStyle w:val="af8"/>
        <w:ind w:left="0" w:right="0" w:firstLine="567"/>
        <w:rPr>
          <w:rFonts w:eastAsiaTheme="minorEastAsia"/>
          <w:bCs w:val="0"/>
          <w:spacing w:val="0"/>
          <w:sz w:val="28"/>
          <w:szCs w:val="28"/>
        </w:rPr>
      </w:pPr>
      <w:r w:rsidRPr="00251946">
        <w:rPr>
          <w:rFonts w:eastAsiaTheme="minorEastAsia"/>
          <w:bCs w:val="0"/>
          <w:spacing w:val="0"/>
          <w:sz w:val="28"/>
          <w:szCs w:val="28"/>
        </w:rPr>
        <w:t xml:space="preserve">kр − коэффициент, характеризующий число комплексно обслуживаемых автомобилей в год (табл. 5); </w:t>
      </w:r>
    </w:p>
    <w:p w:rsidR="00701B84" w:rsidRPr="00251946" w:rsidRDefault="002A43EB" w:rsidP="002A43EB">
      <w:pPr>
        <w:pStyle w:val="af8"/>
        <w:ind w:left="0" w:right="0" w:firstLine="567"/>
        <w:rPr>
          <w:rFonts w:eastAsiaTheme="minorEastAsia"/>
          <w:bCs w:val="0"/>
          <w:spacing w:val="0"/>
          <w:sz w:val="28"/>
          <w:szCs w:val="28"/>
        </w:rPr>
      </w:pPr>
      <w:r>
        <w:rPr>
          <w:rFonts w:eastAsiaTheme="minorEastAsia"/>
          <w:bCs w:val="0"/>
          <w:spacing w:val="0"/>
          <w:sz w:val="28"/>
          <w:szCs w:val="28"/>
        </w:rPr>
        <w:t xml:space="preserve">kкл – коэффициент, учитывающий </w:t>
      </w:r>
      <w:r w:rsidR="00701B84" w:rsidRPr="00251946">
        <w:rPr>
          <w:rFonts w:eastAsiaTheme="minorEastAsia"/>
          <w:bCs w:val="0"/>
          <w:spacing w:val="0"/>
          <w:sz w:val="28"/>
          <w:szCs w:val="28"/>
        </w:rPr>
        <w:t>класс автомобиля (особо малый класс – 1,15; малый класс – 1,00; средний класс – 0,85);</w:t>
      </w:r>
    </w:p>
    <w:p w:rsidR="00701B84" w:rsidRPr="00251946" w:rsidRDefault="00701B84" w:rsidP="002A43EB">
      <w:pPr>
        <w:pStyle w:val="af8"/>
        <w:ind w:left="0" w:right="0" w:firstLine="567"/>
        <w:rPr>
          <w:rFonts w:eastAsiaTheme="minorEastAsia"/>
          <w:bCs w:val="0"/>
          <w:spacing w:val="0"/>
          <w:sz w:val="28"/>
          <w:szCs w:val="28"/>
        </w:rPr>
      </w:pPr>
      <w:r w:rsidRPr="00251946">
        <w:rPr>
          <w:rFonts w:eastAsiaTheme="minorEastAsia"/>
          <w:bCs w:val="0"/>
          <w:spacing w:val="0"/>
          <w:sz w:val="28"/>
          <w:szCs w:val="28"/>
        </w:rPr>
        <w:t>kп – коэффициент среднегодового пробега (при 8 тыс. км – 1,25; 10 тыс. км – 1,00; 12 тыс. км – 0,84; 14 тыс. км – 0,72; 16 тыс. км – 0,63; 18 тыс. км – 0,56; 20 тыс. км – 0,5);</w:t>
      </w:r>
    </w:p>
    <w:p w:rsidR="00075613" w:rsidRPr="00624935" w:rsidRDefault="00701B84" w:rsidP="00624935">
      <w:pPr>
        <w:pStyle w:val="af8"/>
        <w:ind w:left="0" w:right="0" w:firstLine="567"/>
        <w:rPr>
          <w:rFonts w:eastAsiaTheme="minorEastAsia"/>
          <w:bCs w:val="0"/>
          <w:spacing w:val="0"/>
          <w:sz w:val="28"/>
          <w:szCs w:val="28"/>
        </w:rPr>
      </w:pPr>
      <w:r w:rsidRPr="00251946">
        <w:rPr>
          <w:rFonts w:eastAsiaTheme="minorEastAsia"/>
          <w:bCs w:val="0"/>
          <w:spacing w:val="0"/>
          <w:sz w:val="28"/>
          <w:szCs w:val="28"/>
        </w:rPr>
        <w:t>kк – коэффициент, характеризующий климатический район (умеренно холодный – 0,91; холодный – 0,83).</w:t>
      </w:r>
    </w:p>
    <w:p w:rsidR="00701B84" w:rsidRPr="00251946" w:rsidRDefault="00701B84" w:rsidP="00701B84">
      <w:pPr>
        <w:shd w:val="clear" w:color="auto" w:fill="FFFFFF"/>
        <w:rPr>
          <w:sz w:val="28"/>
          <w:szCs w:val="28"/>
        </w:rPr>
      </w:pPr>
      <w:r w:rsidRPr="00251946">
        <w:rPr>
          <w:sz w:val="28"/>
          <w:szCs w:val="28"/>
        </w:rPr>
        <w:lastRenderedPageBreak/>
        <w:t>Таблица 5</w:t>
      </w:r>
    </w:p>
    <w:p w:rsidR="00701B84" w:rsidRPr="00251946" w:rsidRDefault="00701B84" w:rsidP="00701B84">
      <w:pPr>
        <w:shd w:val="clear" w:color="auto" w:fill="FFFFFF"/>
        <w:jc w:val="center"/>
        <w:rPr>
          <w:sz w:val="28"/>
          <w:szCs w:val="28"/>
        </w:rPr>
      </w:pPr>
      <w:r w:rsidRPr="00251946">
        <w:rPr>
          <w:sz w:val="28"/>
          <w:szCs w:val="28"/>
        </w:rPr>
        <w:t xml:space="preserve">Значение коэффициента </w:t>
      </w:r>
      <w:r w:rsidRPr="00251946">
        <w:rPr>
          <w:i/>
          <w:sz w:val="28"/>
          <w:szCs w:val="28"/>
          <w:lang w:val="en-US"/>
        </w:rPr>
        <w:t>k</w:t>
      </w:r>
      <w:r w:rsidRPr="00251946">
        <w:rPr>
          <w:sz w:val="28"/>
          <w:szCs w:val="28"/>
          <w:vertAlign w:val="subscript"/>
        </w:rPr>
        <w:t>р</w:t>
      </w:r>
    </w:p>
    <w:tbl>
      <w:tblPr>
        <w:tblStyle w:val="ab"/>
        <w:tblpPr w:leftFromText="180" w:rightFromText="180" w:vertAnchor="text" w:horzAnchor="margin" w:tblpXSpec="center" w:tblpY="68"/>
        <w:tblW w:w="9180" w:type="dxa"/>
        <w:tblLook w:val="01E0" w:firstRow="1" w:lastRow="1" w:firstColumn="1" w:lastColumn="1" w:noHBand="0" w:noVBand="0"/>
      </w:tblPr>
      <w:tblGrid>
        <w:gridCol w:w="5493"/>
        <w:gridCol w:w="843"/>
        <w:gridCol w:w="844"/>
        <w:gridCol w:w="844"/>
        <w:gridCol w:w="1156"/>
      </w:tblGrid>
      <w:tr w:rsidR="00701B84" w:rsidRPr="00251946" w:rsidTr="00D51210">
        <w:tc>
          <w:tcPr>
            <w:tcW w:w="5493" w:type="dxa"/>
          </w:tcPr>
          <w:p w:rsidR="00701B84" w:rsidRPr="00251946" w:rsidRDefault="00D51210" w:rsidP="00D51210">
            <w:pPr>
              <w:ind w:firstLine="142"/>
              <w:jc w:val="both"/>
              <w:rPr>
                <w:i/>
              </w:rPr>
            </w:pPr>
            <w:r>
              <w:t xml:space="preserve">Общее число рабочих </w:t>
            </w:r>
            <w:r w:rsidR="00701B84" w:rsidRPr="00251946">
              <w:t>постов</w:t>
            </w:r>
          </w:p>
        </w:tc>
        <w:tc>
          <w:tcPr>
            <w:tcW w:w="843" w:type="dxa"/>
          </w:tcPr>
          <w:p w:rsidR="00701B84" w:rsidRPr="00251946" w:rsidRDefault="00701B84" w:rsidP="00D51210">
            <w:pPr>
              <w:ind w:left="36" w:firstLine="673"/>
              <w:jc w:val="center"/>
            </w:pPr>
            <w:r w:rsidRPr="00251946">
              <w:t>5</w:t>
            </w:r>
          </w:p>
        </w:tc>
        <w:tc>
          <w:tcPr>
            <w:tcW w:w="844" w:type="dxa"/>
          </w:tcPr>
          <w:p w:rsidR="00701B84" w:rsidRPr="00251946" w:rsidRDefault="00701B84" w:rsidP="00D51210">
            <w:pPr>
              <w:ind w:firstLine="0"/>
              <w:jc w:val="center"/>
            </w:pPr>
            <w:r w:rsidRPr="00251946">
              <w:t>0</w:t>
            </w:r>
          </w:p>
        </w:tc>
        <w:tc>
          <w:tcPr>
            <w:tcW w:w="844" w:type="dxa"/>
          </w:tcPr>
          <w:p w:rsidR="00701B84" w:rsidRPr="00251946" w:rsidRDefault="00701B84" w:rsidP="00D51210">
            <w:pPr>
              <w:ind w:firstLine="0"/>
              <w:jc w:val="center"/>
            </w:pPr>
            <w:r w:rsidRPr="00251946">
              <w:t>5</w:t>
            </w:r>
          </w:p>
        </w:tc>
        <w:tc>
          <w:tcPr>
            <w:tcW w:w="1156" w:type="dxa"/>
          </w:tcPr>
          <w:p w:rsidR="00701B84" w:rsidRPr="00251946" w:rsidRDefault="00701B84" w:rsidP="00D51210">
            <w:pPr>
              <w:ind w:firstLine="198"/>
              <w:jc w:val="center"/>
            </w:pPr>
            <w:r w:rsidRPr="00251946">
              <w:t>20</w:t>
            </w:r>
          </w:p>
        </w:tc>
      </w:tr>
      <w:tr w:rsidR="00701B84" w:rsidRPr="00251946" w:rsidTr="00D51210">
        <w:tc>
          <w:tcPr>
            <w:tcW w:w="5493" w:type="dxa"/>
          </w:tcPr>
          <w:p w:rsidR="00701B84" w:rsidRPr="00D51210" w:rsidRDefault="00701B84" w:rsidP="00D51210">
            <w:pPr>
              <w:ind w:firstLine="142"/>
              <w:jc w:val="both"/>
            </w:pPr>
            <w:r w:rsidRPr="00251946">
              <w:t>Число комплексно обслуживаемых</w:t>
            </w:r>
            <w:r w:rsidR="002B6A3C">
              <w:t xml:space="preserve"> </w:t>
            </w:r>
            <w:r w:rsidRPr="00251946">
              <w:t>автомобилей в год</w:t>
            </w:r>
          </w:p>
        </w:tc>
        <w:tc>
          <w:tcPr>
            <w:tcW w:w="843" w:type="dxa"/>
          </w:tcPr>
          <w:p w:rsidR="00701B84" w:rsidRPr="00251946" w:rsidRDefault="00701B84" w:rsidP="00D51210">
            <w:pPr>
              <w:ind w:left="-711"/>
              <w:jc w:val="center"/>
            </w:pPr>
            <w:r w:rsidRPr="00251946">
              <w:t>0,81</w:t>
            </w:r>
          </w:p>
        </w:tc>
        <w:tc>
          <w:tcPr>
            <w:tcW w:w="844" w:type="dxa"/>
          </w:tcPr>
          <w:p w:rsidR="00701B84" w:rsidRPr="00251946" w:rsidRDefault="00701B84" w:rsidP="00D51210">
            <w:pPr>
              <w:tabs>
                <w:tab w:val="left" w:pos="187"/>
              </w:tabs>
              <w:ind w:left="-705"/>
              <w:jc w:val="center"/>
            </w:pPr>
            <w:r w:rsidRPr="00251946">
              <w:t>1,00</w:t>
            </w:r>
          </w:p>
        </w:tc>
        <w:tc>
          <w:tcPr>
            <w:tcW w:w="844" w:type="dxa"/>
          </w:tcPr>
          <w:p w:rsidR="00701B84" w:rsidRPr="00251946" w:rsidRDefault="00701B84" w:rsidP="00D51210">
            <w:pPr>
              <w:tabs>
                <w:tab w:val="left" w:pos="187"/>
              </w:tabs>
              <w:ind w:left="-705"/>
              <w:jc w:val="center"/>
            </w:pPr>
            <w:r w:rsidRPr="00251946">
              <w:t>1,09</w:t>
            </w:r>
          </w:p>
        </w:tc>
        <w:tc>
          <w:tcPr>
            <w:tcW w:w="1156" w:type="dxa"/>
          </w:tcPr>
          <w:p w:rsidR="00701B84" w:rsidRPr="00251946" w:rsidRDefault="00701B84" w:rsidP="00D51210">
            <w:pPr>
              <w:ind w:firstLine="56"/>
              <w:jc w:val="center"/>
            </w:pPr>
            <w:r w:rsidRPr="00251946">
              <w:t>1,2</w:t>
            </w:r>
          </w:p>
        </w:tc>
      </w:tr>
    </w:tbl>
    <w:p w:rsidR="00701B84" w:rsidRPr="00251946" w:rsidRDefault="00701B84" w:rsidP="00701B84">
      <w:pPr>
        <w:shd w:val="clear" w:color="auto" w:fill="FFFFFF"/>
        <w:jc w:val="both"/>
      </w:pPr>
    </w:p>
    <w:p w:rsidR="00701B84" w:rsidRPr="00251946" w:rsidRDefault="00075613" w:rsidP="002A43EB">
      <w:pPr>
        <w:shd w:val="clear" w:color="auto" w:fill="FFFFFF"/>
        <w:jc w:val="both"/>
        <w:rPr>
          <w:smallCaps/>
          <w:sz w:val="28"/>
          <w:szCs w:val="28"/>
        </w:rPr>
      </w:pPr>
      <w:r w:rsidRPr="00251946">
        <w:rPr>
          <w:sz w:val="28"/>
          <w:szCs w:val="28"/>
        </w:rPr>
        <w:t>2.</w:t>
      </w:r>
      <w:r w:rsidR="002A43EB">
        <w:rPr>
          <w:sz w:val="28"/>
          <w:szCs w:val="28"/>
        </w:rPr>
        <w:t>1</w:t>
      </w:r>
      <w:r w:rsidR="00701B84" w:rsidRPr="00251946">
        <w:rPr>
          <w:sz w:val="28"/>
          <w:szCs w:val="28"/>
        </w:rPr>
        <w:t xml:space="preserve"> Годовой объем работ по ТО и ТР определяется:</w:t>
      </w:r>
    </w:p>
    <w:p w:rsidR="00701B84" w:rsidRPr="00251946" w:rsidRDefault="00701B84" w:rsidP="002A43EB">
      <w:pPr>
        <w:shd w:val="clear" w:color="auto" w:fill="FFFFFF"/>
        <w:jc w:val="both"/>
        <w:rPr>
          <w:sz w:val="28"/>
          <w:szCs w:val="28"/>
        </w:rPr>
      </w:pPr>
      <w:r w:rsidRPr="00251946">
        <w:rPr>
          <w:position w:val="-24"/>
          <w:sz w:val="28"/>
          <w:szCs w:val="28"/>
          <w:lang w:val="en-US"/>
        </w:rPr>
        <w:object w:dxaOrig="2240" w:dyaOrig="620">
          <v:shape id="_x0000_i1027" type="#_x0000_t75" style="width:112.05pt;height:30.7pt" o:ole="" fillcolor="window">
            <v:imagedata r:id="rId26" o:title=""/>
          </v:shape>
          <o:OLEObject Type="Embed" ProgID="Equation.3" ShapeID="_x0000_i1027" DrawAspect="Content" ObjectID="_1678596689" r:id="rId27"/>
        </w:object>
      </w:r>
      <w:r w:rsidRPr="00251946">
        <w:rPr>
          <w:sz w:val="28"/>
          <w:szCs w:val="28"/>
        </w:rPr>
        <w:t>, чел</w:t>
      </w:r>
      <w:r w:rsidRPr="00251946">
        <w:rPr>
          <w:sz w:val="28"/>
          <w:szCs w:val="28"/>
        </w:rPr>
        <w:sym w:font="Symbol" w:char="F0D7"/>
      </w:r>
      <w:r w:rsidR="002A43EB">
        <w:rPr>
          <w:sz w:val="28"/>
          <w:szCs w:val="28"/>
        </w:rPr>
        <w:t>ч.</w:t>
      </w:r>
      <w:r w:rsidRPr="00E366F7">
        <w:rPr>
          <w:sz w:val="28"/>
          <w:szCs w:val="28"/>
        </w:rPr>
        <w:t>(3)</w:t>
      </w:r>
    </w:p>
    <w:p w:rsidR="00701B84" w:rsidRPr="00251946" w:rsidRDefault="00701B84" w:rsidP="002A43EB">
      <w:pPr>
        <w:shd w:val="clear" w:color="auto" w:fill="FFFFFF"/>
        <w:jc w:val="both"/>
        <w:rPr>
          <w:sz w:val="28"/>
          <w:szCs w:val="28"/>
        </w:rPr>
      </w:pPr>
      <w:r w:rsidRPr="00251946">
        <w:rPr>
          <w:sz w:val="28"/>
          <w:szCs w:val="28"/>
        </w:rPr>
        <w:t xml:space="preserve">где </w:t>
      </w:r>
      <w:r w:rsidRPr="00251946">
        <w:rPr>
          <w:i/>
          <w:sz w:val="28"/>
          <w:szCs w:val="28"/>
          <w:lang w:val="en-US"/>
        </w:rPr>
        <w:t>t</w:t>
      </w:r>
      <w:r w:rsidRPr="00251946">
        <w:rPr>
          <w:sz w:val="28"/>
          <w:szCs w:val="28"/>
          <w:vertAlign w:val="subscript"/>
        </w:rPr>
        <w:t>ТО-ТР</w:t>
      </w:r>
      <w:r w:rsidRPr="00251946">
        <w:rPr>
          <w:sz w:val="28"/>
          <w:szCs w:val="28"/>
        </w:rPr>
        <w:t>− удельная трудоемкость работ по ТО и ТР, чел</w:t>
      </w:r>
      <w:r w:rsidRPr="00251946">
        <w:rPr>
          <w:sz w:val="28"/>
          <w:szCs w:val="28"/>
        </w:rPr>
        <w:sym w:font="Symbol" w:char="F0D7"/>
      </w:r>
      <w:r w:rsidRPr="00251946">
        <w:rPr>
          <w:sz w:val="28"/>
          <w:szCs w:val="28"/>
        </w:rPr>
        <w:t>ч/1000 км;</w:t>
      </w:r>
    </w:p>
    <w:p w:rsidR="00D51210" w:rsidRDefault="00701B84" w:rsidP="002A43EB">
      <w:pPr>
        <w:pStyle w:val="Default"/>
        <w:spacing w:line="360" w:lineRule="auto"/>
        <w:jc w:val="both"/>
        <w:rPr>
          <w:sz w:val="28"/>
          <w:szCs w:val="28"/>
        </w:rPr>
      </w:pPr>
      <w:r w:rsidRPr="00251946">
        <w:rPr>
          <w:i/>
          <w:sz w:val="28"/>
          <w:szCs w:val="28"/>
          <w:lang w:val="en-US"/>
        </w:rPr>
        <w:t>L</w:t>
      </w:r>
      <w:r w:rsidR="00D51210">
        <w:rPr>
          <w:sz w:val="28"/>
          <w:szCs w:val="28"/>
          <w:vertAlign w:val="subscript"/>
        </w:rPr>
        <w:t>Г</w:t>
      </w:r>
      <w:r w:rsidRPr="00251946">
        <w:rPr>
          <w:sz w:val="28"/>
          <w:szCs w:val="28"/>
        </w:rPr>
        <w:t>− среднегодовой пробег автомобилей, км.</w:t>
      </w:r>
    </w:p>
    <w:p w:rsidR="00701B84" w:rsidRPr="00251946" w:rsidRDefault="00701B84" w:rsidP="002A43EB">
      <w:pPr>
        <w:pStyle w:val="Default"/>
        <w:spacing w:line="360" w:lineRule="auto"/>
        <w:jc w:val="both"/>
        <w:rPr>
          <w:sz w:val="28"/>
          <w:szCs w:val="28"/>
        </w:rPr>
      </w:pPr>
      <w:r w:rsidRPr="00251946">
        <w:rPr>
          <w:sz w:val="28"/>
          <w:szCs w:val="28"/>
        </w:rPr>
        <w:t xml:space="preserve">Среднегодовой пробег обслуживаемых автомобилей, принимаемый для расчета СТОА, в Российской Федерации составляет около 10 тыс. км. </w:t>
      </w:r>
    </w:p>
    <w:p w:rsidR="00701B84" w:rsidRPr="00251946" w:rsidRDefault="00701B84" w:rsidP="00F00077">
      <w:pPr>
        <w:shd w:val="clear" w:color="auto" w:fill="FFFFFF"/>
        <w:jc w:val="both"/>
        <w:rPr>
          <w:sz w:val="28"/>
          <w:szCs w:val="28"/>
        </w:rPr>
      </w:pPr>
      <w:r w:rsidRPr="00251946">
        <w:rPr>
          <w:sz w:val="28"/>
          <w:szCs w:val="28"/>
        </w:rPr>
        <w:t>В соответствии с ОНТП-01-91, удельная нормативная трудоемкость ТО и ТР, выполняемых на город</w:t>
      </w:r>
      <w:r w:rsidR="002A43EB">
        <w:rPr>
          <w:sz w:val="28"/>
          <w:szCs w:val="28"/>
        </w:rPr>
        <w:t>ских СТО установлена в зависимо</w:t>
      </w:r>
      <w:r w:rsidRPr="00251946">
        <w:rPr>
          <w:sz w:val="28"/>
          <w:szCs w:val="28"/>
        </w:rPr>
        <w:t>сти от класса автомобиля (табл.6).</w:t>
      </w:r>
    </w:p>
    <w:p w:rsidR="00701B84" w:rsidRPr="00251946" w:rsidRDefault="00701B84" w:rsidP="00701B84">
      <w:pPr>
        <w:shd w:val="clear" w:color="auto" w:fill="FFFFFF"/>
        <w:rPr>
          <w:sz w:val="28"/>
          <w:szCs w:val="28"/>
        </w:rPr>
      </w:pPr>
      <w:r w:rsidRPr="00251946">
        <w:rPr>
          <w:sz w:val="28"/>
          <w:szCs w:val="28"/>
        </w:rPr>
        <w:t>Таблица 6</w:t>
      </w:r>
    </w:p>
    <w:p w:rsidR="00701B84" w:rsidRPr="00251946" w:rsidRDefault="00701B84" w:rsidP="00701B84">
      <w:pPr>
        <w:shd w:val="clear" w:color="auto" w:fill="FFFFFF"/>
        <w:jc w:val="center"/>
        <w:rPr>
          <w:sz w:val="28"/>
          <w:szCs w:val="28"/>
        </w:rPr>
      </w:pPr>
      <w:r w:rsidRPr="00251946">
        <w:rPr>
          <w:sz w:val="28"/>
          <w:szCs w:val="28"/>
        </w:rPr>
        <w:t>Нормативы трудоемкости ТО и ТР автомобилей на СТО  (по ОНТП-01-91)</w:t>
      </w:r>
    </w:p>
    <w:tbl>
      <w:tblP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28" w:type="dxa"/>
        </w:tblCellMar>
        <w:tblLook w:val="0000" w:firstRow="0" w:lastRow="0" w:firstColumn="0" w:lastColumn="0" w:noHBand="0" w:noVBand="0"/>
      </w:tblPr>
      <w:tblGrid>
        <w:gridCol w:w="2667"/>
        <w:gridCol w:w="1668"/>
        <w:gridCol w:w="628"/>
        <w:gridCol w:w="1080"/>
        <w:gridCol w:w="1080"/>
        <w:gridCol w:w="1634"/>
        <w:gridCol w:w="1414"/>
      </w:tblGrid>
      <w:tr w:rsidR="00701B84" w:rsidRPr="00251946" w:rsidTr="00F00077">
        <w:trPr>
          <w:cantSplit/>
          <w:trHeight w:val="210"/>
          <w:jc w:val="center"/>
        </w:trPr>
        <w:tc>
          <w:tcPr>
            <w:tcW w:w="2667" w:type="dxa"/>
            <w:vMerge w:val="restart"/>
            <w:vAlign w:val="center"/>
          </w:tcPr>
          <w:p w:rsidR="00701B84" w:rsidRPr="00251946" w:rsidRDefault="00701B84" w:rsidP="00F00077">
            <w:pPr>
              <w:ind w:right="76" w:firstLine="72"/>
              <w:jc w:val="center"/>
            </w:pPr>
            <w:r w:rsidRPr="00251946">
              <w:t>Тип СТО и подвижного состава</w:t>
            </w:r>
          </w:p>
        </w:tc>
        <w:tc>
          <w:tcPr>
            <w:tcW w:w="1668" w:type="dxa"/>
            <w:vMerge w:val="restart"/>
          </w:tcPr>
          <w:p w:rsidR="00701B84" w:rsidRPr="00251946" w:rsidRDefault="00701B84" w:rsidP="00F00077">
            <w:pPr>
              <w:pStyle w:val="a8"/>
              <w:spacing w:after="0"/>
              <w:ind w:firstLine="62"/>
              <w:jc w:val="center"/>
            </w:pPr>
            <w:r w:rsidRPr="00251946">
              <w:t xml:space="preserve">Удельная трудоёмкость </w:t>
            </w:r>
          </w:p>
          <w:p w:rsidR="00701B84" w:rsidRPr="00251946" w:rsidRDefault="00701B84" w:rsidP="00F00077">
            <w:pPr>
              <w:pStyle w:val="a8"/>
              <w:spacing w:after="0"/>
              <w:ind w:firstLine="62"/>
              <w:jc w:val="center"/>
            </w:pPr>
            <w:r w:rsidRPr="00251946">
              <w:t>ТО и ТР,</w:t>
            </w:r>
          </w:p>
          <w:p w:rsidR="00701B84" w:rsidRPr="00251946" w:rsidRDefault="00701B84" w:rsidP="00F00077">
            <w:pPr>
              <w:ind w:firstLine="62"/>
              <w:jc w:val="center"/>
            </w:pPr>
            <w:r w:rsidRPr="00251946">
              <w:t>чел</w:t>
            </w:r>
            <w:r w:rsidRPr="00251946">
              <w:sym w:font="Symbol" w:char="F0D7"/>
            </w:r>
            <w:r w:rsidRPr="00251946">
              <w:t>ч/1000км,</w:t>
            </w:r>
          </w:p>
          <w:p w:rsidR="00701B84" w:rsidRPr="00251946" w:rsidRDefault="00701B84" w:rsidP="00F00077">
            <w:pPr>
              <w:ind w:firstLine="62"/>
              <w:jc w:val="center"/>
            </w:pPr>
            <w:r w:rsidRPr="00251946">
              <w:t>tТО-ТР</w:t>
            </w:r>
          </w:p>
        </w:tc>
        <w:tc>
          <w:tcPr>
            <w:tcW w:w="5836" w:type="dxa"/>
            <w:gridSpan w:val="5"/>
            <w:vAlign w:val="center"/>
          </w:tcPr>
          <w:p w:rsidR="00701B84" w:rsidRPr="00251946" w:rsidRDefault="00701B84" w:rsidP="00701B84">
            <w:pPr>
              <w:jc w:val="center"/>
            </w:pPr>
            <w:r w:rsidRPr="00251946">
              <w:t>Разовая трудоемкость на один заезд, чел</w:t>
            </w:r>
            <w:r w:rsidRPr="00251946">
              <w:sym w:font="Symbol" w:char="F0D7"/>
            </w:r>
            <w:r w:rsidRPr="00251946">
              <w:t>ч</w:t>
            </w:r>
          </w:p>
        </w:tc>
      </w:tr>
      <w:tr w:rsidR="00701B84" w:rsidRPr="00251946" w:rsidTr="00F00077">
        <w:trPr>
          <w:cantSplit/>
          <w:trHeight w:val="210"/>
          <w:jc w:val="center"/>
        </w:trPr>
        <w:tc>
          <w:tcPr>
            <w:tcW w:w="2667" w:type="dxa"/>
            <w:vMerge/>
            <w:vAlign w:val="center"/>
          </w:tcPr>
          <w:p w:rsidR="00701B84" w:rsidRPr="00251946" w:rsidRDefault="00701B84" w:rsidP="00701B84">
            <w:pPr>
              <w:jc w:val="center"/>
            </w:pPr>
          </w:p>
        </w:tc>
        <w:tc>
          <w:tcPr>
            <w:tcW w:w="1668" w:type="dxa"/>
            <w:vMerge/>
            <w:vAlign w:val="center"/>
          </w:tcPr>
          <w:p w:rsidR="00701B84" w:rsidRPr="00251946" w:rsidRDefault="00701B84" w:rsidP="00701B84">
            <w:pPr>
              <w:jc w:val="center"/>
            </w:pPr>
          </w:p>
        </w:tc>
        <w:tc>
          <w:tcPr>
            <w:tcW w:w="628" w:type="dxa"/>
            <w:vAlign w:val="center"/>
          </w:tcPr>
          <w:p w:rsidR="00701B84" w:rsidRPr="00251946" w:rsidRDefault="00701B84" w:rsidP="00701B84">
            <w:pPr>
              <w:ind w:hanging="9"/>
              <w:jc w:val="center"/>
            </w:pPr>
            <w:r w:rsidRPr="00251946">
              <w:t xml:space="preserve">ТО </w:t>
            </w:r>
          </w:p>
          <w:p w:rsidR="00701B84" w:rsidRPr="00251946" w:rsidRDefault="00701B84" w:rsidP="00701B84">
            <w:pPr>
              <w:ind w:hanging="9"/>
              <w:jc w:val="center"/>
            </w:pPr>
            <w:r w:rsidRPr="00251946">
              <w:t>и ТР</w:t>
            </w:r>
          </w:p>
        </w:tc>
        <w:tc>
          <w:tcPr>
            <w:tcW w:w="1080" w:type="dxa"/>
            <w:vAlign w:val="center"/>
          </w:tcPr>
          <w:p w:rsidR="00701B84" w:rsidRPr="00251946" w:rsidRDefault="00701B84" w:rsidP="00701B84">
            <w:pPr>
              <w:ind w:hanging="9"/>
              <w:jc w:val="center"/>
            </w:pPr>
            <w:r w:rsidRPr="00251946">
              <w:t>Мойка и уборка,</w:t>
            </w:r>
          </w:p>
          <w:p w:rsidR="00701B84" w:rsidRPr="00251946" w:rsidRDefault="00701B84" w:rsidP="00701B84">
            <w:pPr>
              <w:ind w:hanging="9"/>
              <w:jc w:val="center"/>
            </w:pPr>
            <w:r w:rsidRPr="00251946">
              <w:rPr>
                <w:i/>
                <w:lang w:val="en-US"/>
              </w:rPr>
              <w:t>t</w:t>
            </w:r>
            <w:r w:rsidRPr="00251946">
              <w:rPr>
                <w:vertAlign w:val="subscript"/>
                <w:lang w:val="en-US"/>
              </w:rPr>
              <w:t>УМР</w:t>
            </w:r>
          </w:p>
        </w:tc>
        <w:tc>
          <w:tcPr>
            <w:tcW w:w="1080" w:type="dxa"/>
            <w:vAlign w:val="center"/>
          </w:tcPr>
          <w:p w:rsidR="00701B84" w:rsidRPr="00251946" w:rsidRDefault="00701B84" w:rsidP="00701B84">
            <w:pPr>
              <w:ind w:hanging="9"/>
              <w:jc w:val="center"/>
            </w:pPr>
            <w:r w:rsidRPr="00251946">
              <w:t xml:space="preserve">Приёмка </w:t>
            </w:r>
          </w:p>
          <w:p w:rsidR="00701B84" w:rsidRPr="00251946" w:rsidRDefault="00701B84" w:rsidP="00701B84">
            <w:pPr>
              <w:ind w:hanging="9"/>
              <w:jc w:val="center"/>
            </w:pPr>
            <w:r w:rsidRPr="00251946">
              <w:t>и выдача,</w:t>
            </w:r>
          </w:p>
          <w:p w:rsidR="00701B84" w:rsidRPr="00251946" w:rsidRDefault="00701B84" w:rsidP="00701B84">
            <w:pPr>
              <w:ind w:hanging="9"/>
              <w:jc w:val="center"/>
            </w:pPr>
            <w:r w:rsidRPr="00251946">
              <w:rPr>
                <w:i/>
                <w:lang w:val="en-US"/>
              </w:rPr>
              <w:t>t</w:t>
            </w:r>
            <w:r w:rsidRPr="00251946">
              <w:rPr>
                <w:vertAlign w:val="subscript"/>
              </w:rPr>
              <w:t>ПВ</w:t>
            </w:r>
          </w:p>
        </w:tc>
        <w:tc>
          <w:tcPr>
            <w:tcW w:w="1634" w:type="dxa"/>
            <w:vAlign w:val="center"/>
          </w:tcPr>
          <w:p w:rsidR="00701B84" w:rsidRPr="00251946" w:rsidRDefault="00701B84" w:rsidP="00701B84">
            <w:pPr>
              <w:ind w:hanging="9"/>
              <w:jc w:val="center"/>
              <w:rPr>
                <w:lang w:val="en-US"/>
              </w:rPr>
            </w:pPr>
            <w:r w:rsidRPr="00251946">
              <w:t>Предпродажная подготовка</w:t>
            </w:r>
            <w:r w:rsidRPr="00251946">
              <w:rPr>
                <w:lang w:val="en-US"/>
              </w:rPr>
              <w:t>,</w:t>
            </w:r>
          </w:p>
          <w:p w:rsidR="00701B84" w:rsidRPr="00251946" w:rsidRDefault="00701B84" w:rsidP="00701B84">
            <w:pPr>
              <w:ind w:hanging="9"/>
              <w:jc w:val="center"/>
            </w:pPr>
            <w:r w:rsidRPr="00251946">
              <w:rPr>
                <w:i/>
                <w:lang w:val="en-US"/>
              </w:rPr>
              <w:t>t</w:t>
            </w:r>
            <w:r w:rsidRPr="00251946">
              <w:rPr>
                <w:vertAlign w:val="subscript"/>
                <w:lang w:val="en-US"/>
              </w:rPr>
              <w:t>ПП</w:t>
            </w:r>
          </w:p>
        </w:tc>
        <w:tc>
          <w:tcPr>
            <w:tcW w:w="1414" w:type="dxa"/>
            <w:vAlign w:val="center"/>
          </w:tcPr>
          <w:p w:rsidR="00701B84" w:rsidRPr="00251946" w:rsidRDefault="00701B84" w:rsidP="00701B84">
            <w:pPr>
              <w:ind w:hanging="9"/>
              <w:jc w:val="center"/>
            </w:pPr>
            <w:r w:rsidRPr="00251946">
              <w:t>Противокоррозионная</w:t>
            </w:r>
          </w:p>
          <w:p w:rsidR="00701B84" w:rsidRPr="00251946" w:rsidRDefault="00701B84" w:rsidP="00701B84">
            <w:pPr>
              <w:ind w:hanging="9"/>
              <w:jc w:val="center"/>
              <w:rPr>
                <w:lang w:val="en-US"/>
              </w:rPr>
            </w:pPr>
            <w:r w:rsidRPr="00251946">
              <w:t>обработка</w:t>
            </w:r>
            <w:r w:rsidRPr="00251946">
              <w:rPr>
                <w:lang w:val="en-US"/>
              </w:rPr>
              <w:t>,</w:t>
            </w:r>
          </w:p>
          <w:p w:rsidR="00701B84" w:rsidRPr="00251946" w:rsidRDefault="00701B84" w:rsidP="00701B84">
            <w:pPr>
              <w:ind w:hanging="9"/>
              <w:jc w:val="center"/>
            </w:pPr>
            <w:r w:rsidRPr="00251946">
              <w:rPr>
                <w:i/>
                <w:lang w:val="en-US"/>
              </w:rPr>
              <w:t>t</w:t>
            </w:r>
            <w:r w:rsidRPr="00251946">
              <w:rPr>
                <w:vertAlign w:val="subscript"/>
                <w:lang w:val="en-US"/>
              </w:rPr>
              <w:t>ПК</w:t>
            </w:r>
          </w:p>
        </w:tc>
      </w:tr>
      <w:tr w:rsidR="00701B84" w:rsidRPr="00251946" w:rsidTr="00F00077">
        <w:trPr>
          <w:trHeight w:val="1134"/>
          <w:jc w:val="center"/>
        </w:trPr>
        <w:tc>
          <w:tcPr>
            <w:tcW w:w="2667" w:type="dxa"/>
            <w:tcBorders>
              <w:bottom w:val="dashed" w:sz="4" w:space="0" w:color="auto"/>
            </w:tcBorders>
          </w:tcPr>
          <w:p w:rsidR="00701B84" w:rsidRPr="00251946" w:rsidRDefault="00701B84" w:rsidP="00701B84">
            <w:pPr>
              <w:ind w:firstLine="208"/>
              <w:jc w:val="both"/>
            </w:pPr>
            <w:r w:rsidRPr="00251946">
              <w:t>Легковые автомобили:</w:t>
            </w:r>
          </w:p>
          <w:p w:rsidR="00701B84" w:rsidRPr="00F00077" w:rsidRDefault="00701B84" w:rsidP="00F00077">
            <w:pPr>
              <w:pStyle w:val="24"/>
              <w:spacing w:after="0" w:line="360" w:lineRule="auto"/>
              <w:ind w:firstLine="210"/>
              <w:jc w:val="both"/>
              <w:rPr>
                <w:rFonts w:ascii="Times New Roman" w:hAnsi="Times New Roman" w:cs="Times New Roman"/>
                <w:sz w:val="24"/>
                <w:szCs w:val="24"/>
              </w:rPr>
            </w:pPr>
            <w:r w:rsidRPr="00F00077">
              <w:rPr>
                <w:rFonts w:ascii="Times New Roman" w:hAnsi="Times New Roman" w:cs="Times New Roman"/>
                <w:sz w:val="24"/>
                <w:szCs w:val="24"/>
              </w:rPr>
              <w:t>особо малого класса</w:t>
            </w:r>
          </w:p>
          <w:p w:rsidR="00701B84" w:rsidRPr="00251946" w:rsidRDefault="00701B84" w:rsidP="00F00077">
            <w:pPr>
              <w:ind w:firstLine="210"/>
              <w:jc w:val="both"/>
            </w:pPr>
            <w:r w:rsidRPr="00251946">
              <w:t>малого класса</w:t>
            </w:r>
          </w:p>
          <w:p w:rsidR="00701B84" w:rsidRPr="00251946" w:rsidRDefault="00701B84" w:rsidP="00701B84">
            <w:pPr>
              <w:ind w:firstLine="208"/>
              <w:jc w:val="both"/>
            </w:pPr>
            <w:r w:rsidRPr="00251946">
              <w:t>среднего класса</w:t>
            </w:r>
          </w:p>
        </w:tc>
        <w:tc>
          <w:tcPr>
            <w:tcW w:w="1668" w:type="dxa"/>
            <w:tcBorders>
              <w:bottom w:val="dashed" w:sz="4" w:space="0" w:color="auto"/>
            </w:tcBorders>
          </w:tcPr>
          <w:p w:rsidR="00701B84" w:rsidRPr="00251946" w:rsidRDefault="00701B84" w:rsidP="00701B84">
            <w:pPr>
              <w:jc w:val="center"/>
            </w:pPr>
          </w:p>
          <w:p w:rsidR="00701B84" w:rsidRPr="00251946" w:rsidRDefault="00701B84" w:rsidP="00701B84">
            <w:pPr>
              <w:jc w:val="center"/>
            </w:pPr>
            <w:r w:rsidRPr="00251946">
              <w:t>2,0</w:t>
            </w:r>
          </w:p>
          <w:p w:rsidR="00701B84" w:rsidRPr="00251946" w:rsidRDefault="00701B84" w:rsidP="00701B84">
            <w:pPr>
              <w:jc w:val="center"/>
            </w:pPr>
            <w:r w:rsidRPr="00251946">
              <w:t>2,3</w:t>
            </w:r>
          </w:p>
          <w:p w:rsidR="00701B84" w:rsidRPr="00251946" w:rsidRDefault="00701B84" w:rsidP="00701B84">
            <w:pPr>
              <w:jc w:val="center"/>
            </w:pPr>
            <w:r w:rsidRPr="00251946">
              <w:t>2,7</w:t>
            </w:r>
          </w:p>
        </w:tc>
        <w:tc>
          <w:tcPr>
            <w:tcW w:w="628" w:type="dxa"/>
            <w:tcBorders>
              <w:bottom w:val="dashed" w:sz="4" w:space="0" w:color="auto"/>
            </w:tcBorders>
          </w:tcPr>
          <w:p w:rsidR="00701B84" w:rsidRPr="00251946" w:rsidRDefault="00701B84" w:rsidP="00701B84">
            <w:pPr>
              <w:jc w:val="center"/>
            </w:pPr>
          </w:p>
          <w:p w:rsidR="00701B84" w:rsidRPr="00251946" w:rsidRDefault="00701B84" w:rsidP="00701B84">
            <w:pPr>
              <w:jc w:val="center"/>
            </w:pPr>
            <w:r w:rsidRPr="00251946">
              <w:t>–</w:t>
            </w:r>
          </w:p>
          <w:p w:rsidR="00701B84" w:rsidRPr="00251946" w:rsidRDefault="00701B84" w:rsidP="00701B84">
            <w:pPr>
              <w:jc w:val="center"/>
            </w:pPr>
            <w:r w:rsidRPr="00251946">
              <w:t>–</w:t>
            </w:r>
          </w:p>
          <w:p w:rsidR="00701B84" w:rsidRPr="00251946" w:rsidRDefault="00701B84" w:rsidP="00701B84">
            <w:pPr>
              <w:jc w:val="center"/>
            </w:pPr>
            <w:r w:rsidRPr="00251946">
              <w:t>–</w:t>
            </w:r>
          </w:p>
        </w:tc>
        <w:tc>
          <w:tcPr>
            <w:tcW w:w="1080" w:type="dxa"/>
            <w:tcBorders>
              <w:bottom w:val="dashed" w:sz="4" w:space="0" w:color="auto"/>
            </w:tcBorders>
          </w:tcPr>
          <w:p w:rsidR="00701B84" w:rsidRPr="00251946" w:rsidRDefault="00701B84" w:rsidP="00F00077">
            <w:pPr>
              <w:ind w:firstLine="52"/>
              <w:jc w:val="center"/>
            </w:pPr>
          </w:p>
          <w:p w:rsidR="00701B84" w:rsidRPr="00251946" w:rsidRDefault="00701B84" w:rsidP="00F00077">
            <w:pPr>
              <w:ind w:firstLine="52"/>
              <w:jc w:val="center"/>
            </w:pPr>
            <w:r w:rsidRPr="00251946">
              <w:t>0,15</w:t>
            </w:r>
          </w:p>
          <w:p w:rsidR="00701B84" w:rsidRPr="00251946" w:rsidRDefault="00701B84" w:rsidP="00F00077">
            <w:pPr>
              <w:ind w:firstLine="52"/>
              <w:jc w:val="center"/>
            </w:pPr>
            <w:r w:rsidRPr="00251946">
              <w:t>0,2</w:t>
            </w:r>
          </w:p>
          <w:p w:rsidR="00701B84" w:rsidRPr="00251946" w:rsidRDefault="00701B84" w:rsidP="00F00077">
            <w:pPr>
              <w:ind w:firstLine="52"/>
              <w:jc w:val="center"/>
            </w:pPr>
            <w:r w:rsidRPr="00251946">
              <w:t>0,25</w:t>
            </w:r>
          </w:p>
        </w:tc>
        <w:tc>
          <w:tcPr>
            <w:tcW w:w="1080" w:type="dxa"/>
            <w:tcBorders>
              <w:bottom w:val="dashed" w:sz="4" w:space="0" w:color="auto"/>
            </w:tcBorders>
          </w:tcPr>
          <w:p w:rsidR="00701B84" w:rsidRPr="00251946" w:rsidRDefault="00701B84" w:rsidP="00F00077">
            <w:pPr>
              <w:ind w:firstLine="52"/>
              <w:jc w:val="center"/>
            </w:pPr>
          </w:p>
          <w:p w:rsidR="00701B84" w:rsidRPr="00251946" w:rsidRDefault="00701B84" w:rsidP="00F00077">
            <w:pPr>
              <w:ind w:firstLine="52"/>
              <w:jc w:val="center"/>
            </w:pPr>
            <w:r w:rsidRPr="00251946">
              <w:t>0,15</w:t>
            </w:r>
          </w:p>
          <w:p w:rsidR="00701B84" w:rsidRPr="00251946" w:rsidRDefault="00701B84" w:rsidP="00F00077">
            <w:pPr>
              <w:ind w:firstLine="52"/>
              <w:jc w:val="center"/>
            </w:pPr>
            <w:r w:rsidRPr="00251946">
              <w:t>0,2</w:t>
            </w:r>
          </w:p>
          <w:p w:rsidR="00701B84" w:rsidRPr="00251946" w:rsidRDefault="00701B84" w:rsidP="00F00077">
            <w:pPr>
              <w:ind w:firstLine="52"/>
              <w:jc w:val="center"/>
            </w:pPr>
            <w:r w:rsidRPr="00251946">
              <w:t>0,25</w:t>
            </w:r>
          </w:p>
        </w:tc>
        <w:tc>
          <w:tcPr>
            <w:tcW w:w="1634" w:type="dxa"/>
            <w:tcBorders>
              <w:bottom w:val="dashed" w:sz="4" w:space="0" w:color="auto"/>
            </w:tcBorders>
          </w:tcPr>
          <w:p w:rsidR="00701B84" w:rsidRPr="00251946" w:rsidRDefault="00701B84" w:rsidP="00F00077">
            <w:pPr>
              <w:ind w:firstLine="160"/>
              <w:jc w:val="center"/>
            </w:pPr>
          </w:p>
          <w:p w:rsidR="00701B84" w:rsidRPr="00251946" w:rsidRDefault="00701B84" w:rsidP="00F00077">
            <w:pPr>
              <w:ind w:firstLine="160"/>
              <w:jc w:val="center"/>
            </w:pPr>
            <w:r w:rsidRPr="00251946">
              <w:t>3,5</w:t>
            </w:r>
          </w:p>
          <w:p w:rsidR="00701B84" w:rsidRPr="00251946" w:rsidRDefault="00701B84" w:rsidP="00F00077">
            <w:pPr>
              <w:ind w:firstLine="160"/>
              <w:jc w:val="center"/>
            </w:pPr>
            <w:r w:rsidRPr="00251946">
              <w:t>3,5</w:t>
            </w:r>
          </w:p>
          <w:p w:rsidR="00701B84" w:rsidRPr="00251946" w:rsidRDefault="00701B84" w:rsidP="00F00077">
            <w:pPr>
              <w:ind w:firstLine="160"/>
              <w:jc w:val="center"/>
            </w:pPr>
            <w:r w:rsidRPr="00251946">
              <w:t>3,5</w:t>
            </w:r>
          </w:p>
        </w:tc>
        <w:tc>
          <w:tcPr>
            <w:tcW w:w="1414" w:type="dxa"/>
            <w:tcBorders>
              <w:bottom w:val="dashed" w:sz="4" w:space="0" w:color="auto"/>
            </w:tcBorders>
          </w:tcPr>
          <w:p w:rsidR="00701B84" w:rsidRPr="00251946" w:rsidRDefault="00701B84" w:rsidP="00F00077">
            <w:pPr>
              <w:ind w:firstLine="85"/>
              <w:jc w:val="center"/>
            </w:pPr>
          </w:p>
          <w:p w:rsidR="00701B84" w:rsidRPr="00251946" w:rsidRDefault="00701B84" w:rsidP="00F00077">
            <w:pPr>
              <w:ind w:firstLine="85"/>
              <w:jc w:val="center"/>
            </w:pPr>
            <w:r w:rsidRPr="00251946">
              <w:t>3,0</w:t>
            </w:r>
          </w:p>
          <w:p w:rsidR="00701B84" w:rsidRPr="00251946" w:rsidRDefault="00701B84" w:rsidP="00F00077">
            <w:pPr>
              <w:ind w:firstLine="85"/>
              <w:jc w:val="center"/>
            </w:pPr>
            <w:r w:rsidRPr="00251946">
              <w:t>3,0</w:t>
            </w:r>
          </w:p>
          <w:p w:rsidR="00701B84" w:rsidRPr="00251946" w:rsidRDefault="00701B84" w:rsidP="00F00077">
            <w:pPr>
              <w:ind w:firstLine="85"/>
              <w:jc w:val="center"/>
            </w:pPr>
            <w:r w:rsidRPr="00251946">
              <w:t>3,0</w:t>
            </w:r>
          </w:p>
        </w:tc>
      </w:tr>
      <w:tr w:rsidR="00701B84" w:rsidRPr="00251946" w:rsidTr="00F00077">
        <w:trPr>
          <w:trHeight w:val="1265"/>
          <w:jc w:val="center"/>
        </w:trPr>
        <w:tc>
          <w:tcPr>
            <w:tcW w:w="2667" w:type="dxa"/>
            <w:tcBorders>
              <w:top w:val="dashed" w:sz="4" w:space="0" w:color="auto"/>
              <w:bottom w:val="single" w:sz="4" w:space="0" w:color="auto"/>
            </w:tcBorders>
          </w:tcPr>
          <w:p w:rsidR="00701B84" w:rsidRPr="00251946" w:rsidRDefault="00701B84" w:rsidP="00701B84">
            <w:pPr>
              <w:ind w:firstLine="208"/>
            </w:pPr>
            <w:r w:rsidRPr="00251946">
              <w:t xml:space="preserve">СТО грузовых </w:t>
            </w:r>
          </w:p>
          <w:p w:rsidR="00701B84" w:rsidRPr="00251946" w:rsidRDefault="00701B84" w:rsidP="00701B84">
            <w:pPr>
              <w:ind w:firstLine="208"/>
            </w:pPr>
            <w:r w:rsidRPr="00251946">
              <w:t xml:space="preserve">автомобилей и </w:t>
            </w:r>
          </w:p>
          <w:p w:rsidR="00701B84" w:rsidRPr="00251946" w:rsidRDefault="00701B84" w:rsidP="00701B84">
            <w:pPr>
              <w:ind w:firstLine="208"/>
            </w:pPr>
            <w:r w:rsidRPr="00251946">
              <w:t>автобусов</w:t>
            </w:r>
          </w:p>
          <w:p w:rsidR="00701B84" w:rsidRPr="00251946" w:rsidRDefault="00701B84" w:rsidP="00F00077">
            <w:pPr>
              <w:ind w:firstLine="53"/>
            </w:pPr>
            <w:r w:rsidRPr="00251946">
              <w:t>(независимо от класса и</w:t>
            </w:r>
          </w:p>
          <w:p w:rsidR="00701B84" w:rsidRPr="00251946" w:rsidRDefault="00701B84" w:rsidP="00F00077">
            <w:pPr>
              <w:ind w:firstLine="53"/>
            </w:pPr>
            <w:r w:rsidRPr="00251946">
              <w:t xml:space="preserve"> грузоподъёмности)</w:t>
            </w:r>
          </w:p>
        </w:tc>
        <w:tc>
          <w:tcPr>
            <w:tcW w:w="1668" w:type="dxa"/>
            <w:tcBorders>
              <w:top w:val="dashed" w:sz="4" w:space="0" w:color="auto"/>
              <w:bottom w:val="single" w:sz="4" w:space="0" w:color="auto"/>
            </w:tcBorders>
          </w:tcPr>
          <w:p w:rsidR="00701B84" w:rsidRPr="00251946" w:rsidRDefault="00701B84" w:rsidP="00F00077">
            <w:pPr>
              <w:ind w:firstLine="222"/>
              <w:jc w:val="center"/>
            </w:pPr>
          </w:p>
          <w:p w:rsidR="00701B84" w:rsidRPr="00251946" w:rsidRDefault="00701B84" w:rsidP="00F00077">
            <w:pPr>
              <w:ind w:firstLine="222"/>
              <w:jc w:val="center"/>
            </w:pPr>
          </w:p>
          <w:p w:rsidR="00701B84" w:rsidRPr="00251946" w:rsidRDefault="00701B84" w:rsidP="00F00077">
            <w:pPr>
              <w:ind w:firstLine="222"/>
              <w:jc w:val="center"/>
            </w:pPr>
          </w:p>
          <w:p w:rsidR="00701B84" w:rsidRPr="00251946" w:rsidRDefault="00701B84" w:rsidP="00F00077">
            <w:pPr>
              <w:ind w:firstLine="222"/>
              <w:jc w:val="center"/>
            </w:pPr>
            <w:r w:rsidRPr="00251946">
              <w:t>–</w:t>
            </w:r>
          </w:p>
        </w:tc>
        <w:tc>
          <w:tcPr>
            <w:tcW w:w="628" w:type="dxa"/>
            <w:tcBorders>
              <w:top w:val="dashed" w:sz="4" w:space="0" w:color="auto"/>
              <w:bottom w:val="single" w:sz="4" w:space="0" w:color="auto"/>
            </w:tcBorders>
          </w:tcPr>
          <w:p w:rsidR="00701B84" w:rsidRPr="00251946" w:rsidRDefault="00701B84" w:rsidP="00F00077">
            <w:pPr>
              <w:ind w:firstLine="0"/>
              <w:jc w:val="center"/>
            </w:pPr>
          </w:p>
          <w:p w:rsidR="00701B84" w:rsidRPr="00251946" w:rsidRDefault="00701B84" w:rsidP="00F00077">
            <w:pPr>
              <w:ind w:firstLine="0"/>
              <w:jc w:val="center"/>
            </w:pPr>
          </w:p>
          <w:p w:rsidR="00701B84" w:rsidRPr="00251946" w:rsidRDefault="00701B84" w:rsidP="00F00077">
            <w:pPr>
              <w:ind w:firstLine="0"/>
              <w:jc w:val="center"/>
            </w:pPr>
          </w:p>
          <w:p w:rsidR="00701B84" w:rsidRPr="00251946" w:rsidRDefault="00701B84" w:rsidP="00F00077">
            <w:pPr>
              <w:ind w:firstLine="0"/>
              <w:jc w:val="center"/>
            </w:pPr>
            <w:r w:rsidRPr="00251946">
              <w:t>2,8</w:t>
            </w:r>
          </w:p>
        </w:tc>
        <w:tc>
          <w:tcPr>
            <w:tcW w:w="1080" w:type="dxa"/>
            <w:tcBorders>
              <w:top w:val="dashed" w:sz="4" w:space="0" w:color="auto"/>
              <w:bottom w:val="single" w:sz="4" w:space="0" w:color="auto"/>
            </w:tcBorders>
          </w:tcPr>
          <w:p w:rsidR="00701B84" w:rsidRPr="00251946" w:rsidRDefault="00701B84" w:rsidP="00F00077">
            <w:pPr>
              <w:ind w:firstLine="194"/>
              <w:jc w:val="center"/>
            </w:pPr>
          </w:p>
          <w:p w:rsidR="00701B84" w:rsidRPr="00251946" w:rsidRDefault="00701B84" w:rsidP="00F00077">
            <w:pPr>
              <w:ind w:firstLine="194"/>
              <w:jc w:val="center"/>
            </w:pPr>
          </w:p>
          <w:p w:rsidR="00701B84" w:rsidRPr="00251946" w:rsidRDefault="00701B84" w:rsidP="00F00077">
            <w:pPr>
              <w:ind w:firstLine="194"/>
              <w:jc w:val="center"/>
            </w:pPr>
          </w:p>
          <w:p w:rsidR="00701B84" w:rsidRPr="00251946" w:rsidRDefault="00701B84" w:rsidP="00F00077">
            <w:pPr>
              <w:ind w:firstLine="194"/>
              <w:jc w:val="center"/>
            </w:pPr>
            <w:r w:rsidRPr="00251946">
              <w:t>0,25</w:t>
            </w:r>
          </w:p>
        </w:tc>
        <w:tc>
          <w:tcPr>
            <w:tcW w:w="1080" w:type="dxa"/>
            <w:tcBorders>
              <w:top w:val="dashed" w:sz="4" w:space="0" w:color="auto"/>
              <w:bottom w:val="single" w:sz="4" w:space="0" w:color="auto"/>
            </w:tcBorders>
          </w:tcPr>
          <w:p w:rsidR="00701B84" w:rsidRPr="00251946" w:rsidRDefault="00701B84" w:rsidP="00F00077">
            <w:pPr>
              <w:ind w:firstLine="106"/>
              <w:jc w:val="center"/>
            </w:pPr>
          </w:p>
          <w:p w:rsidR="00701B84" w:rsidRPr="00251946" w:rsidRDefault="00701B84" w:rsidP="00F00077">
            <w:pPr>
              <w:ind w:firstLine="106"/>
              <w:jc w:val="center"/>
            </w:pPr>
          </w:p>
          <w:p w:rsidR="00701B84" w:rsidRPr="00251946" w:rsidRDefault="00701B84" w:rsidP="00F00077">
            <w:pPr>
              <w:ind w:firstLine="106"/>
              <w:jc w:val="center"/>
            </w:pPr>
          </w:p>
          <w:p w:rsidR="00701B84" w:rsidRPr="00251946" w:rsidRDefault="00701B84" w:rsidP="00F00077">
            <w:pPr>
              <w:ind w:firstLine="106"/>
              <w:jc w:val="center"/>
            </w:pPr>
            <w:r w:rsidRPr="00251946">
              <w:t>0,3</w:t>
            </w:r>
          </w:p>
        </w:tc>
        <w:tc>
          <w:tcPr>
            <w:tcW w:w="1634" w:type="dxa"/>
            <w:tcBorders>
              <w:top w:val="dashed" w:sz="4" w:space="0" w:color="auto"/>
              <w:bottom w:val="single" w:sz="4" w:space="0" w:color="auto"/>
            </w:tcBorders>
          </w:tcPr>
          <w:p w:rsidR="00701B84" w:rsidRPr="00251946" w:rsidRDefault="00701B84" w:rsidP="00F00077">
            <w:pPr>
              <w:ind w:firstLine="302"/>
              <w:jc w:val="center"/>
            </w:pPr>
          </w:p>
          <w:p w:rsidR="00701B84" w:rsidRPr="00251946" w:rsidRDefault="00701B84" w:rsidP="00F00077">
            <w:pPr>
              <w:ind w:firstLine="302"/>
              <w:jc w:val="center"/>
            </w:pPr>
          </w:p>
          <w:p w:rsidR="00701B84" w:rsidRPr="00251946" w:rsidRDefault="00701B84" w:rsidP="00F00077">
            <w:pPr>
              <w:ind w:firstLine="302"/>
              <w:jc w:val="center"/>
            </w:pPr>
          </w:p>
          <w:p w:rsidR="00701B84" w:rsidRPr="00251946" w:rsidRDefault="00701B84" w:rsidP="00F00077">
            <w:pPr>
              <w:ind w:firstLine="302"/>
              <w:jc w:val="center"/>
            </w:pPr>
            <w:r w:rsidRPr="00251946">
              <w:t>–</w:t>
            </w:r>
          </w:p>
        </w:tc>
        <w:tc>
          <w:tcPr>
            <w:tcW w:w="1414" w:type="dxa"/>
            <w:tcBorders>
              <w:top w:val="dashed" w:sz="4" w:space="0" w:color="auto"/>
              <w:bottom w:val="single" w:sz="4" w:space="0" w:color="auto"/>
            </w:tcBorders>
          </w:tcPr>
          <w:p w:rsidR="00701B84" w:rsidRPr="00251946" w:rsidRDefault="00701B84" w:rsidP="00F00077">
            <w:pPr>
              <w:ind w:firstLine="369"/>
              <w:jc w:val="center"/>
            </w:pPr>
          </w:p>
          <w:p w:rsidR="00701B84" w:rsidRPr="00251946" w:rsidRDefault="00701B84" w:rsidP="00F00077">
            <w:pPr>
              <w:ind w:firstLine="369"/>
              <w:jc w:val="center"/>
            </w:pPr>
          </w:p>
          <w:p w:rsidR="00F00077" w:rsidRDefault="00F00077" w:rsidP="00F00077">
            <w:pPr>
              <w:ind w:firstLine="369"/>
              <w:jc w:val="center"/>
            </w:pPr>
          </w:p>
          <w:p w:rsidR="00701B84" w:rsidRPr="00251946" w:rsidRDefault="00701B84" w:rsidP="00F00077">
            <w:pPr>
              <w:ind w:firstLine="369"/>
              <w:jc w:val="center"/>
            </w:pPr>
            <w:r w:rsidRPr="00251946">
              <w:t>–</w:t>
            </w:r>
          </w:p>
        </w:tc>
      </w:tr>
    </w:tbl>
    <w:p w:rsidR="00701B84" w:rsidRPr="00251946" w:rsidRDefault="00701B84" w:rsidP="00F00077">
      <w:pPr>
        <w:shd w:val="clear" w:color="auto" w:fill="FFFFFF"/>
        <w:ind w:firstLine="567"/>
        <w:jc w:val="both"/>
        <w:rPr>
          <w:color w:val="000000"/>
          <w:sz w:val="28"/>
          <w:szCs w:val="28"/>
        </w:rPr>
      </w:pPr>
      <w:r w:rsidRPr="00251946">
        <w:rPr>
          <w:color w:val="000000"/>
          <w:sz w:val="28"/>
          <w:szCs w:val="28"/>
        </w:rPr>
        <w:t>Нормативы трудоемкости ТО и ТР автомобилей, указанные в графе 2 </w:t>
      </w:r>
      <w:hyperlink r:id="rId28" w:anchor="i728612" w:history="1">
        <w:r w:rsidRPr="00251946">
          <w:rPr>
            <w:color w:val="000000"/>
            <w:sz w:val="28"/>
            <w:szCs w:val="28"/>
          </w:rPr>
          <w:t xml:space="preserve">таблицы </w:t>
        </w:r>
      </w:hyperlink>
      <w:r w:rsidRPr="00251946">
        <w:rPr>
          <w:color w:val="000000"/>
          <w:sz w:val="28"/>
          <w:szCs w:val="28"/>
        </w:rPr>
        <w:t xml:space="preserve">3, следует корректировать в зависимости от размера СТОА, </w:t>
      </w:r>
      <w:r w:rsidRPr="00251946">
        <w:rPr>
          <w:color w:val="000000"/>
          <w:sz w:val="28"/>
          <w:szCs w:val="28"/>
        </w:rPr>
        <w:lastRenderedPageBreak/>
        <w:t>определяемой количеством рабочих постов, а также климатических районов эксплуатации автомобилей. Нормативы разовой трудоемкости на 1 заезд, указанные в графах 3, 4, 5, 6 указанной таблицы в зависимости от размеров СТОА и климатических условий эксплуатации автомобилей, не корректируются.</w:t>
      </w:r>
    </w:p>
    <w:p w:rsidR="00701B84" w:rsidRPr="00251946" w:rsidRDefault="00701B84" w:rsidP="00F00077">
      <w:pPr>
        <w:pStyle w:val="Default"/>
        <w:spacing w:line="360" w:lineRule="auto"/>
        <w:ind w:firstLine="567"/>
        <w:jc w:val="both"/>
        <w:rPr>
          <w:sz w:val="28"/>
          <w:szCs w:val="28"/>
        </w:rPr>
      </w:pPr>
      <w:r w:rsidRPr="00251946">
        <w:rPr>
          <w:sz w:val="28"/>
          <w:szCs w:val="28"/>
        </w:rPr>
        <w:t xml:space="preserve">Результирующий коэффициент корректирования нормативов трудоемкости ТР: </w:t>
      </w:r>
    </w:p>
    <w:p w:rsidR="00701B84" w:rsidRPr="00251946" w:rsidRDefault="00701B84" w:rsidP="00F00077">
      <w:pPr>
        <w:pStyle w:val="Default"/>
        <w:spacing w:line="360" w:lineRule="auto"/>
        <w:ind w:firstLine="567"/>
        <w:jc w:val="both"/>
        <w:rPr>
          <w:sz w:val="28"/>
          <w:szCs w:val="28"/>
        </w:rPr>
      </w:pPr>
      <w:r w:rsidRPr="00251946">
        <w:rPr>
          <w:sz w:val="28"/>
          <w:szCs w:val="28"/>
        </w:rPr>
        <w:t>К</w:t>
      </w:r>
      <w:r w:rsidRPr="00251946">
        <w:rPr>
          <w:sz w:val="28"/>
          <w:szCs w:val="28"/>
          <w:vertAlign w:val="subscript"/>
        </w:rPr>
        <w:t xml:space="preserve">ТО-ТР </w:t>
      </w:r>
      <w:r w:rsidRPr="00251946">
        <w:rPr>
          <w:sz w:val="28"/>
          <w:szCs w:val="28"/>
        </w:rPr>
        <w:t xml:space="preserve">= </w:t>
      </w:r>
      <w:r w:rsidRPr="00251946">
        <w:rPr>
          <w:iCs/>
          <w:sz w:val="28"/>
          <w:szCs w:val="28"/>
        </w:rPr>
        <w:t>К</w:t>
      </w:r>
      <w:r w:rsidRPr="00251946">
        <w:rPr>
          <w:iCs/>
          <w:sz w:val="28"/>
          <w:szCs w:val="28"/>
          <w:vertAlign w:val="subscript"/>
        </w:rPr>
        <w:t>1</w:t>
      </w:r>
      <w:r w:rsidRPr="00251946">
        <w:rPr>
          <w:sz w:val="28"/>
          <w:szCs w:val="28"/>
        </w:rPr>
        <w:t xml:space="preserve"> • </w:t>
      </w:r>
      <w:r w:rsidRPr="00251946">
        <w:rPr>
          <w:iCs/>
          <w:sz w:val="28"/>
          <w:szCs w:val="28"/>
        </w:rPr>
        <w:t>К</w:t>
      </w:r>
      <w:r w:rsidRPr="00251946">
        <w:rPr>
          <w:iCs/>
          <w:sz w:val="28"/>
          <w:szCs w:val="28"/>
          <w:vertAlign w:val="subscript"/>
        </w:rPr>
        <w:t>2</w:t>
      </w:r>
      <w:r w:rsidRPr="00251946">
        <w:rPr>
          <w:sz w:val="28"/>
          <w:szCs w:val="28"/>
        </w:rPr>
        <w:t xml:space="preserve"> ,     </w:t>
      </w:r>
      <w:r w:rsidRPr="00E366F7">
        <w:rPr>
          <w:sz w:val="28"/>
          <w:szCs w:val="28"/>
        </w:rPr>
        <w:t>(4)</w:t>
      </w:r>
    </w:p>
    <w:p w:rsidR="00701B84" w:rsidRPr="00251946" w:rsidRDefault="00E366F7" w:rsidP="00F00077">
      <w:pPr>
        <w:ind w:firstLine="567"/>
        <w:jc w:val="both"/>
        <w:rPr>
          <w:sz w:val="28"/>
          <w:szCs w:val="28"/>
        </w:rPr>
      </w:pPr>
      <w:r>
        <w:rPr>
          <w:sz w:val="28"/>
          <w:szCs w:val="28"/>
        </w:rPr>
        <w:t xml:space="preserve">где </w:t>
      </w:r>
      <w:r w:rsidR="00701B84" w:rsidRPr="00251946">
        <w:rPr>
          <w:sz w:val="28"/>
          <w:szCs w:val="28"/>
        </w:rPr>
        <w:t>К</w:t>
      </w:r>
      <w:r w:rsidR="00701B84" w:rsidRPr="00251946">
        <w:rPr>
          <w:sz w:val="28"/>
          <w:szCs w:val="28"/>
          <w:vertAlign w:val="subscript"/>
        </w:rPr>
        <w:t xml:space="preserve">ТО-ТР </w:t>
      </w:r>
      <w:r w:rsidR="00701B84" w:rsidRPr="00251946">
        <w:rPr>
          <w:sz w:val="28"/>
          <w:szCs w:val="28"/>
        </w:rPr>
        <w:t xml:space="preserve">– коэффициент нормативов трудоемкости ТО и ТР, </w:t>
      </w:r>
    </w:p>
    <w:p w:rsidR="008C1045" w:rsidRDefault="00701B84" w:rsidP="00F00077">
      <w:pPr>
        <w:ind w:firstLine="567"/>
        <w:jc w:val="both"/>
        <w:rPr>
          <w:sz w:val="28"/>
          <w:szCs w:val="28"/>
        </w:rPr>
      </w:pPr>
      <w:r w:rsidRPr="00251946">
        <w:rPr>
          <w:iCs/>
          <w:sz w:val="28"/>
          <w:szCs w:val="28"/>
        </w:rPr>
        <w:t>К</w:t>
      </w:r>
      <w:r w:rsidRPr="00251946">
        <w:rPr>
          <w:sz w:val="28"/>
          <w:szCs w:val="28"/>
          <w:vertAlign w:val="subscript"/>
        </w:rPr>
        <w:t>1</w:t>
      </w:r>
      <w:r w:rsidR="00E366F7">
        <w:rPr>
          <w:sz w:val="28"/>
          <w:szCs w:val="28"/>
        </w:rPr>
        <w:t xml:space="preserve"> -</w:t>
      </w:r>
      <w:r w:rsidRPr="00251946">
        <w:rPr>
          <w:sz w:val="28"/>
          <w:szCs w:val="28"/>
        </w:rPr>
        <w:t xml:space="preserve"> коэффициент, учитывающий природно-климатические условия (табл. 7).</w:t>
      </w:r>
    </w:p>
    <w:p w:rsidR="00624935" w:rsidRPr="00624935" w:rsidRDefault="00701B84" w:rsidP="00624935">
      <w:pPr>
        <w:ind w:firstLine="567"/>
        <w:jc w:val="both"/>
        <w:rPr>
          <w:sz w:val="28"/>
          <w:szCs w:val="28"/>
        </w:rPr>
      </w:pPr>
      <w:r w:rsidRPr="00251946">
        <w:rPr>
          <w:sz w:val="28"/>
          <w:szCs w:val="28"/>
        </w:rPr>
        <w:t>К</w:t>
      </w:r>
      <w:r w:rsidRPr="00251946">
        <w:rPr>
          <w:sz w:val="28"/>
          <w:szCs w:val="28"/>
          <w:vertAlign w:val="subscript"/>
        </w:rPr>
        <w:t>2</w:t>
      </w:r>
      <w:r w:rsidRPr="00251946">
        <w:rPr>
          <w:sz w:val="28"/>
          <w:szCs w:val="28"/>
        </w:rPr>
        <w:t xml:space="preserve"> – коэффициент, учитывающий мощность станции (количество постов)</w:t>
      </w:r>
      <w:r w:rsidR="00624935">
        <w:rPr>
          <w:sz w:val="28"/>
          <w:szCs w:val="28"/>
        </w:rPr>
        <w:t xml:space="preserve"> (табл.8).</w:t>
      </w:r>
    </w:p>
    <w:p w:rsidR="00701B84" w:rsidRPr="00251946" w:rsidRDefault="00701B84" w:rsidP="00701B84">
      <w:pPr>
        <w:pStyle w:val="Default"/>
        <w:spacing w:line="360" w:lineRule="auto"/>
        <w:rPr>
          <w:sz w:val="28"/>
          <w:szCs w:val="28"/>
        </w:rPr>
      </w:pPr>
      <w:r w:rsidRPr="00251946">
        <w:rPr>
          <w:bCs/>
          <w:sz w:val="28"/>
          <w:szCs w:val="28"/>
        </w:rPr>
        <w:t>Т</w:t>
      </w:r>
      <w:r w:rsidRPr="00251946">
        <w:rPr>
          <w:sz w:val="28"/>
          <w:szCs w:val="28"/>
        </w:rPr>
        <w:t xml:space="preserve">аблица 7 </w:t>
      </w:r>
    </w:p>
    <w:p w:rsidR="00701B84" w:rsidRPr="00251946" w:rsidRDefault="00701B84" w:rsidP="00701B84">
      <w:pPr>
        <w:pStyle w:val="Default"/>
        <w:spacing w:line="360" w:lineRule="auto"/>
        <w:jc w:val="center"/>
        <w:rPr>
          <w:sz w:val="28"/>
          <w:szCs w:val="28"/>
        </w:rPr>
      </w:pPr>
      <w:r w:rsidRPr="00251946">
        <w:rPr>
          <w:sz w:val="28"/>
          <w:szCs w:val="28"/>
        </w:rPr>
        <w:t>Коэффициент корректирования нормативов в зависимости</w:t>
      </w:r>
    </w:p>
    <w:p w:rsidR="00701B84" w:rsidRPr="00251946" w:rsidRDefault="00701B84" w:rsidP="00701B84">
      <w:pPr>
        <w:pStyle w:val="Default"/>
        <w:spacing w:line="360" w:lineRule="auto"/>
        <w:jc w:val="center"/>
        <w:rPr>
          <w:sz w:val="28"/>
          <w:szCs w:val="28"/>
        </w:rPr>
      </w:pPr>
      <w:r w:rsidRPr="00251946">
        <w:rPr>
          <w:sz w:val="28"/>
          <w:szCs w:val="28"/>
        </w:rPr>
        <w:t xml:space="preserve">от природно-климатических условий, </w:t>
      </w:r>
      <w:r w:rsidRPr="00251946">
        <w:rPr>
          <w:bCs/>
          <w:sz w:val="28"/>
          <w:szCs w:val="28"/>
        </w:rPr>
        <w:t>К</w:t>
      </w:r>
      <w:r w:rsidRPr="00251946">
        <w:rPr>
          <w:bCs/>
          <w:sz w:val="28"/>
          <w:szCs w:val="28"/>
          <w:vertAlign w:val="subscript"/>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835"/>
        <w:gridCol w:w="2552"/>
      </w:tblGrid>
      <w:tr w:rsidR="00701B84" w:rsidRPr="00251946" w:rsidTr="00701B84">
        <w:trPr>
          <w:trHeight w:val="487"/>
        </w:trPr>
        <w:tc>
          <w:tcPr>
            <w:tcW w:w="3652" w:type="dxa"/>
          </w:tcPr>
          <w:p w:rsidR="00701B84" w:rsidRPr="00251946" w:rsidRDefault="00701B84" w:rsidP="00701B84">
            <w:pPr>
              <w:pStyle w:val="Default"/>
              <w:jc w:val="center"/>
              <w:rPr>
                <w:sz w:val="22"/>
                <w:szCs w:val="22"/>
              </w:rPr>
            </w:pPr>
            <w:r w:rsidRPr="00251946">
              <w:rPr>
                <w:bCs/>
                <w:sz w:val="22"/>
                <w:szCs w:val="22"/>
              </w:rPr>
              <w:t>Характеристика природно-климатических условий района</w:t>
            </w:r>
          </w:p>
        </w:tc>
        <w:tc>
          <w:tcPr>
            <w:tcW w:w="2835" w:type="dxa"/>
          </w:tcPr>
          <w:p w:rsidR="00701B84" w:rsidRPr="00251946" w:rsidRDefault="00701B84" w:rsidP="00701B84">
            <w:pPr>
              <w:pStyle w:val="Default"/>
              <w:jc w:val="center"/>
              <w:rPr>
                <w:sz w:val="22"/>
                <w:szCs w:val="22"/>
              </w:rPr>
            </w:pPr>
            <w:r w:rsidRPr="00251946">
              <w:rPr>
                <w:bCs/>
                <w:sz w:val="22"/>
                <w:szCs w:val="22"/>
              </w:rPr>
              <w:t>Периодичность ТО</w:t>
            </w:r>
          </w:p>
          <w:p w:rsidR="00701B84" w:rsidRPr="00251946" w:rsidRDefault="00701B84" w:rsidP="00701B84">
            <w:pPr>
              <w:pStyle w:val="Default"/>
              <w:jc w:val="center"/>
              <w:rPr>
                <w:sz w:val="22"/>
                <w:szCs w:val="22"/>
              </w:rPr>
            </w:pPr>
          </w:p>
        </w:tc>
        <w:tc>
          <w:tcPr>
            <w:tcW w:w="2552" w:type="dxa"/>
          </w:tcPr>
          <w:p w:rsidR="00701B84" w:rsidRPr="00251946" w:rsidRDefault="00701B84" w:rsidP="00701B84">
            <w:pPr>
              <w:pStyle w:val="Default"/>
              <w:jc w:val="center"/>
              <w:rPr>
                <w:sz w:val="22"/>
                <w:szCs w:val="22"/>
              </w:rPr>
            </w:pPr>
            <w:r w:rsidRPr="00251946">
              <w:rPr>
                <w:bCs/>
                <w:sz w:val="22"/>
                <w:szCs w:val="22"/>
              </w:rPr>
              <w:t>Удельная трудоемкость текущего ремонта</w:t>
            </w:r>
          </w:p>
        </w:tc>
      </w:tr>
      <w:tr w:rsidR="00701B84" w:rsidRPr="00251946" w:rsidTr="00701B84">
        <w:trPr>
          <w:trHeight w:val="127"/>
        </w:trPr>
        <w:tc>
          <w:tcPr>
            <w:tcW w:w="3652" w:type="dxa"/>
          </w:tcPr>
          <w:p w:rsidR="00701B84" w:rsidRPr="00251946" w:rsidRDefault="00701B84" w:rsidP="00701B84">
            <w:pPr>
              <w:pStyle w:val="Default"/>
              <w:rPr>
                <w:sz w:val="22"/>
                <w:szCs w:val="22"/>
              </w:rPr>
            </w:pPr>
            <w:r w:rsidRPr="00251946">
              <w:rPr>
                <w:sz w:val="22"/>
                <w:szCs w:val="22"/>
              </w:rPr>
              <w:t xml:space="preserve">Умеренный </w:t>
            </w:r>
          </w:p>
        </w:tc>
        <w:tc>
          <w:tcPr>
            <w:tcW w:w="2835" w:type="dxa"/>
          </w:tcPr>
          <w:p w:rsidR="00701B84" w:rsidRPr="00251946" w:rsidRDefault="00701B84" w:rsidP="008C1045">
            <w:pPr>
              <w:pStyle w:val="Default"/>
              <w:ind w:firstLine="176"/>
              <w:jc w:val="center"/>
              <w:rPr>
                <w:sz w:val="22"/>
                <w:szCs w:val="22"/>
              </w:rPr>
            </w:pPr>
            <w:r w:rsidRPr="00251946">
              <w:rPr>
                <w:sz w:val="22"/>
                <w:szCs w:val="22"/>
              </w:rPr>
              <w:t>1,0</w:t>
            </w:r>
          </w:p>
        </w:tc>
        <w:tc>
          <w:tcPr>
            <w:tcW w:w="2552" w:type="dxa"/>
          </w:tcPr>
          <w:p w:rsidR="00701B84" w:rsidRPr="00251946" w:rsidRDefault="00701B84" w:rsidP="008C1045">
            <w:pPr>
              <w:pStyle w:val="Default"/>
              <w:ind w:firstLine="317"/>
              <w:jc w:val="center"/>
              <w:rPr>
                <w:sz w:val="22"/>
                <w:szCs w:val="22"/>
              </w:rPr>
            </w:pPr>
            <w:r w:rsidRPr="00251946">
              <w:rPr>
                <w:sz w:val="22"/>
                <w:szCs w:val="22"/>
              </w:rPr>
              <w:t>1,0</w:t>
            </w:r>
          </w:p>
        </w:tc>
      </w:tr>
      <w:tr w:rsidR="00701B84" w:rsidRPr="00251946" w:rsidTr="00701B84">
        <w:trPr>
          <w:trHeight w:val="303"/>
        </w:trPr>
        <w:tc>
          <w:tcPr>
            <w:tcW w:w="3652" w:type="dxa"/>
          </w:tcPr>
          <w:p w:rsidR="00701B84" w:rsidRPr="00251946" w:rsidRDefault="00701B84" w:rsidP="00701B84">
            <w:pPr>
              <w:pStyle w:val="Default"/>
              <w:rPr>
                <w:sz w:val="22"/>
                <w:szCs w:val="22"/>
              </w:rPr>
            </w:pPr>
            <w:r w:rsidRPr="00251946">
              <w:rPr>
                <w:sz w:val="22"/>
                <w:szCs w:val="22"/>
              </w:rPr>
              <w:t xml:space="preserve">Умеренно теплый, </w:t>
            </w:r>
          </w:p>
          <w:p w:rsidR="00701B84" w:rsidRPr="00251946" w:rsidRDefault="00701B84" w:rsidP="00701B84">
            <w:pPr>
              <w:pStyle w:val="Default"/>
              <w:rPr>
                <w:sz w:val="22"/>
                <w:szCs w:val="22"/>
              </w:rPr>
            </w:pPr>
            <w:r w:rsidRPr="00251946">
              <w:rPr>
                <w:sz w:val="22"/>
                <w:szCs w:val="22"/>
              </w:rPr>
              <w:t xml:space="preserve">умеренно теплый влажный, теплый влажный </w:t>
            </w:r>
          </w:p>
        </w:tc>
        <w:tc>
          <w:tcPr>
            <w:tcW w:w="2835" w:type="dxa"/>
          </w:tcPr>
          <w:p w:rsidR="00701B84" w:rsidRPr="00251946" w:rsidRDefault="00701B84" w:rsidP="008C1045">
            <w:pPr>
              <w:pStyle w:val="Default"/>
              <w:ind w:firstLine="176"/>
              <w:jc w:val="center"/>
              <w:rPr>
                <w:sz w:val="22"/>
                <w:szCs w:val="22"/>
              </w:rPr>
            </w:pPr>
            <w:r w:rsidRPr="00251946">
              <w:rPr>
                <w:sz w:val="22"/>
                <w:szCs w:val="22"/>
              </w:rPr>
              <w:t>1,0</w:t>
            </w:r>
          </w:p>
        </w:tc>
        <w:tc>
          <w:tcPr>
            <w:tcW w:w="2552" w:type="dxa"/>
          </w:tcPr>
          <w:p w:rsidR="00701B84" w:rsidRPr="00251946" w:rsidRDefault="00701B84" w:rsidP="008C1045">
            <w:pPr>
              <w:pStyle w:val="Default"/>
              <w:ind w:firstLine="317"/>
              <w:jc w:val="center"/>
              <w:rPr>
                <w:sz w:val="22"/>
                <w:szCs w:val="22"/>
              </w:rPr>
            </w:pPr>
            <w:r w:rsidRPr="00251946">
              <w:rPr>
                <w:sz w:val="22"/>
                <w:szCs w:val="22"/>
              </w:rPr>
              <w:t>0,9</w:t>
            </w:r>
          </w:p>
        </w:tc>
      </w:tr>
      <w:tr w:rsidR="00701B84" w:rsidRPr="00251946" w:rsidTr="00701B84">
        <w:trPr>
          <w:trHeight w:val="288"/>
        </w:trPr>
        <w:tc>
          <w:tcPr>
            <w:tcW w:w="3652" w:type="dxa"/>
          </w:tcPr>
          <w:p w:rsidR="00701B84" w:rsidRPr="00251946" w:rsidRDefault="00701B84" w:rsidP="00701B84">
            <w:pPr>
              <w:pStyle w:val="Default"/>
              <w:rPr>
                <w:sz w:val="22"/>
                <w:szCs w:val="22"/>
              </w:rPr>
            </w:pPr>
            <w:r w:rsidRPr="00251946">
              <w:rPr>
                <w:sz w:val="22"/>
                <w:szCs w:val="22"/>
              </w:rPr>
              <w:t xml:space="preserve">Жаркий сухой, очень жаркий сухой </w:t>
            </w:r>
          </w:p>
        </w:tc>
        <w:tc>
          <w:tcPr>
            <w:tcW w:w="2835" w:type="dxa"/>
          </w:tcPr>
          <w:p w:rsidR="00701B84" w:rsidRPr="00251946" w:rsidRDefault="00701B84" w:rsidP="008C1045">
            <w:pPr>
              <w:pStyle w:val="Default"/>
              <w:ind w:firstLine="176"/>
              <w:jc w:val="center"/>
              <w:rPr>
                <w:sz w:val="22"/>
                <w:szCs w:val="22"/>
              </w:rPr>
            </w:pPr>
            <w:r w:rsidRPr="00251946">
              <w:rPr>
                <w:sz w:val="22"/>
                <w:szCs w:val="22"/>
              </w:rPr>
              <w:t>0,9</w:t>
            </w:r>
          </w:p>
        </w:tc>
        <w:tc>
          <w:tcPr>
            <w:tcW w:w="2552" w:type="dxa"/>
          </w:tcPr>
          <w:p w:rsidR="00701B84" w:rsidRPr="00251946" w:rsidRDefault="00701B84" w:rsidP="008C1045">
            <w:pPr>
              <w:pStyle w:val="Default"/>
              <w:ind w:firstLine="317"/>
              <w:jc w:val="center"/>
              <w:rPr>
                <w:sz w:val="22"/>
                <w:szCs w:val="22"/>
              </w:rPr>
            </w:pPr>
            <w:r w:rsidRPr="00251946">
              <w:rPr>
                <w:sz w:val="22"/>
                <w:szCs w:val="22"/>
              </w:rPr>
              <w:t>1,1</w:t>
            </w:r>
          </w:p>
        </w:tc>
      </w:tr>
      <w:tr w:rsidR="00701B84" w:rsidRPr="00251946" w:rsidTr="00701B84">
        <w:trPr>
          <w:trHeight w:val="127"/>
        </w:trPr>
        <w:tc>
          <w:tcPr>
            <w:tcW w:w="3652" w:type="dxa"/>
          </w:tcPr>
          <w:p w:rsidR="00701B84" w:rsidRPr="00251946" w:rsidRDefault="00701B84" w:rsidP="00701B84">
            <w:pPr>
              <w:pStyle w:val="Default"/>
              <w:rPr>
                <w:sz w:val="22"/>
                <w:szCs w:val="22"/>
              </w:rPr>
            </w:pPr>
            <w:r w:rsidRPr="00251946">
              <w:rPr>
                <w:sz w:val="22"/>
                <w:szCs w:val="22"/>
              </w:rPr>
              <w:t xml:space="preserve">Умеренно холодный </w:t>
            </w:r>
          </w:p>
        </w:tc>
        <w:tc>
          <w:tcPr>
            <w:tcW w:w="2835" w:type="dxa"/>
          </w:tcPr>
          <w:p w:rsidR="00701B84" w:rsidRPr="00251946" w:rsidRDefault="00701B84" w:rsidP="008C1045">
            <w:pPr>
              <w:pStyle w:val="Default"/>
              <w:ind w:firstLine="176"/>
              <w:jc w:val="center"/>
              <w:rPr>
                <w:sz w:val="22"/>
                <w:szCs w:val="22"/>
              </w:rPr>
            </w:pPr>
            <w:r w:rsidRPr="00251946">
              <w:rPr>
                <w:sz w:val="22"/>
                <w:szCs w:val="22"/>
              </w:rPr>
              <w:t>0,9</w:t>
            </w:r>
          </w:p>
        </w:tc>
        <w:tc>
          <w:tcPr>
            <w:tcW w:w="2552" w:type="dxa"/>
          </w:tcPr>
          <w:p w:rsidR="00701B84" w:rsidRPr="00251946" w:rsidRDefault="00701B84" w:rsidP="008C1045">
            <w:pPr>
              <w:pStyle w:val="Default"/>
              <w:ind w:firstLine="317"/>
              <w:jc w:val="center"/>
              <w:rPr>
                <w:sz w:val="22"/>
                <w:szCs w:val="22"/>
              </w:rPr>
            </w:pPr>
            <w:r w:rsidRPr="00251946">
              <w:rPr>
                <w:sz w:val="22"/>
                <w:szCs w:val="22"/>
              </w:rPr>
              <w:t>1,1</w:t>
            </w:r>
          </w:p>
        </w:tc>
      </w:tr>
      <w:tr w:rsidR="00701B84" w:rsidRPr="00251946" w:rsidTr="00701B84">
        <w:trPr>
          <w:trHeight w:val="127"/>
        </w:trPr>
        <w:tc>
          <w:tcPr>
            <w:tcW w:w="3652" w:type="dxa"/>
          </w:tcPr>
          <w:p w:rsidR="00701B84" w:rsidRPr="00251946" w:rsidRDefault="00701B84" w:rsidP="00701B84">
            <w:pPr>
              <w:pStyle w:val="Default"/>
              <w:rPr>
                <w:sz w:val="22"/>
                <w:szCs w:val="22"/>
              </w:rPr>
            </w:pPr>
            <w:r w:rsidRPr="00251946">
              <w:rPr>
                <w:sz w:val="22"/>
                <w:szCs w:val="22"/>
              </w:rPr>
              <w:t xml:space="preserve">Холодный </w:t>
            </w:r>
          </w:p>
        </w:tc>
        <w:tc>
          <w:tcPr>
            <w:tcW w:w="2835" w:type="dxa"/>
          </w:tcPr>
          <w:p w:rsidR="00701B84" w:rsidRPr="00251946" w:rsidRDefault="00701B84" w:rsidP="008C1045">
            <w:pPr>
              <w:pStyle w:val="Default"/>
              <w:ind w:firstLine="176"/>
              <w:jc w:val="center"/>
              <w:rPr>
                <w:sz w:val="22"/>
                <w:szCs w:val="22"/>
              </w:rPr>
            </w:pPr>
            <w:r w:rsidRPr="00251946">
              <w:rPr>
                <w:sz w:val="22"/>
                <w:szCs w:val="22"/>
              </w:rPr>
              <w:t>0,9</w:t>
            </w:r>
          </w:p>
        </w:tc>
        <w:tc>
          <w:tcPr>
            <w:tcW w:w="2552" w:type="dxa"/>
          </w:tcPr>
          <w:p w:rsidR="00701B84" w:rsidRPr="00251946" w:rsidRDefault="00701B84" w:rsidP="008C1045">
            <w:pPr>
              <w:pStyle w:val="Default"/>
              <w:ind w:firstLine="317"/>
              <w:jc w:val="center"/>
              <w:rPr>
                <w:sz w:val="22"/>
                <w:szCs w:val="22"/>
              </w:rPr>
            </w:pPr>
            <w:r w:rsidRPr="00251946">
              <w:rPr>
                <w:sz w:val="22"/>
                <w:szCs w:val="22"/>
              </w:rPr>
              <w:t>1,2</w:t>
            </w:r>
          </w:p>
        </w:tc>
      </w:tr>
      <w:tr w:rsidR="00701B84" w:rsidRPr="00251946" w:rsidTr="00701B84">
        <w:trPr>
          <w:trHeight w:val="127"/>
        </w:trPr>
        <w:tc>
          <w:tcPr>
            <w:tcW w:w="3652" w:type="dxa"/>
          </w:tcPr>
          <w:p w:rsidR="00701B84" w:rsidRPr="00251946" w:rsidRDefault="00701B84" w:rsidP="00701B84">
            <w:pPr>
              <w:pStyle w:val="Default"/>
              <w:rPr>
                <w:sz w:val="22"/>
                <w:szCs w:val="22"/>
              </w:rPr>
            </w:pPr>
            <w:r w:rsidRPr="00251946">
              <w:rPr>
                <w:sz w:val="22"/>
                <w:szCs w:val="22"/>
              </w:rPr>
              <w:t xml:space="preserve">Очень холодный </w:t>
            </w:r>
          </w:p>
        </w:tc>
        <w:tc>
          <w:tcPr>
            <w:tcW w:w="2835" w:type="dxa"/>
          </w:tcPr>
          <w:p w:rsidR="00701B84" w:rsidRPr="00251946" w:rsidRDefault="00701B84" w:rsidP="008C1045">
            <w:pPr>
              <w:pStyle w:val="Default"/>
              <w:ind w:firstLine="176"/>
              <w:jc w:val="center"/>
              <w:rPr>
                <w:sz w:val="22"/>
                <w:szCs w:val="22"/>
              </w:rPr>
            </w:pPr>
            <w:r w:rsidRPr="00251946">
              <w:rPr>
                <w:sz w:val="22"/>
                <w:szCs w:val="22"/>
              </w:rPr>
              <w:t>0,8</w:t>
            </w:r>
          </w:p>
        </w:tc>
        <w:tc>
          <w:tcPr>
            <w:tcW w:w="2552" w:type="dxa"/>
          </w:tcPr>
          <w:p w:rsidR="00701B84" w:rsidRPr="00251946" w:rsidRDefault="00701B84" w:rsidP="008C1045">
            <w:pPr>
              <w:pStyle w:val="Default"/>
              <w:ind w:firstLine="317"/>
              <w:jc w:val="center"/>
              <w:rPr>
                <w:sz w:val="22"/>
                <w:szCs w:val="22"/>
              </w:rPr>
            </w:pPr>
            <w:r w:rsidRPr="00251946">
              <w:rPr>
                <w:sz w:val="22"/>
                <w:szCs w:val="22"/>
              </w:rPr>
              <w:t>1,1</w:t>
            </w:r>
          </w:p>
        </w:tc>
      </w:tr>
    </w:tbl>
    <w:p w:rsidR="00624935" w:rsidRDefault="00624935" w:rsidP="00701B84">
      <w:pPr>
        <w:pStyle w:val="Default"/>
        <w:spacing w:line="360" w:lineRule="auto"/>
        <w:rPr>
          <w:sz w:val="28"/>
          <w:szCs w:val="28"/>
        </w:rPr>
      </w:pPr>
    </w:p>
    <w:p w:rsidR="00701B84" w:rsidRPr="00251946" w:rsidRDefault="00701B84" w:rsidP="00701B84">
      <w:pPr>
        <w:pStyle w:val="Default"/>
        <w:spacing w:line="360" w:lineRule="auto"/>
        <w:rPr>
          <w:sz w:val="28"/>
          <w:szCs w:val="28"/>
        </w:rPr>
      </w:pPr>
      <w:r w:rsidRPr="00251946">
        <w:rPr>
          <w:sz w:val="28"/>
          <w:szCs w:val="28"/>
        </w:rPr>
        <w:t xml:space="preserve">Таблица 8 </w:t>
      </w:r>
    </w:p>
    <w:p w:rsidR="00701B84" w:rsidRPr="00251946" w:rsidRDefault="00701B84" w:rsidP="00701B84">
      <w:pPr>
        <w:pStyle w:val="Default"/>
        <w:spacing w:line="360" w:lineRule="auto"/>
        <w:jc w:val="center"/>
        <w:rPr>
          <w:sz w:val="28"/>
          <w:szCs w:val="28"/>
        </w:rPr>
      </w:pPr>
      <w:r w:rsidRPr="00251946">
        <w:rPr>
          <w:sz w:val="28"/>
          <w:szCs w:val="28"/>
        </w:rPr>
        <w:t>Коэффициент корректирования, учитывающий мощность станции (количество постов)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4678"/>
      </w:tblGrid>
      <w:tr w:rsidR="00701B84" w:rsidRPr="00251946" w:rsidTr="00701B84">
        <w:trPr>
          <w:trHeight w:val="297"/>
        </w:trPr>
        <w:tc>
          <w:tcPr>
            <w:tcW w:w="4361" w:type="dxa"/>
          </w:tcPr>
          <w:p w:rsidR="00701B84" w:rsidRPr="00251946" w:rsidRDefault="00701B84" w:rsidP="00701B84">
            <w:pPr>
              <w:pStyle w:val="Default"/>
              <w:jc w:val="center"/>
              <w:rPr>
                <w:sz w:val="22"/>
                <w:szCs w:val="22"/>
              </w:rPr>
            </w:pPr>
            <w:r w:rsidRPr="00251946">
              <w:rPr>
                <w:sz w:val="22"/>
                <w:szCs w:val="22"/>
              </w:rPr>
              <w:t>Количество рабочих постов на СТОА</w:t>
            </w:r>
          </w:p>
        </w:tc>
        <w:tc>
          <w:tcPr>
            <w:tcW w:w="4678" w:type="dxa"/>
          </w:tcPr>
          <w:p w:rsidR="00701B84" w:rsidRPr="00251946" w:rsidRDefault="00701B84" w:rsidP="00701B84">
            <w:pPr>
              <w:pStyle w:val="Default"/>
              <w:jc w:val="center"/>
              <w:rPr>
                <w:sz w:val="22"/>
                <w:szCs w:val="22"/>
              </w:rPr>
            </w:pPr>
            <w:r w:rsidRPr="00251946">
              <w:rPr>
                <w:sz w:val="22"/>
                <w:szCs w:val="22"/>
              </w:rPr>
              <w:t>Коэффициент корректирования нормативов трудоемкости – К</w:t>
            </w:r>
            <w:r w:rsidRPr="00251946">
              <w:rPr>
                <w:sz w:val="22"/>
                <w:szCs w:val="22"/>
                <w:vertAlign w:val="subscript"/>
              </w:rPr>
              <w:t>2</w:t>
            </w:r>
          </w:p>
        </w:tc>
      </w:tr>
      <w:tr w:rsidR="00701B84" w:rsidRPr="00251946" w:rsidTr="00701B84">
        <w:trPr>
          <w:trHeight w:val="127"/>
        </w:trPr>
        <w:tc>
          <w:tcPr>
            <w:tcW w:w="4361" w:type="dxa"/>
          </w:tcPr>
          <w:p w:rsidR="00701B84" w:rsidRPr="00251946" w:rsidRDefault="00701B84" w:rsidP="00701B84">
            <w:pPr>
              <w:pStyle w:val="Default"/>
              <w:rPr>
                <w:sz w:val="22"/>
                <w:szCs w:val="22"/>
              </w:rPr>
            </w:pPr>
            <w:r w:rsidRPr="00251946">
              <w:rPr>
                <w:sz w:val="22"/>
                <w:szCs w:val="22"/>
              </w:rPr>
              <w:t xml:space="preserve">До 5 </w:t>
            </w:r>
          </w:p>
        </w:tc>
        <w:tc>
          <w:tcPr>
            <w:tcW w:w="4678" w:type="dxa"/>
          </w:tcPr>
          <w:p w:rsidR="00701B84" w:rsidRPr="00251946" w:rsidRDefault="00701B84" w:rsidP="00701B84">
            <w:pPr>
              <w:pStyle w:val="Default"/>
              <w:jc w:val="center"/>
              <w:rPr>
                <w:sz w:val="22"/>
                <w:szCs w:val="22"/>
              </w:rPr>
            </w:pPr>
            <w:r w:rsidRPr="00251946">
              <w:rPr>
                <w:sz w:val="22"/>
                <w:szCs w:val="22"/>
              </w:rPr>
              <w:t>1,05</w:t>
            </w:r>
          </w:p>
        </w:tc>
      </w:tr>
      <w:tr w:rsidR="00701B84" w:rsidRPr="00251946" w:rsidTr="00701B84">
        <w:trPr>
          <w:trHeight w:val="127"/>
        </w:trPr>
        <w:tc>
          <w:tcPr>
            <w:tcW w:w="4361" w:type="dxa"/>
          </w:tcPr>
          <w:p w:rsidR="00701B84" w:rsidRPr="00251946" w:rsidRDefault="00701B84" w:rsidP="00701B84">
            <w:pPr>
              <w:pStyle w:val="Default"/>
              <w:rPr>
                <w:sz w:val="22"/>
                <w:szCs w:val="22"/>
              </w:rPr>
            </w:pPr>
            <w:r w:rsidRPr="00251946">
              <w:rPr>
                <w:sz w:val="22"/>
                <w:szCs w:val="22"/>
              </w:rPr>
              <w:t xml:space="preserve">Свыше 5 до 10 </w:t>
            </w:r>
          </w:p>
        </w:tc>
        <w:tc>
          <w:tcPr>
            <w:tcW w:w="4678" w:type="dxa"/>
          </w:tcPr>
          <w:p w:rsidR="00701B84" w:rsidRPr="00251946" w:rsidRDefault="00701B84" w:rsidP="00701B84">
            <w:pPr>
              <w:pStyle w:val="Default"/>
              <w:jc w:val="center"/>
              <w:rPr>
                <w:sz w:val="22"/>
                <w:szCs w:val="22"/>
              </w:rPr>
            </w:pPr>
            <w:r w:rsidRPr="00251946">
              <w:rPr>
                <w:sz w:val="22"/>
                <w:szCs w:val="22"/>
              </w:rPr>
              <w:t>1,0</w:t>
            </w:r>
          </w:p>
        </w:tc>
      </w:tr>
      <w:tr w:rsidR="00701B84" w:rsidRPr="00251946" w:rsidTr="00701B84">
        <w:trPr>
          <w:trHeight w:val="127"/>
        </w:trPr>
        <w:tc>
          <w:tcPr>
            <w:tcW w:w="4361" w:type="dxa"/>
          </w:tcPr>
          <w:p w:rsidR="00701B84" w:rsidRPr="00251946" w:rsidRDefault="00701B84" w:rsidP="00701B84">
            <w:pPr>
              <w:pStyle w:val="Default"/>
              <w:rPr>
                <w:sz w:val="22"/>
                <w:szCs w:val="22"/>
              </w:rPr>
            </w:pPr>
            <w:r w:rsidRPr="00251946">
              <w:rPr>
                <w:sz w:val="22"/>
                <w:szCs w:val="22"/>
              </w:rPr>
              <w:t xml:space="preserve">Свыше 10 до 15 </w:t>
            </w:r>
          </w:p>
        </w:tc>
        <w:tc>
          <w:tcPr>
            <w:tcW w:w="4678" w:type="dxa"/>
          </w:tcPr>
          <w:p w:rsidR="00701B84" w:rsidRPr="00251946" w:rsidRDefault="00701B84" w:rsidP="00701B84">
            <w:pPr>
              <w:pStyle w:val="Default"/>
              <w:jc w:val="center"/>
              <w:rPr>
                <w:sz w:val="22"/>
                <w:szCs w:val="22"/>
              </w:rPr>
            </w:pPr>
            <w:r w:rsidRPr="00251946">
              <w:rPr>
                <w:sz w:val="22"/>
                <w:szCs w:val="22"/>
              </w:rPr>
              <w:t>0,95</w:t>
            </w:r>
          </w:p>
        </w:tc>
      </w:tr>
      <w:tr w:rsidR="00701B84" w:rsidRPr="00251946" w:rsidTr="00701B84">
        <w:trPr>
          <w:trHeight w:val="127"/>
        </w:trPr>
        <w:tc>
          <w:tcPr>
            <w:tcW w:w="4361" w:type="dxa"/>
          </w:tcPr>
          <w:p w:rsidR="00701B84" w:rsidRPr="00251946" w:rsidRDefault="00701B84" w:rsidP="00701B84">
            <w:pPr>
              <w:pStyle w:val="Default"/>
              <w:rPr>
                <w:sz w:val="22"/>
                <w:szCs w:val="22"/>
              </w:rPr>
            </w:pPr>
            <w:r w:rsidRPr="00251946">
              <w:rPr>
                <w:sz w:val="22"/>
                <w:szCs w:val="22"/>
              </w:rPr>
              <w:t xml:space="preserve">Свыше 15 до 25 </w:t>
            </w:r>
          </w:p>
        </w:tc>
        <w:tc>
          <w:tcPr>
            <w:tcW w:w="4678" w:type="dxa"/>
          </w:tcPr>
          <w:p w:rsidR="00701B84" w:rsidRPr="00251946" w:rsidRDefault="00701B84" w:rsidP="00701B84">
            <w:pPr>
              <w:pStyle w:val="Default"/>
              <w:jc w:val="center"/>
              <w:rPr>
                <w:sz w:val="22"/>
                <w:szCs w:val="22"/>
              </w:rPr>
            </w:pPr>
            <w:r w:rsidRPr="00251946">
              <w:rPr>
                <w:sz w:val="22"/>
                <w:szCs w:val="22"/>
              </w:rPr>
              <w:t>0,9</w:t>
            </w:r>
          </w:p>
        </w:tc>
      </w:tr>
      <w:tr w:rsidR="00701B84" w:rsidRPr="00251946" w:rsidTr="00701B84">
        <w:trPr>
          <w:trHeight w:val="127"/>
        </w:trPr>
        <w:tc>
          <w:tcPr>
            <w:tcW w:w="4361" w:type="dxa"/>
          </w:tcPr>
          <w:p w:rsidR="00701B84" w:rsidRPr="00251946" w:rsidRDefault="00701B84" w:rsidP="00701B84">
            <w:pPr>
              <w:pStyle w:val="Default"/>
              <w:rPr>
                <w:sz w:val="22"/>
                <w:szCs w:val="22"/>
              </w:rPr>
            </w:pPr>
            <w:r w:rsidRPr="00251946">
              <w:rPr>
                <w:sz w:val="22"/>
                <w:szCs w:val="22"/>
              </w:rPr>
              <w:t xml:space="preserve">Свыше 25 до 30 </w:t>
            </w:r>
          </w:p>
        </w:tc>
        <w:tc>
          <w:tcPr>
            <w:tcW w:w="4678" w:type="dxa"/>
          </w:tcPr>
          <w:p w:rsidR="00701B84" w:rsidRPr="00251946" w:rsidRDefault="00701B84" w:rsidP="00701B84">
            <w:pPr>
              <w:pStyle w:val="Default"/>
              <w:jc w:val="center"/>
              <w:rPr>
                <w:sz w:val="22"/>
                <w:szCs w:val="22"/>
              </w:rPr>
            </w:pPr>
            <w:r w:rsidRPr="00251946">
              <w:rPr>
                <w:sz w:val="22"/>
                <w:szCs w:val="22"/>
              </w:rPr>
              <w:t>0,85</w:t>
            </w:r>
          </w:p>
        </w:tc>
      </w:tr>
      <w:tr w:rsidR="00701B84" w:rsidRPr="00251946" w:rsidTr="00701B84">
        <w:trPr>
          <w:trHeight w:val="127"/>
        </w:trPr>
        <w:tc>
          <w:tcPr>
            <w:tcW w:w="4361" w:type="dxa"/>
          </w:tcPr>
          <w:p w:rsidR="00701B84" w:rsidRPr="00251946" w:rsidRDefault="00701B84" w:rsidP="00701B84">
            <w:pPr>
              <w:pStyle w:val="Default"/>
              <w:rPr>
                <w:sz w:val="22"/>
                <w:szCs w:val="22"/>
              </w:rPr>
            </w:pPr>
            <w:r w:rsidRPr="00251946">
              <w:rPr>
                <w:sz w:val="22"/>
                <w:szCs w:val="22"/>
              </w:rPr>
              <w:t xml:space="preserve">Свыше 35 </w:t>
            </w:r>
          </w:p>
        </w:tc>
        <w:tc>
          <w:tcPr>
            <w:tcW w:w="4678" w:type="dxa"/>
          </w:tcPr>
          <w:p w:rsidR="00701B84" w:rsidRPr="00251946" w:rsidRDefault="00701B84" w:rsidP="00701B84">
            <w:pPr>
              <w:pStyle w:val="Default"/>
              <w:jc w:val="center"/>
              <w:rPr>
                <w:sz w:val="22"/>
                <w:szCs w:val="22"/>
              </w:rPr>
            </w:pPr>
            <w:r w:rsidRPr="00251946">
              <w:rPr>
                <w:sz w:val="22"/>
                <w:szCs w:val="22"/>
              </w:rPr>
              <w:t>0,8</w:t>
            </w:r>
          </w:p>
        </w:tc>
      </w:tr>
    </w:tbl>
    <w:p w:rsidR="00701B84" w:rsidRPr="00251946" w:rsidRDefault="00701B84" w:rsidP="008C1045">
      <w:pPr>
        <w:pStyle w:val="Default"/>
        <w:spacing w:line="360" w:lineRule="auto"/>
        <w:ind w:firstLine="567"/>
        <w:jc w:val="both"/>
        <w:rPr>
          <w:sz w:val="28"/>
          <w:szCs w:val="28"/>
        </w:rPr>
      </w:pPr>
    </w:p>
    <w:p w:rsidR="00701B84" w:rsidRPr="00251946" w:rsidRDefault="00075613" w:rsidP="008C1045">
      <w:pPr>
        <w:ind w:firstLine="567"/>
        <w:jc w:val="both"/>
        <w:rPr>
          <w:sz w:val="28"/>
          <w:szCs w:val="28"/>
        </w:rPr>
      </w:pPr>
      <w:r w:rsidRPr="00251946">
        <w:rPr>
          <w:sz w:val="28"/>
          <w:szCs w:val="28"/>
        </w:rPr>
        <w:t>2</w:t>
      </w:r>
      <w:r w:rsidR="008C1045">
        <w:rPr>
          <w:sz w:val="28"/>
          <w:szCs w:val="28"/>
        </w:rPr>
        <w:t xml:space="preserve">.2 </w:t>
      </w:r>
      <w:r w:rsidR="00701B84" w:rsidRPr="00251946">
        <w:rPr>
          <w:sz w:val="28"/>
          <w:szCs w:val="28"/>
        </w:rPr>
        <w:t>Годовой объем уборочно-моечных работ определяется:</w:t>
      </w:r>
    </w:p>
    <w:p w:rsidR="00701B84" w:rsidRPr="00251946" w:rsidRDefault="00701B84" w:rsidP="008C1045">
      <w:pPr>
        <w:ind w:firstLine="567"/>
        <w:jc w:val="both"/>
        <w:rPr>
          <w:sz w:val="28"/>
          <w:szCs w:val="28"/>
        </w:rPr>
      </w:pPr>
      <w:r w:rsidRPr="00251946">
        <w:rPr>
          <w:smallCaps/>
          <w:position w:val="-12"/>
          <w:sz w:val="28"/>
          <w:szCs w:val="28"/>
        </w:rPr>
        <w:object w:dxaOrig="1860" w:dyaOrig="360">
          <v:shape id="_x0000_i1028" type="#_x0000_t75" style="width:115.2pt;height:23.15pt" o:ole="" fillcolor="window">
            <v:imagedata r:id="rId29" o:title=""/>
          </v:shape>
          <o:OLEObject Type="Embed" ProgID="Equation.3" ShapeID="_x0000_i1028" DrawAspect="Content" ObjectID="_1678596690" r:id="rId30"/>
        </w:object>
      </w:r>
      <w:r w:rsidRPr="00251946">
        <w:rPr>
          <w:smallCaps/>
          <w:sz w:val="28"/>
          <w:szCs w:val="28"/>
        </w:rPr>
        <w:t>,</w:t>
      </w:r>
      <w:r w:rsidRPr="00251946">
        <w:rPr>
          <w:sz w:val="28"/>
          <w:szCs w:val="28"/>
        </w:rPr>
        <w:t xml:space="preserve"> чел</w:t>
      </w:r>
      <w:r w:rsidRPr="00251946">
        <w:rPr>
          <w:sz w:val="28"/>
          <w:szCs w:val="28"/>
        </w:rPr>
        <w:sym w:font="Symbol" w:char="F0D7"/>
      </w:r>
      <w:r w:rsidRPr="00251946">
        <w:rPr>
          <w:sz w:val="28"/>
          <w:szCs w:val="28"/>
        </w:rPr>
        <w:t>ч (5)</w:t>
      </w:r>
    </w:p>
    <w:p w:rsidR="00701B84" w:rsidRPr="00251946" w:rsidRDefault="00701B84" w:rsidP="008C1045">
      <w:pPr>
        <w:ind w:firstLine="567"/>
        <w:jc w:val="both"/>
        <w:rPr>
          <w:sz w:val="28"/>
          <w:szCs w:val="28"/>
        </w:rPr>
      </w:pPr>
      <w:r w:rsidRPr="00251946">
        <w:rPr>
          <w:sz w:val="28"/>
          <w:szCs w:val="28"/>
        </w:rPr>
        <w:t xml:space="preserve">где </w:t>
      </w:r>
      <w:r w:rsidRPr="00251946">
        <w:rPr>
          <w:i/>
          <w:sz w:val="28"/>
          <w:szCs w:val="28"/>
          <w:lang w:val="en-US"/>
        </w:rPr>
        <w:t>N</w:t>
      </w:r>
      <w:r w:rsidRPr="00251946">
        <w:rPr>
          <w:sz w:val="28"/>
          <w:szCs w:val="28"/>
          <w:vertAlign w:val="subscript"/>
        </w:rPr>
        <w:t>УМР</w:t>
      </w:r>
      <w:r w:rsidRPr="00251946">
        <w:rPr>
          <w:sz w:val="28"/>
          <w:szCs w:val="28"/>
        </w:rPr>
        <w:t xml:space="preserve"> − число заездов на учас</w:t>
      </w:r>
      <w:r w:rsidR="008C1045">
        <w:rPr>
          <w:sz w:val="28"/>
          <w:szCs w:val="28"/>
        </w:rPr>
        <w:t>ток уборочно-моечных работ авто</w:t>
      </w:r>
      <w:r w:rsidRPr="00251946">
        <w:rPr>
          <w:sz w:val="28"/>
          <w:szCs w:val="28"/>
        </w:rPr>
        <w:t xml:space="preserve">мобилей в год (т.к. любой автомобиль перед обслуживанием проходит уборочно-моечные работы, то </w:t>
      </w:r>
      <w:r w:rsidRPr="00251946">
        <w:rPr>
          <w:i/>
          <w:sz w:val="28"/>
          <w:szCs w:val="28"/>
          <w:lang w:val="en-US"/>
        </w:rPr>
        <w:t>N</w:t>
      </w:r>
      <w:r w:rsidRPr="00251946">
        <w:rPr>
          <w:sz w:val="28"/>
          <w:szCs w:val="28"/>
          <w:vertAlign w:val="subscript"/>
        </w:rPr>
        <w:t>УМР</w:t>
      </w:r>
      <w:r w:rsidRPr="00251946">
        <w:rPr>
          <w:i/>
          <w:sz w:val="28"/>
          <w:szCs w:val="28"/>
        </w:rPr>
        <w:t xml:space="preserve"> = </w:t>
      </w:r>
      <w:r w:rsidRPr="00251946">
        <w:rPr>
          <w:i/>
          <w:sz w:val="28"/>
          <w:szCs w:val="28"/>
          <w:lang w:val="en-US"/>
        </w:rPr>
        <w:t>N</w:t>
      </w:r>
      <w:r w:rsidRPr="00251946">
        <w:rPr>
          <w:sz w:val="28"/>
          <w:szCs w:val="28"/>
          <w:vertAlign w:val="subscript"/>
        </w:rPr>
        <w:t>з</w:t>
      </w:r>
      <w:r w:rsidRPr="00251946">
        <w:rPr>
          <w:sz w:val="28"/>
          <w:szCs w:val="28"/>
        </w:rPr>
        <w:t>);</w:t>
      </w:r>
    </w:p>
    <w:p w:rsidR="00701B84" w:rsidRPr="00251946" w:rsidRDefault="00701B84" w:rsidP="008C1045">
      <w:pPr>
        <w:shd w:val="clear" w:color="auto" w:fill="FFFFFF"/>
        <w:ind w:firstLine="567"/>
        <w:jc w:val="both"/>
        <w:rPr>
          <w:sz w:val="28"/>
          <w:szCs w:val="28"/>
        </w:rPr>
      </w:pPr>
      <w:r w:rsidRPr="00251946">
        <w:rPr>
          <w:i/>
          <w:sz w:val="28"/>
          <w:szCs w:val="28"/>
          <w:lang w:val="en-US"/>
        </w:rPr>
        <w:t>t</w:t>
      </w:r>
      <w:r w:rsidRPr="00251946">
        <w:rPr>
          <w:sz w:val="28"/>
          <w:szCs w:val="28"/>
          <w:vertAlign w:val="subscript"/>
        </w:rPr>
        <w:t>УМР</w:t>
      </w:r>
      <w:r w:rsidRPr="00251946">
        <w:rPr>
          <w:sz w:val="28"/>
          <w:szCs w:val="28"/>
        </w:rPr>
        <w:t xml:space="preserve"> − разовая трудоемкость уборочно-моечных работ, чел∙ч.</w:t>
      </w:r>
    </w:p>
    <w:p w:rsidR="00701B84" w:rsidRPr="00251946" w:rsidRDefault="00075613" w:rsidP="008C1045">
      <w:pPr>
        <w:shd w:val="clear" w:color="auto" w:fill="FFFFFF"/>
        <w:ind w:firstLine="567"/>
        <w:jc w:val="both"/>
        <w:rPr>
          <w:sz w:val="28"/>
          <w:szCs w:val="28"/>
        </w:rPr>
      </w:pPr>
      <w:r w:rsidRPr="00251946">
        <w:rPr>
          <w:sz w:val="28"/>
          <w:szCs w:val="28"/>
        </w:rPr>
        <w:t>2</w:t>
      </w:r>
      <w:r w:rsidR="008C1045">
        <w:rPr>
          <w:sz w:val="28"/>
          <w:szCs w:val="28"/>
        </w:rPr>
        <w:t xml:space="preserve">.3 </w:t>
      </w:r>
      <w:r w:rsidR="00701B84" w:rsidRPr="00251946">
        <w:rPr>
          <w:sz w:val="28"/>
          <w:szCs w:val="28"/>
        </w:rPr>
        <w:t>Годовой объем раб</w:t>
      </w:r>
      <w:r w:rsidR="008C1045">
        <w:rPr>
          <w:sz w:val="28"/>
          <w:szCs w:val="28"/>
        </w:rPr>
        <w:t>от по приемке и выдаче автомоби</w:t>
      </w:r>
      <w:r w:rsidR="00701B84" w:rsidRPr="00251946">
        <w:rPr>
          <w:sz w:val="28"/>
          <w:szCs w:val="28"/>
        </w:rPr>
        <w:t xml:space="preserve">лей определяется: </w:t>
      </w:r>
    </w:p>
    <w:p w:rsidR="00701B84" w:rsidRPr="00251946" w:rsidRDefault="00701B84" w:rsidP="008C1045">
      <w:pPr>
        <w:ind w:firstLine="567"/>
        <w:jc w:val="both"/>
        <w:rPr>
          <w:sz w:val="28"/>
          <w:szCs w:val="28"/>
        </w:rPr>
      </w:pPr>
      <w:r w:rsidRPr="00251946">
        <w:rPr>
          <w:position w:val="-10"/>
          <w:sz w:val="28"/>
          <w:szCs w:val="28"/>
        </w:rPr>
        <w:object w:dxaOrig="1520" w:dyaOrig="340">
          <v:shape id="_x0000_i1029" type="#_x0000_t75" style="width:89.55pt;height:20.65pt" o:ole="" fillcolor="window">
            <v:imagedata r:id="rId31" o:title=""/>
          </v:shape>
          <o:OLEObject Type="Embed" ProgID="Equation.3" ShapeID="_x0000_i1029" DrawAspect="Content" ObjectID="_1678596691" r:id="rId32"/>
        </w:object>
      </w:r>
      <w:r w:rsidRPr="00251946">
        <w:rPr>
          <w:sz w:val="28"/>
          <w:szCs w:val="28"/>
        </w:rPr>
        <w:t>, чел</w:t>
      </w:r>
      <w:r w:rsidRPr="00251946">
        <w:rPr>
          <w:sz w:val="28"/>
          <w:szCs w:val="28"/>
        </w:rPr>
        <w:sym w:font="Symbol" w:char="F0D7"/>
      </w:r>
      <w:r w:rsidRPr="00251946">
        <w:rPr>
          <w:sz w:val="28"/>
          <w:szCs w:val="28"/>
        </w:rPr>
        <w:t>ч(6)</w:t>
      </w:r>
    </w:p>
    <w:p w:rsidR="00701B84" w:rsidRPr="00251946" w:rsidRDefault="00701B84" w:rsidP="008C1045">
      <w:pPr>
        <w:ind w:firstLine="567"/>
        <w:jc w:val="both"/>
        <w:rPr>
          <w:sz w:val="28"/>
          <w:szCs w:val="28"/>
        </w:rPr>
      </w:pPr>
      <w:r w:rsidRPr="00251946">
        <w:rPr>
          <w:sz w:val="28"/>
          <w:szCs w:val="28"/>
        </w:rPr>
        <w:t xml:space="preserve">где </w:t>
      </w:r>
      <w:r w:rsidRPr="00251946">
        <w:rPr>
          <w:i/>
          <w:sz w:val="28"/>
          <w:szCs w:val="28"/>
          <w:lang w:val="en-US"/>
        </w:rPr>
        <w:t>N</w:t>
      </w:r>
      <w:r w:rsidRPr="00251946">
        <w:rPr>
          <w:sz w:val="28"/>
          <w:szCs w:val="28"/>
          <w:vertAlign w:val="subscript"/>
        </w:rPr>
        <w:t>ПВ</w:t>
      </w:r>
      <w:r w:rsidRPr="00251946">
        <w:rPr>
          <w:sz w:val="28"/>
          <w:szCs w:val="28"/>
        </w:rPr>
        <w:t xml:space="preserve"> − число заездов</w:t>
      </w:r>
      <w:r w:rsidR="008C1045">
        <w:rPr>
          <w:sz w:val="28"/>
          <w:szCs w:val="28"/>
        </w:rPr>
        <w:t xml:space="preserve"> на участок приемки-выдачи авто</w:t>
      </w:r>
      <w:r w:rsidRPr="00251946">
        <w:rPr>
          <w:sz w:val="28"/>
          <w:szCs w:val="28"/>
        </w:rPr>
        <w:t xml:space="preserve">мобилей в год (т.к. любой автомобиль проходит через участок приемки-выдачи, то </w:t>
      </w:r>
      <w:r w:rsidRPr="00251946">
        <w:rPr>
          <w:i/>
          <w:sz w:val="28"/>
          <w:szCs w:val="28"/>
          <w:lang w:val="en-US"/>
        </w:rPr>
        <w:t>N</w:t>
      </w:r>
      <w:r w:rsidRPr="00251946">
        <w:rPr>
          <w:sz w:val="28"/>
          <w:szCs w:val="28"/>
          <w:vertAlign w:val="subscript"/>
        </w:rPr>
        <w:t>ПВ</w:t>
      </w:r>
      <w:r w:rsidRPr="00251946">
        <w:rPr>
          <w:i/>
          <w:sz w:val="28"/>
          <w:szCs w:val="28"/>
        </w:rPr>
        <w:t xml:space="preserve"> = </w:t>
      </w:r>
      <w:r w:rsidRPr="00251946">
        <w:rPr>
          <w:i/>
          <w:sz w:val="28"/>
          <w:szCs w:val="28"/>
          <w:lang w:val="en-US"/>
        </w:rPr>
        <w:t>N</w:t>
      </w:r>
      <w:r w:rsidRPr="00251946">
        <w:rPr>
          <w:sz w:val="28"/>
          <w:szCs w:val="28"/>
          <w:vertAlign w:val="subscript"/>
        </w:rPr>
        <w:t>з</w:t>
      </w:r>
      <w:r w:rsidRPr="00251946">
        <w:rPr>
          <w:sz w:val="28"/>
          <w:szCs w:val="28"/>
        </w:rPr>
        <w:t>);</w:t>
      </w:r>
    </w:p>
    <w:p w:rsidR="00701B84" w:rsidRPr="00251946" w:rsidRDefault="00701B84" w:rsidP="008C1045">
      <w:pPr>
        <w:ind w:firstLine="567"/>
        <w:jc w:val="both"/>
        <w:rPr>
          <w:sz w:val="28"/>
          <w:szCs w:val="28"/>
        </w:rPr>
      </w:pPr>
      <w:r w:rsidRPr="00251946">
        <w:rPr>
          <w:i/>
          <w:sz w:val="28"/>
          <w:szCs w:val="28"/>
          <w:lang w:val="en-US"/>
        </w:rPr>
        <w:t>t</w:t>
      </w:r>
      <w:r w:rsidRPr="00251946">
        <w:rPr>
          <w:sz w:val="28"/>
          <w:szCs w:val="28"/>
          <w:vertAlign w:val="subscript"/>
        </w:rPr>
        <w:t>ПВ</w:t>
      </w:r>
      <w:r w:rsidRPr="00251946">
        <w:rPr>
          <w:sz w:val="28"/>
          <w:szCs w:val="28"/>
        </w:rPr>
        <w:t xml:space="preserve"> − разо</w:t>
      </w:r>
      <w:r w:rsidR="00216C78">
        <w:rPr>
          <w:sz w:val="28"/>
          <w:szCs w:val="28"/>
        </w:rPr>
        <w:t>вая трудоемкость работ по прием</w:t>
      </w:r>
      <w:r w:rsidRPr="00251946">
        <w:rPr>
          <w:sz w:val="28"/>
          <w:szCs w:val="28"/>
        </w:rPr>
        <w:t>ки-выдачи, чел∙ч.</w:t>
      </w:r>
    </w:p>
    <w:p w:rsidR="00701B84" w:rsidRPr="00251946" w:rsidRDefault="00075613" w:rsidP="008C1045">
      <w:pPr>
        <w:shd w:val="clear" w:color="auto" w:fill="FFFFFF"/>
        <w:ind w:firstLine="567"/>
        <w:jc w:val="both"/>
        <w:rPr>
          <w:sz w:val="28"/>
          <w:szCs w:val="28"/>
        </w:rPr>
      </w:pPr>
      <w:r w:rsidRPr="00251946">
        <w:rPr>
          <w:sz w:val="28"/>
          <w:szCs w:val="28"/>
        </w:rPr>
        <w:t>2</w:t>
      </w:r>
      <w:r w:rsidR="008C1045">
        <w:rPr>
          <w:sz w:val="28"/>
          <w:szCs w:val="28"/>
        </w:rPr>
        <w:t xml:space="preserve">.4 </w:t>
      </w:r>
      <w:r w:rsidR="00701B84" w:rsidRPr="00251946">
        <w:rPr>
          <w:sz w:val="28"/>
          <w:szCs w:val="28"/>
        </w:rPr>
        <w:t>Годовой объем ра</w:t>
      </w:r>
      <w:r w:rsidR="008C1045">
        <w:rPr>
          <w:sz w:val="28"/>
          <w:szCs w:val="28"/>
        </w:rPr>
        <w:t>бот по противокоррозионной обра</w:t>
      </w:r>
      <w:r w:rsidR="00701B84" w:rsidRPr="00251946">
        <w:rPr>
          <w:sz w:val="28"/>
          <w:szCs w:val="28"/>
        </w:rPr>
        <w:t>ботке кузова автомобиля определяется:</w:t>
      </w:r>
    </w:p>
    <w:p w:rsidR="00701B84" w:rsidRPr="00251946" w:rsidRDefault="00701B84" w:rsidP="008C1045">
      <w:pPr>
        <w:ind w:firstLine="567"/>
        <w:jc w:val="both"/>
        <w:rPr>
          <w:sz w:val="28"/>
          <w:szCs w:val="28"/>
        </w:rPr>
      </w:pPr>
      <w:r w:rsidRPr="00251946">
        <w:rPr>
          <w:position w:val="-10"/>
          <w:sz w:val="28"/>
          <w:szCs w:val="28"/>
        </w:rPr>
        <w:object w:dxaOrig="1540" w:dyaOrig="340">
          <v:shape id="_x0000_i1030" type="#_x0000_t75" style="width:96.4pt;height:21.3pt" o:ole="" fillcolor="window">
            <v:imagedata r:id="rId33" o:title=""/>
          </v:shape>
          <o:OLEObject Type="Embed" ProgID="Equation.3" ShapeID="_x0000_i1030" DrawAspect="Content" ObjectID="_1678596692" r:id="rId34"/>
        </w:object>
      </w:r>
      <w:r w:rsidRPr="00251946">
        <w:rPr>
          <w:sz w:val="28"/>
          <w:szCs w:val="28"/>
        </w:rPr>
        <w:t>, чел∙ч(7)</w:t>
      </w:r>
    </w:p>
    <w:p w:rsidR="00701B84" w:rsidRPr="00251946" w:rsidRDefault="00701B84" w:rsidP="008C1045">
      <w:pPr>
        <w:ind w:firstLine="567"/>
        <w:jc w:val="both"/>
        <w:rPr>
          <w:sz w:val="28"/>
          <w:szCs w:val="28"/>
        </w:rPr>
      </w:pPr>
      <w:r w:rsidRPr="00251946">
        <w:rPr>
          <w:sz w:val="28"/>
          <w:szCs w:val="28"/>
        </w:rPr>
        <w:t xml:space="preserve">где </w:t>
      </w:r>
      <w:r w:rsidRPr="00251946">
        <w:rPr>
          <w:i/>
          <w:sz w:val="28"/>
          <w:szCs w:val="28"/>
          <w:lang w:val="en-US"/>
        </w:rPr>
        <w:t>N</w:t>
      </w:r>
      <w:r w:rsidRPr="00251946">
        <w:rPr>
          <w:sz w:val="28"/>
          <w:szCs w:val="28"/>
          <w:vertAlign w:val="subscript"/>
        </w:rPr>
        <w:t>ПК</w:t>
      </w:r>
      <w:r w:rsidRPr="00251946">
        <w:rPr>
          <w:sz w:val="28"/>
          <w:szCs w:val="28"/>
        </w:rPr>
        <w:t xml:space="preserve"> − число заездов автомоби</w:t>
      </w:r>
      <w:r w:rsidR="008C1045">
        <w:rPr>
          <w:sz w:val="28"/>
          <w:szCs w:val="28"/>
        </w:rPr>
        <w:t>лей на противокоррозионную обра</w:t>
      </w:r>
      <w:r w:rsidRPr="00251946">
        <w:rPr>
          <w:sz w:val="28"/>
          <w:szCs w:val="28"/>
        </w:rPr>
        <w:t>ботку кузова (</w:t>
      </w:r>
      <w:r w:rsidRPr="00251946">
        <w:rPr>
          <w:i/>
          <w:sz w:val="28"/>
          <w:szCs w:val="28"/>
          <w:lang w:val="en-US"/>
        </w:rPr>
        <w:t>N</w:t>
      </w:r>
      <w:r w:rsidRPr="00251946">
        <w:rPr>
          <w:sz w:val="28"/>
          <w:szCs w:val="28"/>
          <w:vertAlign w:val="subscript"/>
        </w:rPr>
        <w:t>ПК</w:t>
      </w:r>
      <w:r w:rsidRPr="00251946">
        <w:rPr>
          <w:sz w:val="28"/>
          <w:szCs w:val="28"/>
        </w:rPr>
        <w:t xml:space="preserve"> = (0,2 – 0,3)∙</w:t>
      </w:r>
      <w:r w:rsidRPr="00251946">
        <w:rPr>
          <w:i/>
          <w:sz w:val="28"/>
          <w:szCs w:val="28"/>
          <w:lang w:val="en-US"/>
        </w:rPr>
        <w:t>N</w:t>
      </w:r>
      <w:r w:rsidRPr="00251946">
        <w:rPr>
          <w:sz w:val="28"/>
          <w:szCs w:val="28"/>
          <w:vertAlign w:val="subscript"/>
        </w:rPr>
        <w:t>з</w:t>
      </w:r>
      <w:r w:rsidRPr="00251946">
        <w:rPr>
          <w:sz w:val="28"/>
          <w:szCs w:val="28"/>
        </w:rPr>
        <w:t>);</w:t>
      </w:r>
    </w:p>
    <w:p w:rsidR="00701B84" w:rsidRPr="00251946" w:rsidRDefault="00701B84" w:rsidP="008C1045">
      <w:pPr>
        <w:ind w:firstLine="567"/>
        <w:jc w:val="both"/>
        <w:rPr>
          <w:sz w:val="28"/>
          <w:szCs w:val="28"/>
        </w:rPr>
      </w:pPr>
      <w:r w:rsidRPr="00251946">
        <w:rPr>
          <w:i/>
          <w:sz w:val="28"/>
          <w:szCs w:val="28"/>
          <w:lang w:val="en-US"/>
        </w:rPr>
        <w:t>t</w:t>
      </w:r>
      <w:r w:rsidRPr="00251946">
        <w:rPr>
          <w:sz w:val="28"/>
          <w:szCs w:val="28"/>
          <w:vertAlign w:val="subscript"/>
        </w:rPr>
        <w:t>ПВ</w:t>
      </w:r>
      <w:r w:rsidRPr="00251946">
        <w:rPr>
          <w:sz w:val="28"/>
          <w:szCs w:val="28"/>
        </w:rPr>
        <w:t xml:space="preserve"> − разовая труд</w:t>
      </w:r>
      <w:r w:rsidR="008C1045">
        <w:rPr>
          <w:sz w:val="28"/>
          <w:szCs w:val="28"/>
        </w:rPr>
        <w:t>оемкость противокоррозионной об</w:t>
      </w:r>
      <w:r w:rsidRPr="00251946">
        <w:rPr>
          <w:sz w:val="28"/>
          <w:szCs w:val="28"/>
        </w:rPr>
        <w:t>работки, чел∙ч.</w:t>
      </w:r>
    </w:p>
    <w:p w:rsidR="00701B84" w:rsidRPr="00251946" w:rsidRDefault="00075613" w:rsidP="008C1045">
      <w:pPr>
        <w:shd w:val="clear" w:color="auto" w:fill="FFFFFF"/>
        <w:ind w:firstLine="567"/>
        <w:jc w:val="both"/>
        <w:rPr>
          <w:sz w:val="28"/>
          <w:szCs w:val="28"/>
        </w:rPr>
      </w:pPr>
      <w:r w:rsidRPr="00251946">
        <w:rPr>
          <w:sz w:val="28"/>
          <w:szCs w:val="28"/>
        </w:rPr>
        <w:t>2</w:t>
      </w:r>
      <w:r w:rsidR="008C1045">
        <w:rPr>
          <w:sz w:val="28"/>
          <w:szCs w:val="28"/>
        </w:rPr>
        <w:t xml:space="preserve">.5 </w:t>
      </w:r>
      <w:r w:rsidR="00701B84" w:rsidRPr="00251946">
        <w:rPr>
          <w:sz w:val="28"/>
          <w:szCs w:val="28"/>
        </w:rPr>
        <w:t>Годовой о</w:t>
      </w:r>
      <w:r w:rsidR="008C1045">
        <w:rPr>
          <w:sz w:val="28"/>
          <w:szCs w:val="28"/>
        </w:rPr>
        <w:t>бъем работ по предпродажной под</w:t>
      </w:r>
      <w:r w:rsidR="00701B84" w:rsidRPr="00251946">
        <w:rPr>
          <w:sz w:val="28"/>
          <w:szCs w:val="28"/>
        </w:rPr>
        <w:t>готовке определяется:</w:t>
      </w:r>
    </w:p>
    <w:p w:rsidR="00701B84" w:rsidRPr="00251946" w:rsidRDefault="00701B84" w:rsidP="008C1045">
      <w:pPr>
        <w:shd w:val="clear" w:color="auto" w:fill="FFFFFF"/>
        <w:ind w:firstLine="567"/>
        <w:jc w:val="both"/>
        <w:rPr>
          <w:smallCaps/>
          <w:sz w:val="28"/>
          <w:szCs w:val="28"/>
        </w:rPr>
      </w:pPr>
      <w:r w:rsidRPr="00251946">
        <w:rPr>
          <w:smallCaps/>
          <w:position w:val="-10"/>
          <w:sz w:val="28"/>
          <w:szCs w:val="28"/>
        </w:rPr>
        <w:object w:dxaOrig="1460" w:dyaOrig="340">
          <v:shape id="_x0000_i1031" type="#_x0000_t75" style="width:92.65pt;height:21.3pt" o:ole="" fillcolor="window">
            <v:imagedata r:id="rId35" o:title=""/>
          </v:shape>
          <o:OLEObject Type="Embed" ProgID="Equation.3" ShapeID="_x0000_i1031" DrawAspect="Content" ObjectID="_1678596693" r:id="rId36"/>
        </w:object>
      </w:r>
      <w:r w:rsidRPr="00251946">
        <w:rPr>
          <w:smallCaps/>
          <w:sz w:val="28"/>
          <w:szCs w:val="28"/>
        </w:rPr>
        <w:t xml:space="preserve">, </w:t>
      </w:r>
      <w:r w:rsidRPr="00251946">
        <w:rPr>
          <w:sz w:val="28"/>
          <w:szCs w:val="28"/>
        </w:rPr>
        <w:t>чел∙ч(8)</w:t>
      </w:r>
    </w:p>
    <w:p w:rsidR="00701B84" w:rsidRPr="00251946" w:rsidRDefault="00701B84" w:rsidP="008C1045">
      <w:pPr>
        <w:ind w:firstLine="567"/>
        <w:jc w:val="both"/>
        <w:rPr>
          <w:sz w:val="28"/>
          <w:szCs w:val="28"/>
        </w:rPr>
      </w:pPr>
      <w:r w:rsidRPr="00251946">
        <w:rPr>
          <w:sz w:val="28"/>
          <w:szCs w:val="28"/>
        </w:rPr>
        <w:t xml:space="preserve">где </w:t>
      </w:r>
      <w:r w:rsidRPr="00251946">
        <w:rPr>
          <w:i/>
          <w:sz w:val="28"/>
          <w:szCs w:val="28"/>
          <w:lang w:val="en-US"/>
        </w:rPr>
        <w:t>N</w:t>
      </w:r>
      <w:r w:rsidRPr="00251946">
        <w:rPr>
          <w:sz w:val="28"/>
          <w:szCs w:val="28"/>
          <w:vertAlign w:val="subscript"/>
        </w:rPr>
        <w:t>П</w:t>
      </w:r>
      <w:r w:rsidRPr="00251946">
        <w:rPr>
          <w:sz w:val="28"/>
          <w:szCs w:val="28"/>
        </w:rPr>
        <w:t xml:space="preserve"> − чи</w:t>
      </w:r>
      <w:r w:rsidR="008C1045">
        <w:rPr>
          <w:sz w:val="28"/>
          <w:szCs w:val="28"/>
        </w:rPr>
        <w:t>слом продаваемых авто</w:t>
      </w:r>
      <w:r w:rsidRPr="00251946">
        <w:rPr>
          <w:sz w:val="28"/>
          <w:szCs w:val="28"/>
        </w:rPr>
        <w:t>мобилей в год (определяется по заданию на курсов</w:t>
      </w:r>
      <w:r w:rsidR="008C1045">
        <w:rPr>
          <w:sz w:val="28"/>
          <w:szCs w:val="28"/>
        </w:rPr>
        <w:t>ую работу</w:t>
      </w:r>
      <w:r w:rsidRPr="00251946">
        <w:rPr>
          <w:sz w:val="28"/>
          <w:szCs w:val="28"/>
        </w:rPr>
        <w:t>);</w:t>
      </w:r>
    </w:p>
    <w:p w:rsidR="00701B84" w:rsidRPr="00251946" w:rsidRDefault="00701B84" w:rsidP="008C1045">
      <w:pPr>
        <w:ind w:firstLine="567"/>
        <w:jc w:val="both"/>
        <w:rPr>
          <w:sz w:val="28"/>
          <w:szCs w:val="28"/>
        </w:rPr>
      </w:pPr>
      <w:r w:rsidRPr="00251946">
        <w:rPr>
          <w:i/>
          <w:sz w:val="28"/>
          <w:szCs w:val="28"/>
          <w:lang w:val="en-US"/>
        </w:rPr>
        <w:t>t</w:t>
      </w:r>
      <w:r w:rsidRPr="00251946">
        <w:rPr>
          <w:sz w:val="28"/>
          <w:szCs w:val="28"/>
          <w:vertAlign w:val="subscript"/>
        </w:rPr>
        <w:t>ПП</w:t>
      </w:r>
      <w:r w:rsidRPr="00251946">
        <w:rPr>
          <w:sz w:val="28"/>
          <w:szCs w:val="28"/>
        </w:rPr>
        <w:t xml:space="preserve"> − разовая трудоемкостью предпродажной подготовки автомобилей, чел∙ч.</w:t>
      </w:r>
    </w:p>
    <w:p w:rsidR="00701B84" w:rsidRPr="00251946" w:rsidRDefault="00075613" w:rsidP="008C1045">
      <w:pPr>
        <w:shd w:val="clear" w:color="auto" w:fill="FFFFFF"/>
        <w:ind w:firstLine="567"/>
        <w:jc w:val="both"/>
        <w:rPr>
          <w:sz w:val="28"/>
          <w:szCs w:val="28"/>
        </w:rPr>
      </w:pPr>
      <w:r w:rsidRPr="00251946">
        <w:rPr>
          <w:sz w:val="28"/>
          <w:szCs w:val="28"/>
        </w:rPr>
        <w:t>2</w:t>
      </w:r>
      <w:r w:rsidR="00701B84" w:rsidRPr="00251946">
        <w:rPr>
          <w:sz w:val="28"/>
          <w:szCs w:val="28"/>
        </w:rPr>
        <w:t>.6 Годовой объем работ шиномонтажных работ определяется:</w:t>
      </w:r>
    </w:p>
    <w:p w:rsidR="00701B84" w:rsidRPr="00251946" w:rsidRDefault="00701B84" w:rsidP="008C1045">
      <w:pPr>
        <w:shd w:val="clear" w:color="auto" w:fill="FFFFFF"/>
        <w:ind w:firstLine="567"/>
        <w:jc w:val="both"/>
        <w:rPr>
          <w:sz w:val="28"/>
          <w:szCs w:val="28"/>
        </w:rPr>
      </w:pPr>
      <w:r w:rsidRPr="00251946">
        <w:rPr>
          <w:smallCaps/>
          <w:position w:val="-10"/>
          <w:sz w:val="28"/>
          <w:szCs w:val="28"/>
        </w:rPr>
        <w:object w:dxaOrig="2000" w:dyaOrig="340">
          <v:shape id="_x0000_i1032" type="#_x0000_t75" style="width:127.1pt;height:21.3pt" o:ole="" fillcolor="window">
            <v:imagedata r:id="rId37" o:title=""/>
          </v:shape>
          <o:OLEObject Type="Embed" ProgID="Equation.3" ShapeID="_x0000_i1032" DrawAspect="Content" ObjectID="_1678596694" r:id="rId38"/>
        </w:object>
      </w:r>
      <w:r w:rsidRPr="00251946">
        <w:rPr>
          <w:smallCaps/>
          <w:sz w:val="28"/>
          <w:szCs w:val="28"/>
        </w:rPr>
        <w:t xml:space="preserve">, </w:t>
      </w:r>
      <w:r w:rsidRPr="00251946">
        <w:rPr>
          <w:sz w:val="28"/>
          <w:szCs w:val="28"/>
        </w:rPr>
        <w:t>чел∙ч (9)</w:t>
      </w:r>
    </w:p>
    <w:p w:rsidR="009770A2" w:rsidRDefault="00701B84" w:rsidP="008C1045">
      <w:pPr>
        <w:ind w:firstLine="567"/>
        <w:jc w:val="both"/>
        <w:rPr>
          <w:sz w:val="28"/>
          <w:szCs w:val="28"/>
        </w:rPr>
      </w:pPr>
      <w:r w:rsidRPr="00251946">
        <w:rPr>
          <w:sz w:val="28"/>
          <w:szCs w:val="28"/>
        </w:rPr>
        <w:t xml:space="preserve">где </w:t>
      </w:r>
      <w:r w:rsidRPr="00251946">
        <w:rPr>
          <w:i/>
          <w:sz w:val="28"/>
          <w:szCs w:val="28"/>
          <w:lang w:val="en-US"/>
        </w:rPr>
        <w:t>N</w:t>
      </w:r>
      <w:r w:rsidRPr="00251946">
        <w:rPr>
          <w:sz w:val="28"/>
          <w:szCs w:val="28"/>
          <w:vertAlign w:val="subscript"/>
        </w:rPr>
        <w:t>ШИН</w:t>
      </w:r>
      <w:r w:rsidR="00EE5B6F">
        <w:rPr>
          <w:sz w:val="28"/>
          <w:szCs w:val="28"/>
        </w:rPr>
        <w:t xml:space="preserve"> − числом заездов авто</w:t>
      </w:r>
      <w:r w:rsidRPr="00251946">
        <w:rPr>
          <w:sz w:val="28"/>
          <w:szCs w:val="28"/>
        </w:rPr>
        <w:t xml:space="preserve">мобилей на шиномонтажные работы </w:t>
      </w:r>
    </w:p>
    <w:p w:rsidR="00701B84" w:rsidRPr="00251946" w:rsidRDefault="00701B84" w:rsidP="008C1045">
      <w:pPr>
        <w:ind w:firstLine="567"/>
        <w:jc w:val="both"/>
        <w:rPr>
          <w:sz w:val="28"/>
          <w:szCs w:val="28"/>
        </w:rPr>
      </w:pPr>
      <w:r w:rsidRPr="00251946">
        <w:rPr>
          <w:sz w:val="28"/>
          <w:szCs w:val="28"/>
        </w:rPr>
        <w:t>(</w:t>
      </w:r>
      <w:r w:rsidRPr="00251946">
        <w:rPr>
          <w:i/>
          <w:sz w:val="28"/>
          <w:szCs w:val="28"/>
          <w:lang w:val="en-US"/>
        </w:rPr>
        <w:t>N</w:t>
      </w:r>
      <w:r w:rsidRPr="00251946">
        <w:rPr>
          <w:sz w:val="28"/>
          <w:szCs w:val="28"/>
          <w:vertAlign w:val="subscript"/>
        </w:rPr>
        <w:t>ШИН</w:t>
      </w:r>
      <w:r w:rsidRPr="00251946">
        <w:rPr>
          <w:sz w:val="28"/>
          <w:szCs w:val="28"/>
        </w:rPr>
        <w:t xml:space="preserve"> = (0,2 – 0,3)∙</w:t>
      </w:r>
      <w:r w:rsidRPr="00251946">
        <w:rPr>
          <w:i/>
          <w:sz w:val="28"/>
          <w:szCs w:val="28"/>
          <w:lang w:val="en-US"/>
        </w:rPr>
        <w:t>N</w:t>
      </w:r>
      <w:r w:rsidRPr="00251946">
        <w:rPr>
          <w:sz w:val="28"/>
          <w:szCs w:val="28"/>
          <w:vertAlign w:val="subscript"/>
        </w:rPr>
        <w:t>з</w:t>
      </w:r>
      <w:r w:rsidRPr="00251946">
        <w:rPr>
          <w:sz w:val="28"/>
          <w:szCs w:val="28"/>
        </w:rPr>
        <w:t>));</w:t>
      </w:r>
    </w:p>
    <w:p w:rsidR="00701B84" w:rsidRPr="00251946" w:rsidRDefault="00701B84" w:rsidP="008C1045">
      <w:pPr>
        <w:ind w:firstLine="567"/>
        <w:jc w:val="both"/>
        <w:rPr>
          <w:sz w:val="28"/>
          <w:szCs w:val="28"/>
        </w:rPr>
      </w:pPr>
      <w:r w:rsidRPr="00251946">
        <w:rPr>
          <w:i/>
          <w:sz w:val="28"/>
          <w:szCs w:val="28"/>
          <w:lang w:val="en-US"/>
        </w:rPr>
        <w:t>t</w:t>
      </w:r>
      <w:r w:rsidRPr="00251946">
        <w:rPr>
          <w:sz w:val="28"/>
          <w:szCs w:val="28"/>
          <w:vertAlign w:val="subscript"/>
        </w:rPr>
        <w:t>пп</w:t>
      </w:r>
      <w:r w:rsidRPr="00251946">
        <w:rPr>
          <w:sz w:val="28"/>
          <w:szCs w:val="28"/>
        </w:rPr>
        <w:t xml:space="preserve"> − разовая трудоемкостью шиномонтажных работ (</w:t>
      </w:r>
      <w:r w:rsidRPr="00251946">
        <w:rPr>
          <w:i/>
          <w:sz w:val="28"/>
          <w:szCs w:val="28"/>
        </w:rPr>
        <w:t>t</w:t>
      </w:r>
      <w:r w:rsidRPr="00251946">
        <w:rPr>
          <w:sz w:val="28"/>
          <w:szCs w:val="28"/>
          <w:vertAlign w:val="subscript"/>
        </w:rPr>
        <w:t>ШИН</w:t>
      </w:r>
      <w:r w:rsidRPr="00251946">
        <w:rPr>
          <w:sz w:val="28"/>
          <w:szCs w:val="28"/>
        </w:rPr>
        <w:t xml:space="preserve"> = 2 чел∙ч).</w:t>
      </w:r>
    </w:p>
    <w:p w:rsidR="00701B84" w:rsidRPr="00251946" w:rsidRDefault="00075613" w:rsidP="008C1045">
      <w:pPr>
        <w:shd w:val="clear" w:color="auto" w:fill="FFFFFF"/>
        <w:ind w:firstLine="567"/>
        <w:jc w:val="both"/>
        <w:rPr>
          <w:sz w:val="28"/>
          <w:szCs w:val="28"/>
        </w:rPr>
      </w:pPr>
      <w:r w:rsidRPr="00251946">
        <w:rPr>
          <w:sz w:val="28"/>
          <w:szCs w:val="28"/>
        </w:rPr>
        <w:lastRenderedPageBreak/>
        <w:t>2</w:t>
      </w:r>
      <w:r w:rsidR="00EE5B6F">
        <w:rPr>
          <w:sz w:val="28"/>
          <w:szCs w:val="28"/>
        </w:rPr>
        <w:t>.7</w:t>
      </w:r>
      <w:r w:rsidR="00701B84" w:rsidRPr="00251946">
        <w:rPr>
          <w:sz w:val="28"/>
          <w:szCs w:val="28"/>
        </w:rPr>
        <w:t>Годовой объем окрасочных работ определяется:</w:t>
      </w:r>
    </w:p>
    <w:p w:rsidR="00701B84" w:rsidRPr="00251946" w:rsidRDefault="00701B84" w:rsidP="008C1045">
      <w:pPr>
        <w:shd w:val="clear" w:color="auto" w:fill="FFFFFF"/>
        <w:ind w:firstLine="567"/>
        <w:jc w:val="both"/>
        <w:rPr>
          <w:smallCaps/>
          <w:sz w:val="28"/>
          <w:szCs w:val="28"/>
        </w:rPr>
      </w:pPr>
      <w:r w:rsidRPr="00251946">
        <w:rPr>
          <w:smallCaps/>
          <w:position w:val="-12"/>
          <w:sz w:val="28"/>
          <w:szCs w:val="28"/>
        </w:rPr>
        <w:object w:dxaOrig="1780" w:dyaOrig="360">
          <v:shape id="_x0000_i1033" type="#_x0000_t75" style="width:113.3pt;height:23.15pt" o:ole="" fillcolor="window">
            <v:imagedata r:id="rId39" o:title=""/>
          </v:shape>
          <o:OLEObject Type="Embed" ProgID="Equation.3" ShapeID="_x0000_i1033" DrawAspect="Content" ObjectID="_1678596695" r:id="rId40"/>
        </w:object>
      </w:r>
      <w:r w:rsidRPr="00251946">
        <w:rPr>
          <w:smallCaps/>
          <w:sz w:val="28"/>
          <w:szCs w:val="28"/>
        </w:rPr>
        <w:t xml:space="preserve">, </w:t>
      </w:r>
      <w:r w:rsidRPr="00251946">
        <w:rPr>
          <w:sz w:val="28"/>
          <w:szCs w:val="28"/>
        </w:rPr>
        <w:t>чел∙ч(10)</w:t>
      </w:r>
    </w:p>
    <w:p w:rsidR="009770A2" w:rsidRDefault="00701B84" w:rsidP="008C1045">
      <w:pPr>
        <w:ind w:firstLine="567"/>
        <w:jc w:val="both"/>
        <w:rPr>
          <w:sz w:val="28"/>
          <w:szCs w:val="28"/>
        </w:rPr>
      </w:pPr>
      <w:r w:rsidRPr="00251946">
        <w:rPr>
          <w:sz w:val="28"/>
          <w:szCs w:val="28"/>
        </w:rPr>
        <w:t xml:space="preserve">где </w:t>
      </w:r>
      <w:r w:rsidRPr="00251946">
        <w:rPr>
          <w:i/>
          <w:sz w:val="28"/>
          <w:szCs w:val="28"/>
          <w:lang w:val="en-US"/>
        </w:rPr>
        <w:t>N</w:t>
      </w:r>
      <w:r w:rsidRPr="00251946">
        <w:rPr>
          <w:sz w:val="28"/>
          <w:szCs w:val="28"/>
          <w:vertAlign w:val="subscript"/>
        </w:rPr>
        <w:t>ОКР</w:t>
      </w:r>
      <w:r w:rsidRPr="00251946">
        <w:rPr>
          <w:sz w:val="28"/>
          <w:szCs w:val="28"/>
        </w:rPr>
        <w:t xml:space="preserve"> − числом зае</w:t>
      </w:r>
      <w:r w:rsidR="00EE5B6F">
        <w:rPr>
          <w:sz w:val="28"/>
          <w:szCs w:val="28"/>
        </w:rPr>
        <w:t>здов авто</w:t>
      </w:r>
      <w:r w:rsidRPr="00251946">
        <w:rPr>
          <w:sz w:val="28"/>
          <w:szCs w:val="28"/>
        </w:rPr>
        <w:t>мобилей на окрасочные работы</w:t>
      </w:r>
    </w:p>
    <w:p w:rsidR="00701B84" w:rsidRPr="00251946" w:rsidRDefault="00701B84" w:rsidP="008C1045">
      <w:pPr>
        <w:ind w:firstLine="567"/>
        <w:jc w:val="both"/>
        <w:rPr>
          <w:sz w:val="28"/>
          <w:szCs w:val="28"/>
        </w:rPr>
      </w:pPr>
      <w:r w:rsidRPr="00251946">
        <w:rPr>
          <w:sz w:val="28"/>
          <w:szCs w:val="28"/>
        </w:rPr>
        <w:t>(</w:t>
      </w:r>
      <w:r w:rsidRPr="00251946">
        <w:rPr>
          <w:i/>
          <w:sz w:val="28"/>
          <w:szCs w:val="28"/>
          <w:lang w:val="en-US"/>
        </w:rPr>
        <w:t>N</w:t>
      </w:r>
      <w:r w:rsidRPr="00251946">
        <w:rPr>
          <w:sz w:val="28"/>
          <w:szCs w:val="28"/>
          <w:vertAlign w:val="subscript"/>
        </w:rPr>
        <w:t>ОКР</w:t>
      </w:r>
      <w:r w:rsidRPr="00251946">
        <w:rPr>
          <w:sz w:val="28"/>
          <w:szCs w:val="28"/>
        </w:rPr>
        <w:t xml:space="preserve"> = (0,1 – 0,15)∙</w:t>
      </w:r>
      <w:r w:rsidRPr="00251946">
        <w:rPr>
          <w:i/>
          <w:sz w:val="28"/>
          <w:szCs w:val="28"/>
          <w:lang w:val="en-US"/>
        </w:rPr>
        <w:t>N</w:t>
      </w:r>
      <w:r w:rsidRPr="00251946">
        <w:rPr>
          <w:sz w:val="28"/>
          <w:szCs w:val="28"/>
          <w:vertAlign w:val="subscript"/>
        </w:rPr>
        <w:t>з</w:t>
      </w:r>
      <w:r w:rsidRPr="00251946">
        <w:rPr>
          <w:sz w:val="28"/>
          <w:szCs w:val="28"/>
        </w:rPr>
        <w:t>));</w:t>
      </w:r>
    </w:p>
    <w:p w:rsidR="00701B84" w:rsidRPr="00251946" w:rsidRDefault="00701B84" w:rsidP="00EE5B6F">
      <w:pPr>
        <w:ind w:firstLine="567"/>
        <w:jc w:val="both"/>
        <w:rPr>
          <w:sz w:val="28"/>
          <w:szCs w:val="28"/>
        </w:rPr>
      </w:pPr>
      <w:r w:rsidRPr="00251946">
        <w:rPr>
          <w:i/>
          <w:sz w:val="28"/>
          <w:szCs w:val="28"/>
          <w:lang w:val="en-US"/>
        </w:rPr>
        <w:t>t</w:t>
      </w:r>
      <w:r w:rsidRPr="00251946">
        <w:rPr>
          <w:sz w:val="28"/>
          <w:szCs w:val="28"/>
          <w:vertAlign w:val="subscript"/>
        </w:rPr>
        <w:t>ОКР</w:t>
      </w:r>
      <w:r w:rsidRPr="00251946">
        <w:rPr>
          <w:sz w:val="28"/>
          <w:szCs w:val="28"/>
        </w:rPr>
        <w:t xml:space="preserve"> − разовая трудоемкостью окрасочных работ (</w:t>
      </w:r>
      <w:r w:rsidRPr="00251946">
        <w:rPr>
          <w:i/>
          <w:sz w:val="28"/>
          <w:szCs w:val="28"/>
        </w:rPr>
        <w:t>t</w:t>
      </w:r>
      <w:r w:rsidRPr="00251946">
        <w:rPr>
          <w:sz w:val="28"/>
          <w:szCs w:val="28"/>
          <w:vertAlign w:val="subscript"/>
        </w:rPr>
        <w:t>ОКР</w:t>
      </w:r>
      <w:r w:rsidRPr="00251946">
        <w:rPr>
          <w:sz w:val="28"/>
          <w:szCs w:val="28"/>
        </w:rPr>
        <w:t xml:space="preserve"> = 8 чел∙ч).</w:t>
      </w:r>
    </w:p>
    <w:p w:rsidR="00701B84" w:rsidRPr="00251946" w:rsidRDefault="00075613" w:rsidP="008C1045">
      <w:pPr>
        <w:shd w:val="clear" w:color="auto" w:fill="FFFFFF"/>
        <w:ind w:firstLine="567"/>
        <w:jc w:val="both"/>
        <w:rPr>
          <w:sz w:val="28"/>
          <w:szCs w:val="28"/>
        </w:rPr>
      </w:pPr>
      <w:r w:rsidRPr="00251946">
        <w:rPr>
          <w:sz w:val="28"/>
          <w:szCs w:val="28"/>
        </w:rPr>
        <w:t>2</w:t>
      </w:r>
      <w:r w:rsidR="00EE5B6F">
        <w:rPr>
          <w:sz w:val="28"/>
          <w:szCs w:val="28"/>
        </w:rPr>
        <w:t xml:space="preserve">.8 </w:t>
      </w:r>
      <w:r w:rsidR="00701B84" w:rsidRPr="00251946">
        <w:rPr>
          <w:sz w:val="28"/>
          <w:szCs w:val="28"/>
        </w:rPr>
        <w:t>Годовой объем кузовных работ определяется:</w:t>
      </w:r>
    </w:p>
    <w:p w:rsidR="00701B84" w:rsidRPr="00251946" w:rsidRDefault="00701B84" w:rsidP="008C1045">
      <w:pPr>
        <w:shd w:val="clear" w:color="auto" w:fill="FFFFFF"/>
        <w:ind w:firstLine="567"/>
        <w:jc w:val="both"/>
        <w:rPr>
          <w:smallCaps/>
          <w:sz w:val="28"/>
          <w:szCs w:val="28"/>
        </w:rPr>
      </w:pPr>
      <w:r w:rsidRPr="00251946">
        <w:rPr>
          <w:smallCaps/>
          <w:position w:val="-12"/>
          <w:sz w:val="28"/>
          <w:szCs w:val="28"/>
        </w:rPr>
        <w:object w:dxaOrig="1760" w:dyaOrig="360">
          <v:shape id="_x0000_i1034" type="#_x0000_t75" style="width:112.05pt;height:23.15pt" o:ole="" fillcolor="window">
            <v:imagedata r:id="rId41" o:title=""/>
          </v:shape>
          <o:OLEObject Type="Embed" ProgID="Equation.3" ShapeID="_x0000_i1034" DrawAspect="Content" ObjectID="_1678596696" r:id="rId42"/>
        </w:object>
      </w:r>
      <w:r w:rsidRPr="00251946">
        <w:rPr>
          <w:smallCaps/>
          <w:sz w:val="28"/>
          <w:szCs w:val="28"/>
        </w:rPr>
        <w:t xml:space="preserve">, </w:t>
      </w:r>
      <w:r w:rsidRPr="00251946">
        <w:rPr>
          <w:sz w:val="28"/>
          <w:szCs w:val="28"/>
        </w:rPr>
        <w:t>чел∙ч (11)</w:t>
      </w:r>
    </w:p>
    <w:p w:rsidR="009770A2" w:rsidRDefault="00701B84" w:rsidP="008C1045">
      <w:pPr>
        <w:ind w:firstLine="567"/>
        <w:jc w:val="both"/>
        <w:rPr>
          <w:sz w:val="28"/>
          <w:szCs w:val="28"/>
        </w:rPr>
      </w:pPr>
      <w:r w:rsidRPr="00251946">
        <w:rPr>
          <w:sz w:val="28"/>
          <w:szCs w:val="28"/>
        </w:rPr>
        <w:t xml:space="preserve">где </w:t>
      </w:r>
      <w:r w:rsidRPr="00251946">
        <w:rPr>
          <w:i/>
          <w:sz w:val="28"/>
          <w:szCs w:val="28"/>
          <w:lang w:val="en-US"/>
        </w:rPr>
        <w:t>N</w:t>
      </w:r>
      <w:r w:rsidRPr="00251946">
        <w:rPr>
          <w:sz w:val="28"/>
          <w:szCs w:val="28"/>
          <w:vertAlign w:val="subscript"/>
        </w:rPr>
        <w:t>КУЗ</w:t>
      </w:r>
      <w:r w:rsidR="00EE5B6F">
        <w:rPr>
          <w:sz w:val="28"/>
          <w:szCs w:val="28"/>
        </w:rPr>
        <w:t xml:space="preserve"> − числом заездов авто</w:t>
      </w:r>
      <w:r w:rsidRPr="00251946">
        <w:rPr>
          <w:sz w:val="28"/>
          <w:szCs w:val="28"/>
        </w:rPr>
        <w:t>мобилей на кузовные работы</w:t>
      </w:r>
    </w:p>
    <w:p w:rsidR="00701B84" w:rsidRPr="00251946" w:rsidRDefault="00701B84" w:rsidP="008C1045">
      <w:pPr>
        <w:ind w:firstLine="567"/>
        <w:jc w:val="both"/>
        <w:rPr>
          <w:sz w:val="28"/>
          <w:szCs w:val="28"/>
        </w:rPr>
      </w:pPr>
      <w:r w:rsidRPr="00251946">
        <w:rPr>
          <w:sz w:val="28"/>
          <w:szCs w:val="28"/>
        </w:rPr>
        <w:t>(</w:t>
      </w:r>
      <w:r w:rsidRPr="00251946">
        <w:rPr>
          <w:i/>
          <w:sz w:val="28"/>
          <w:szCs w:val="28"/>
          <w:lang w:val="en-US"/>
        </w:rPr>
        <w:t>N</w:t>
      </w:r>
      <w:r w:rsidRPr="00251946">
        <w:rPr>
          <w:sz w:val="28"/>
          <w:szCs w:val="28"/>
          <w:vertAlign w:val="subscript"/>
        </w:rPr>
        <w:t>КУЗ</w:t>
      </w:r>
      <w:r w:rsidRPr="00251946">
        <w:rPr>
          <w:sz w:val="28"/>
          <w:szCs w:val="28"/>
        </w:rPr>
        <w:t xml:space="preserve"> = (0,1 – 0,15)∙</w:t>
      </w:r>
      <w:r w:rsidRPr="00251946">
        <w:rPr>
          <w:i/>
          <w:sz w:val="28"/>
          <w:szCs w:val="28"/>
          <w:lang w:val="en-US"/>
        </w:rPr>
        <w:t>N</w:t>
      </w:r>
      <w:r w:rsidRPr="00251946">
        <w:rPr>
          <w:sz w:val="28"/>
          <w:szCs w:val="28"/>
          <w:vertAlign w:val="subscript"/>
        </w:rPr>
        <w:t>з</w:t>
      </w:r>
      <w:r w:rsidRPr="00251946">
        <w:rPr>
          <w:sz w:val="28"/>
          <w:szCs w:val="28"/>
        </w:rPr>
        <w:t>));</w:t>
      </w:r>
    </w:p>
    <w:p w:rsidR="00701B84" w:rsidRPr="00251946" w:rsidRDefault="00701B84" w:rsidP="008C1045">
      <w:pPr>
        <w:ind w:firstLine="567"/>
        <w:jc w:val="both"/>
        <w:rPr>
          <w:sz w:val="28"/>
          <w:szCs w:val="28"/>
        </w:rPr>
      </w:pPr>
      <w:r w:rsidRPr="00251946">
        <w:rPr>
          <w:i/>
          <w:sz w:val="28"/>
          <w:szCs w:val="28"/>
          <w:lang w:val="en-US"/>
        </w:rPr>
        <w:t>t</w:t>
      </w:r>
      <w:r w:rsidRPr="00251946">
        <w:rPr>
          <w:sz w:val="28"/>
          <w:szCs w:val="28"/>
          <w:vertAlign w:val="subscript"/>
        </w:rPr>
        <w:t>КУЗ</w:t>
      </w:r>
      <w:r w:rsidRPr="00251946">
        <w:rPr>
          <w:sz w:val="28"/>
          <w:szCs w:val="28"/>
        </w:rPr>
        <w:t xml:space="preserve"> − разовая трудоемкостью кузовных работ (</w:t>
      </w:r>
      <w:r w:rsidRPr="00251946">
        <w:rPr>
          <w:i/>
          <w:sz w:val="28"/>
          <w:szCs w:val="28"/>
        </w:rPr>
        <w:t>t</w:t>
      </w:r>
      <w:r w:rsidRPr="00251946">
        <w:rPr>
          <w:sz w:val="28"/>
          <w:szCs w:val="28"/>
          <w:vertAlign w:val="subscript"/>
        </w:rPr>
        <w:t>ОКР</w:t>
      </w:r>
      <w:r w:rsidRPr="00251946">
        <w:rPr>
          <w:sz w:val="28"/>
          <w:szCs w:val="28"/>
        </w:rPr>
        <w:t xml:space="preserve"> = 8 чел∙ч).</w:t>
      </w:r>
    </w:p>
    <w:p w:rsidR="00701B84" w:rsidRPr="00251946" w:rsidRDefault="00701B84" w:rsidP="008C1045">
      <w:pPr>
        <w:ind w:firstLine="567"/>
        <w:jc w:val="both"/>
        <w:rPr>
          <w:sz w:val="28"/>
          <w:szCs w:val="28"/>
        </w:rPr>
      </w:pPr>
    </w:p>
    <w:p w:rsidR="00701B84" w:rsidRPr="00251946" w:rsidRDefault="00075613" w:rsidP="008C1045">
      <w:pPr>
        <w:ind w:firstLine="567"/>
        <w:jc w:val="both"/>
        <w:rPr>
          <w:sz w:val="28"/>
          <w:szCs w:val="28"/>
        </w:rPr>
      </w:pPr>
      <w:r w:rsidRPr="00251946">
        <w:rPr>
          <w:sz w:val="28"/>
          <w:szCs w:val="28"/>
        </w:rPr>
        <w:t>2</w:t>
      </w:r>
      <w:r w:rsidR="00701B84" w:rsidRPr="00251946">
        <w:rPr>
          <w:sz w:val="28"/>
          <w:szCs w:val="28"/>
        </w:rPr>
        <w:t>.9 Годовой объем работ на всей городской СТО рассчитывается:</w:t>
      </w:r>
    </w:p>
    <w:p w:rsidR="00701B84" w:rsidRPr="00251946" w:rsidRDefault="00701B84" w:rsidP="008C1045">
      <w:pPr>
        <w:ind w:firstLine="567"/>
        <w:jc w:val="both"/>
        <w:rPr>
          <w:sz w:val="28"/>
          <w:szCs w:val="28"/>
        </w:rPr>
      </w:pPr>
      <w:r w:rsidRPr="00251946">
        <w:rPr>
          <w:i/>
          <w:sz w:val="28"/>
          <w:szCs w:val="28"/>
        </w:rPr>
        <w:t>Т</w:t>
      </w:r>
      <w:r w:rsidRPr="00251946">
        <w:rPr>
          <w:sz w:val="28"/>
          <w:szCs w:val="28"/>
          <w:vertAlign w:val="subscript"/>
        </w:rPr>
        <w:t xml:space="preserve">СТО </w:t>
      </w:r>
      <w:r w:rsidRPr="00251946">
        <w:rPr>
          <w:sz w:val="28"/>
          <w:szCs w:val="28"/>
        </w:rPr>
        <w:t xml:space="preserve">= </w:t>
      </w:r>
      <w:r w:rsidRPr="00251946">
        <w:rPr>
          <w:i/>
          <w:sz w:val="28"/>
          <w:szCs w:val="28"/>
        </w:rPr>
        <w:t>Т</w:t>
      </w:r>
      <w:r w:rsidRPr="00251946">
        <w:rPr>
          <w:sz w:val="28"/>
          <w:szCs w:val="28"/>
          <w:vertAlign w:val="subscript"/>
        </w:rPr>
        <w:t>ТО-ТР</w:t>
      </w:r>
      <w:r w:rsidRPr="00251946">
        <w:rPr>
          <w:sz w:val="28"/>
          <w:szCs w:val="28"/>
        </w:rPr>
        <w:t xml:space="preserve"> +</w:t>
      </w:r>
      <w:r w:rsidRPr="00251946">
        <w:rPr>
          <w:i/>
          <w:sz w:val="28"/>
          <w:szCs w:val="28"/>
        </w:rPr>
        <w:t xml:space="preserve"> Т</w:t>
      </w:r>
      <w:r w:rsidRPr="00251946">
        <w:rPr>
          <w:sz w:val="28"/>
          <w:szCs w:val="28"/>
          <w:vertAlign w:val="subscript"/>
        </w:rPr>
        <w:t>УМР</w:t>
      </w:r>
      <w:r w:rsidRPr="00251946">
        <w:rPr>
          <w:sz w:val="28"/>
          <w:szCs w:val="28"/>
        </w:rPr>
        <w:t xml:space="preserve"> +</w:t>
      </w:r>
      <w:r w:rsidRPr="00251946">
        <w:rPr>
          <w:i/>
          <w:sz w:val="28"/>
          <w:szCs w:val="28"/>
        </w:rPr>
        <w:t xml:space="preserve"> Т</w:t>
      </w:r>
      <w:r w:rsidRPr="00251946">
        <w:rPr>
          <w:sz w:val="28"/>
          <w:szCs w:val="28"/>
          <w:vertAlign w:val="subscript"/>
        </w:rPr>
        <w:t>ПВ</w:t>
      </w:r>
      <w:r w:rsidRPr="00251946">
        <w:rPr>
          <w:sz w:val="28"/>
          <w:szCs w:val="28"/>
        </w:rPr>
        <w:t xml:space="preserve"> +</w:t>
      </w:r>
      <w:r w:rsidRPr="00251946">
        <w:rPr>
          <w:i/>
          <w:sz w:val="28"/>
          <w:szCs w:val="28"/>
        </w:rPr>
        <w:t xml:space="preserve"> Т</w:t>
      </w:r>
      <w:r w:rsidRPr="00251946">
        <w:rPr>
          <w:sz w:val="28"/>
          <w:szCs w:val="28"/>
          <w:vertAlign w:val="subscript"/>
        </w:rPr>
        <w:t>ПК</w:t>
      </w:r>
      <w:r w:rsidRPr="00251946">
        <w:rPr>
          <w:sz w:val="28"/>
          <w:szCs w:val="28"/>
        </w:rPr>
        <w:t xml:space="preserve"> +</w:t>
      </w:r>
      <w:r w:rsidRPr="00251946">
        <w:rPr>
          <w:i/>
          <w:sz w:val="28"/>
          <w:szCs w:val="28"/>
        </w:rPr>
        <w:t xml:space="preserve"> Т</w:t>
      </w:r>
      <w:r w:rsidRPr="00251946">
        <w:rPr>
          <w:sz w:val="28"/>
          <w:szCs w:val="28"/>
          <w:vertAlign w:val="subscript"/>
        </w:rPr>
        <w:t>ПП</w:t>
      </w:r>
      <w:r w:rsidRPr="00251946">
        <w:rPr>
          <w:sz w:val="28"/>
          <w:szCs w:val="28"/>
        </w:rPr>
        <w:t xml:space="preserve"> +</w:t>
      </w:r>
      <w:r w:rsidRPr="00251946">
        <w:rPr>
          <w:i/>
          <w:sz w:val="28"/>
          <w:szCs w:val="28"/>
        </w:rPr>
        <w:t xml:space="preserve"> Т</w:t>
      </w:r>
      <w:r w:rsidRPr="00251946">
        <w:rPr>
          <w:sz w:val="28"/>
          <w:szCs w:val="28"/>
          <w:vertAlign w:val="subscript"/>
        </w:rPr>
        <w:t>ШИН</w:t>
      </w:r>
      <w:r w:rsidRPr="00251946">
        <w:rPr>
          <w:sz w:val="28"/>
          <w:szCs w:val="28"/>
        </w:rPr>
        <w:t xml:space="preserve"> +</w:t>
      </w:r>
      <w:r w:rsidRPr="00251946">
        <w:rPr>
          <w:i/>
          <w:sz w:val="28"/>
          <w:szCs w:val="28"/>
        </w:rPr>
        <w:t xml:space="preserve"> Т</w:t>
      </w:r>
      <w:r w:rsidRPr="00251946">
        <w:rPr>
          <w:sz w:val="28"/>
          <w:szCs w:val="28"/>
          <w:vertAlign w:val="subscript"/>
        </w:rPr>
        <w:t>ОКР</w:t>
      </w:r>
      <w:r w:rsidRPr="00251946">
        <w:rPr>
          <w:sz w:val="28"/>
          <w:szCs w:val="28"/>
        </w:rPr>
        <w:t xml:space="preserve"> +</w:t>
      </w:r>
      <w:r w:rsidRPr="00251946">
        <w:rPr>
          <w:i/>
          <w:sz w:val="28"/>
          <w:szCs w:val="28"/>
        </w:rPr>
        <w:t xml:space="preserve"> Т</w:t>
      </w:r>
      <w:r w:rsidRPr="00251946">
        <w:rPr>
          <w:sz w:val="28"/>
          <w:szCs w:val="28"/>
          <w:vertAlign w:val="subscript"/>
        </w:rPr>
        <w:t>КУЗ</w:t>
      </w:r>
      <w:r w:rsidRPr="00251946">
        <w:rPr>
          <w:sz w:val="28"/>
          <w:szCs w:val="28"/>
        </w:rPr>
        <w:t>. (12)</w:t>
      </w:r>
    </w:p>
    <w:p w:rsidR="00701B84" w:rsidRPr="00251946" w:rsidRDefault="00701B84" w:rsidP="008C1045">
      <w:pPr>
        <w:autoSpaceDE w:val="0"/>
        <w:autoSpaceDN w:val="0"/>
        <w:adjustRightInd w:val="0"/>
        <w:ind w:firstLine="567"/>
        <w:jc w:val="both"/>
        <w:rPr>
          <w:rFonts w:eastAsiaTheme="minorHAnsi"/>
          <w:bCs/>
          <w:sz w:val="28"/>
          <w:lang w:eastAsia="en-US"/>
        </w:rPr>
      </w:pPr>
    </w:p>
    <w:p w:rsidR="00701B84" w:rsidRPr="00251946" w:rsidRDefault="00075613" w:rsidP="00EE5B6F">
      <w:pPr>
        <w:pStyle w:val="2"/>
        <w:ind w:firstLine="567"/>
        <w:jc w:val="center"/>
        <w:rPr>
          <w:rFonts w:eastAsiaTheme="minorHAnsi"/>
          <w:b w:val="0"/>
          <w:lang w:eastAsia="en-US"/>
        </w:rPr>
      </w:pPr>
      <w:bookmarkStart w:id="20" w:name="_Toc67983874"/>
      <w:r w:rsidRPr="00624935">
        <w:rPr>
          <w:rFonts w:eastAsiaTheme="minorHAnsi"/>
          <w:lang w:eastAsia="en-US"/>
        </w:rPr>
        <w:t>7</w:t>
      </w:r>
      <w:r w:rsidRPr="00EE5B6F">
        <w:rPr>
          <w:rFonts w:eastAsiaTheme="minorHAnsi"/>
          <w:lang w:eastAsia="en-US"/>
        </w:rPr>
        <w:t>.3</w:t>
      </w:r>
      <w:r w:rsidR="00701B84" w:rsidRPr="00EE5B6F">
        <w:rPr>
          <w:rFonts w:eastAsiaTheme="minorHAnsi"/>
          <w:lang w:eastAsia="en-US"/>
        </w:rPr>
        <w:t>.3 Распределение годовых объемов работ по видам и месту выполнения</w:t>
      </w:r>
      <w:bookmarkEnd w:id="20"/>
    </w:p>
    <w:p w:rsidR="00701B84" w:rsidRPr="00251946" w:rsidRDefault="00701B84" w:rsidP="008C1045">
      <w:pPr>
        <w:autoSpaceDE w:val="0"/>
        <w:autoSpaceDN w:val="0"/>
        <w:adjustRightInd w:val="0"/>
        <w:ind w:firstLine="567"/>
        <w:jc w:val="both"/>
        <w:rPr>
          <w:rFonts w:eastAsiaTheme="minorHAnsi"/>
          <w:sz w:val="28"/>
          <w:lang w:eastAsia="en-US"/>
        </w:rPr>
      </w:pPr>
      <w:r w:rsidRPr="00251946">
        <w:rPr>
          <w:rFonts w:eastAsiaTheme="minorHAnsi"/>
          <w:sz w:val="28"/>
          <w:lang w:eastAsia="en-US"/>
        </w:rPr>
        <w:t>В настоящее время ТО и ремонт автомобилей на предприятиях автосервиса производ</w:t>
      </w:r>
      <w:r w:rsidR="00216C78">
        <w:rPr>
          <w:rFonts w:eastAsiaTheme="minorHAnsi"/>
          <w:sz w:val="28"/>
          <w:lang w:eastAsia="en-US"/>
        </w:rPr>
        <w:t>и</w:t>
      </w:r>
      <w:r w:rsidRPr="00251946">
        <w:rPr>
          <w:rFonts w:eastAsiaTheme="minorHAnsi"/>
          <w:sz w:val="28"/>
          <w:lang w:eastAsia="en-US"/>
        </w:rPr>
        <w:t>тся на базе готовых деталей, узлов и механизмов. Поэтому</w:t>
      </w:r>
      <w:r w:rsidR="00EE5B6F">
        <w:rPr>
          <w:rFonts w:eastAsiaTheme="minorHAnsi"/>
          <w:sz w:val="28"/>
          <w:lang w:eastAsia="en-US"/>
        </w:rPr>
        <w:t>,</w:t>
      </w:r>
      <w:r w:rsidRPr="00251946">
        <w:rPr>
          <w:rFonts w:eastAsiaTheme="minorHAnsi"/>
          <w:sz w:val="28"/>
          <w:lang w:eastAsia="en-US"/>
        </w:rPr>
        <w:t xml:space="preserve"> в основном работы (услуги) по ТО и ТР выполняются на рабочих постах. Обособленные (отдельные) производственные помещения (с рабочими постами) обычно предусматриваются для выполнения УМР, кузовных, окрасочных и противокоррозионных работ. </w:t>
      </w:r>
    </w:p>
    <w:p w:rsidR="00701B84" w:rsidRPr="00251946" w:rsidRDefault="00701B84" w:rsidP="008C1045">
      <w:pPr>
        <w:autoSpaceDE w:val="0"/>
        <w:autoSpaceDN w:val="0"/>
        <w:adjustRightInd w:val="0"/>
        <w:ind w:firstLine="567"/>
        <w:jc w:val="both"/>
        <w:rPr>
          <w:rFonts w:eastAsiaTheme="minorHAnsi"/>
          <w:sz w:val="28"/>
          <w:lang w:eastAsia="en-US"/>
        </w:rPr>
      </w:pPr>
      <w:r w:rsidRPr="00251946">
        <w:rPr>
          <w:rFonts w:eastAsiaTheme="minorHAnsi"/>
          <w:sz w:val="28"/>
          <w:lang w:eastAsia="en-US"/>
        </w:rPr>
        <w:t xml:space="preserve">Выполнение таких работ, как электротехнические, ремонт приборов системы питания, снятых с автомобиля, обслуживание аккумуляторных батарей, шиномонтаж, балансировка колес, ремонт камер и т.п. предусматривается как в зоне рабочих постов, оснащенных соответствующим оборудованием и оргоснасткой, так и в обособленных (отдельных) помещениях с соблюдением необходимых противопожарных и санитарно-гигиенических требований. </w:t>
      </w:r>
    </w:p>
    <w:p w:rsidR="00701B84" w:rsidRPr="00251946" w:rsidRDefault="00701B84" w:rsidP="008C1045">
      <w:pPr>
        <w:autoSpaceDE w:val="0"/>
        <w:autoSpaceDN w:val="0"/>
        <w:adjustRightInd w:val="0"/>
        <w:ind w:firstLine="567"/>
        <w:jc w:val="both"/>
        <w:rPr>
          <w:rFonts w:eastAsiaTheme="minorHAnsi"/>
          <w:sz w:val="28"/>
          <w:lang w:eastAsia="en-US"/>
        </w:rPr>
      </w:pPr>
      <w:r w:rsidRPr="00251946">
        <w:rPr>
          <w:rFonts w:eastAsiaTheme="minorHAnsi"/>
          <w:sz w:val="28"/>
          <w:lang w:eastAsia="en-US"/>
        </w:rPr>
        <w:lastRenderedPageBreak/>
        <w:t xml:space="preserve">Выбор того или иного варианта определяется объёмом работ, численностью работающих, компоновочным решением планировки и организацией работ. </w:t>
      </w:r>
    </w:p>
    <w:p w:rsidR="00701B84" w:rsidRPr="00251946" w:rsidRDefault="00701B84" w:rsidP="008C1045">
      <w:pPr>
        <w:autoSpaceDE w:val="0"/>
        <w:autoSpaceDN w:val="0"/>
        <w:adjustRightInd w:val="0"/>
        <w:ind w:firstLine="567"/>
        <w:jc w:val="both"/>
        <w:rPr>
          <w:rFonts w:eastAsiaTheme="minorHAnsi"/>
          <w:sz w:val="28"/>
          <w:lang w:eastAsia="en-US"/>
        </w:rPr>
      </w:pPr>
      <w:r w:rsidRPr="00251946">
        <w:rPr>
          <w:rFonts w:eastAsiaTheme="minorHAnsi"/>
          <w:sz w:val="28"/>
          <w:lang w:eastAsia="en-US"/>
        </w:rPr>
        <w:t xml:space="preserve">На СТО, особенно больших, могут быть организованы отдельные производственные участки по ремонту агрегатов (двигателей, коробок передач и др.), выполнению обойных работ и т.п. </w:t>
      </w:r>
    </w:p>
    <w:p w:rsidR="00701B84" w:rsidRPr="00EE5B6F" w:rsidRDefault="00701B84" w:rsidP="00EE5B6F">
      <w:pPr>
        <w:autoSpaceDE w:val="0"/>
        <w:autoSpaceDN w:val="0"/>
        <w:adjustRightInd w:val="0"/>
        <w:ind w:firstLine="567"/>
        <w:jc w:val="both"/>
        <w:rPr>
          <w:sz w:val="28"/>
        </w:rPr>
      </w:pPr>
      <w:r w:rsidRPr="00251946">
        <w:rPr>
          <w:rFonts w:eastAsiaTheme="minorHAnsi"/>
          <w:sz w:val="28"/>
          <w:lang w:eastAsia="en-US"/>
        </w:rPr>
        <w:t>Распределение общего годового объема работ по ТО и ТР по видам и месту выполнения в зависимости от числа рабочих постов может быть принято по данным табл. 9.</w:t>
      </w:r>
      <w:bookmarkStart w:id="21" w:name="i742826"/>
    </w:p>
    <w:p w:rsidR="00701B84" w:rsidRPr="00251946" w:rsidRDefault="00701B84" w:rsidP="008C1045">
      <w:pPr>
        <w:shd w:val="clear" w:color="auto" w:fill="FFFFFF"/>
        <w:spacing w:before="120" w:after="120"/>
        <w:ind w:firstLine="567"/>
        <w:jc w:val="both"/>
        <w:rPr>
          <w:color w:val="000000"/>
          <w:sz w:val="28"/>
        </w:rPr>
      </w:pPr>
      <w:r w:rsidRPr="00251946">
        <w:rPr>
          <w:color w:val="000000"/>
          <w:sz w:val="28"/>
        </w:rPr>
        <w:t xml:space="preserve">Таблица </w:t>
      </w:r>
      <w:bookmarkEnd w:id="21"/>
      <w:r w:rsidRPr="00251946">
        <w:rPr>
          <w:color w:val="000000"/>
          <w:sz w:val="28"/>
        </w:rPr>
        <w:t>9</w:t>
      </w:r>
    </w:p>
    <w:p w:rsidR="009770A2" w:rsidRDefault="00701B84" w:rsidP="009770A2">
      <w:pPr>
        <w:shd w:val="clear" w:color="auto" w:fill="FFFFFF"/>
        <w:ind w:firstLine="567"/>
        <w:jc w:val="center"/>
        <w:rPr>
          <w:color w:val="000000"/>
          <w:sz w:val="28"/>
        </w:rPr>
      </w:pPr>
      <w:r w:rsidRPr="00251946">
        <w:rPr>
          <w:color w:val="000000"/>
          <w:sz w:val="28"/>
        </w:rPr>
        <w:t>Примерное распределение трудоемкости ТО и ТР автомобилей</w:t>
      </w:r>
    </w:p>
    <w:p w:rsidR="009770A2" w:rsidRPr="00251946" w:rsidRDefault="00701B84" w:rsidP="009770A2">
      <w:pPr>
        <w:shd w:val="clear" w:color="auto" w:fill="FFFFFF"/>
        <w:ind w:firstLine="567"/>
        <w:jc w:val="center"/>
        <w:rPr>
          <w:color w:val="000000"/>
          <w:sz w:val="28"/>
        </w:rPr>
      </w:pPr>
      <w:r w:rsidRPr="00251946">
        <w:rPr>
          <w:color w:val="000000"/>
          <w:sz w:val="28"/>
        </w:rPr>
        <w:t xml:space="preserve"> по видам работ</w:t>
      </w:r>
    </w:p>
    <w:tbl>
      <w:tblPr>
        <w:tblW w:w="5000" w:type="pct"/>
        <w:jc w:val="center"/>
        <w:tblLayout w:type="fixed"/>
        <w:tblCellMar>
          <w:left w:w="0" w:type="dxa"/>
          <w:right w:w="0" w:type="dxa"/>
        </w:tblCellMar>
        <w:tblLook w:val="04A0" w:firstRow="1" w:lastRow="0" w:firstColumn="1" w:lastColumn="0" w:noHBand="0" w:noVBand="1"/>
      </w:tblPr>
      <w:tblGrid>
        <w:gridCol w:w="4423"/>
        <w:gridCol w:w="1133"/>
        <w:gridCol w:w="988"/>
        <w:gridCol w:w="1139"/>
        <w:gridCol w:w="1135"/>
        <w:gridCol w:w="1019"/>
      </w:tblGrid>
      <w:tr w:rsidR="00701B84" w:rsidRPr="00251946" w:rsidTr="009770A2">
        <w:trPr>
          <w:tblHeader/>
          <w:jc w:val="center"/>
        </w:trPr>
        <w:tc>
          <w:tcPr>
            <w:tcW w:w="2248" w:type="pct"/>
            <w:vMerge w:val="restar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rsidR="00701B84" w:rsidRPr="00251946" w:rsidRDefault="00701B84" w:rsidP="008C1045">
            <w:pPr>
              <w:ind w:firstLine="567"/>
              <w:jc w:val="both"/>
            </w:pPr>
            <w:r w:rsidRPr="00251946">
              <w:t>Виды работ</w:t>
            </w:r>
          </w:p>
        </w:tc>
        <w:tc>
          <w:tcPr>
            <w:tcW w:w="2752" w:type="pct"/>
            <w:gridSpan w:val="5"/>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rsidR="00701B84" w:rsidRPr="00251946" w:rsidRDefault="00701B84" w:rsidP="009770A2">
            <w:pPr>
              <w:ind w:firstLine="0"/>
              <w:jc w:val="center"/>
            </w:pPr>
            <w:r w:rsidRPr="00251946">
              <w:t>Процентное соотношение при количестве рабочих постов</w:t>
            </w:r>
          </w:p>
        </w:tc>
      </w:tr>
      <w:tr w:rsidR="00701B84" w:rsidRPr="00251946" w:rsidTr="009770A2">
        <w:trPr>
          <w:trHeight w:val="687"/>
          <w:tblHeader/>
          <w:jc w:val="center"/>
        </w:trPr>
        <w:tc>
          <w:tcPr>
            <w:tcW w:w="2248" w:type="pct"/>
            <w:vMerge/>
            <w:tcBorders>
              <w:top w:val="single" w:sz="4" w:space="0" w:color="auto"/>
              <w:left w:val="single" w:sz="4" w:space="0" w:color="auto"/>
              <w:bottom w:val="single" w:sz="4" w:space="0" w:color="auto"/>
              <w:right w:val="single" w:sz="4" w:space="0" w:color="auto"/>
            </w:tcBorders>
            <w:vAlign w:val="center"/>
            <w:hideMark/>
          </w:tcPr>
          <w:p w:rsidR="00701B84" w:rsidRPr="00251946" w:rsidRDefault="00701B84" w:rsidP="008C1045">
            <w:pPr>
              <w:ind w:firstLine="567"/>
              <w:jc w:val="both"/>
            </w:pPr>
          </w:p>
        </w:tc>
        <w:tc>
          <w:tcPr>
            <w:tcW w:w="576"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701B84" w:rsidRPr="00251946" w:rsidRDefault="00701B84" w:rsidP="00EE5B6F">
            <w:pPr>
              <w:ind w:firstLine="0"/>
              <w:jc w:val="center"/>
            </w:pPr>
            <w:r w:rsidRPr="00251946">
              <w:t>до 5 вкл.</w:t>
            </w:r>
          </w:p>
        </w:tc>
        <w:tc>
          <w:tcPr>
            <w:tcW w:w="502"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701B84" w:rsidRPr="00251946" w:rsidRDefault="009770A2" w:rsidP="00EE5B6F">
            <w:pPr>
              <w:ind w:firstLine="0"/>
              <w:jc w:val="center"/>
            </w:pPr>
            <w:r>
              <w:t>св. 5 до</w:t>
            </w:r>
            <w:r w:rsidR="00701B84" w:rsidRPr="00251946">
              <w:t xml:space="preserve"> 10</w:t>
            </w:r>
          </w:p>
        </w:tc>
        <w:tc>
          <w:tcPr>
            <w:tcW w:w="579"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701B84" w:rsidRPr="00251946" w:rsidRDefault="00701B84" w:rsidP="00EE5B6F">
            <w:pPr>
              <w:ind w:hanging="19"/>
              <w:jc w:val="center"/>
            </w:pPr>
            <w:r w:rsidRPr="00251946">
              <w:t>св. 10 до 20</w:t>
            </w:r>
          </w:p>
        </w:tc>
        <w:tc>
          <w:tcPr>
            <w:tcW w:w="577"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701B84" w:rsidRPr="00251946" w:rsidRDefault="00701B84" w:rsidP="00EE5B6F">
            <w:pPr>
              <w:ind w:firstLine="0"/>
              <w:jc w:val="center"/>
            </w:pPr>
            <w:r w:rsidRPr="00251946">
              <w:t>св. 20 до 30</w:t>
            </w:r>
          </w:p>
        </w:tc>
        <w:tc>
          <w:tcPr>
            <w:tcW w:w="518" w:type="pct"/>
            <w:tcBorders>
              <w:top w:val="nil"/>
              <w:left w:val="nil"/>
              <w:bottom w:val="single" w:sz="4" w:space="0" w:color="auto"/>
              <w:right w:val="single" w:sz="4" w:space="0" w:color="auto"/>
            </w:tcBorders>
            <w:tcMar>
              <w:top w:w="0" w:type="dxa"/>
              <w:left w:w="28" w:type="dxa"/>
              <w:bottom w:w="0" w:type="dxa"/>
              <w:right w:w="28" w:type="dxa"/>
            </w:tcMar>
            <w:vAlign w:val="center"/>
            <w:hideMark/>
          </w:tcPr>
          <w:p w:rsidR="00701B84" w:rsidRPr="00251946" w:rsidRDefault="00701B84" w:rsidP="00EE5B6F">
            <w:pPr>
              <w:ind w:firstLine="205"/>
              <w:jc w:val="center"/>
            </w:pPr>
            <w:r w:rsidRPr="00251946">
              <w:t>св. 30</w:t>
            </w:r>
          </w:p>
        </w:tc>
      </w:tr>
      <w:tr w:rsidR="009770A2" w:rsidRPr="00251946" w:rsidTr="009770A2">
        <w:trPr>
          <w:jc w:val="center"/>
        </w:trPr>
        <w:tc>
          <w:tcPr>
            <w:tcW w:w="22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1B84" w:rsidRPr="00251946" w:rsidRDefault="00701B84" w:rsidP="009770A2">
            <w:pPr>
              <w:ind w:firstLine="0"/>
            </w:pPr>
            <w:r w:rsidRPr="00251946">
              <w:rPr>
                <w:color w:val="000000"/>
              </w:rPr>
              <w:t>Контрольно-диагностичес</w:t>
            </w:r>
            <w:r w:rsidR="00EE5B6F">
              <w:rPr>
                <w:color w:val="000000"/>
              </w:rPr>
              <w:t xml:space="preserve">кие работы (двигатель, тормоза, </w:t>
            </w:r>
            <w:r w:rsidR="009770A2" w:rsidRPr="00251946">
              <w:rPr>
                <w:color w:val="000000"/>
              </w:rPr>
              <w:t>анализ выхлопных газов</w:t>
            </w:r>
            <w:r w:rsidR="009770A2">
              <w:rPr>
                <w:color w:val="000000"/>
              </w:rPr>
              <w:t xml:space="preserve">, </w:t>
            </w:r>
            <w:r w:rsidRPr="00251946">
              <w:rPr>
                <w:color w:val="000000"/>
              </w:rPr>
              <w:t>электрооборудование</w:t>
            </w:r>
            <w:r w:rsidR="009770A2">
              <w:rPr>
                <w:color w:val="000000"/>
              </w:rPr>
              <w:t>)</w:t>
            </w:r>
          </w:p>
        </w:tc>
        <w:tc>
          <w:tcPr>
            <w:tcW w:w="576"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6</w:t>
            </w:r>
          </w:p>
        </w:tc>
        <w:tc>
          <w:tcPr>
            <w:tcW w:w="502"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5</w:t>
            </w:r>
          </w:p>
        </w:tc>
        <w:tc>
          <w:tcPr>
            <w:tcW w:w="579"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4</w:t>
            </w:r>
          </w:p>
        </w:tc>
        <w:tc>
          <w:tcPr>
            <w:tcW w:w="577"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4</w:t>
            </w:r>
          </w:p>
        </w:tc>
        <w:tc>
          <w:tcPr>
            <w:tcW w:w="518"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3</w:t>
            </w:r>
          </w:p>
        </w:tc>
      </w:tr>
      <w:tr w:rsidR="009770A2" w:rsidRPr="00251946" w:rsidTr="009770A2">
        <w:trPr>
          <w:jc w:val="center"/>
        </w:trPr>
        <w:tc>
          <w:tcPr>
            <w:tcW w:w="22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1B84" w:rsidRPr="00251946" w:rsidRDefault="00701B84" w:rsidP="009770A2">
            <w:pPr>
              <w:ind w:firstLine="0"/>
              <w:jc w:val="both"/>
            </w:pPr>
            <w:r w:rsidRPr="00251946">
              <w:rPr>
                <w:color w:val="000000"/>
              </w:rPr>
              <w:t>Техническое обслуживание в полном объеме</w:t>
            </w:r>
          </w:p>
        </w:tc>
        <w:tc>
          <w:tcPr>
            <w:tcW w:w="576"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35</w:t>
            </w:r>
          </w:p>
        </w:tc>
        <w:tc>
          <w:tcPr>
            <w:tcW w:w="502"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25</w:t>
            </w:r>
          </w:p>
        </w:tc>
        <w:tc>
          <w:tcPr>
            <w:tcW w:w="579"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15</w:t>
            </w:r>
          </w:p>
        </w:tc>
        <w:tc>
          <w:tcPr>
            <w:tcW w:w="577"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10</w:t>
            </w:r>
          </w:p>
        </w:tc>
        <w:tc>
          <w:tcPr>
            <w:tcW w:w="518"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6</w:t>
            </w:r>
          </w:p>
        </w:tc>
      </w:tr>
      <w:tr w:rsidR="009770A2" w:rsidRPr="00251946" w:rsidTr="009770A2">
        <w:trPr>
          <w:jc w:val="center"/>
        </w:trPr>
        <w:tc>
          <w:tcPr>
            <w:tcW w:w="22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1B84" w:rsidRPr="00251946" w:rsidRDefault="00701B84" w:rsidP="00216C78">
            <w:pPr>
              <w:ind w:firstLine="142"/>
              <w:jc w:val="both"/>
            </w:pPr>
            <w:r w:rsidRPr="00251946">
              <w:rPr>
                <w:color w:val="000000"/>
              </w:rPr>
              <w:t>Смазочные работы</w:t>
            </w:r>
          </w:p>
        </w:tc>
        <w:tc>
          <w:tcPr>
            <w:tcW w:w="576"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5</w:t>
            </w:r>
          </w:p>
        </w:tc>
        <w:tc>
          <w:tcPr>
            <w:tcW w:w="502"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4</w:t>
            </w:r>
          </w:p>
        </w:tc>
        <w:tc>
          <w:tcPr>
            <w:tcW w:w="579"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3</w:t>
            </w:r>
          </w:p>
        </w:tc>
        <w:tc>
          <w:tcPr>
            <w:tcW w:w="577"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2</w:t>
            </w:r>
          </w:p>
        </w:tc>
        <w:tc>
          <w:tcPr>
            <w:tcW w:w="518"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2</w:t>
            </w:r>
          </w:p>
        </w:tc>
      </w:tr>
      <w:tr w:rsidR="009770A2" w:rsidRPr="00251946" w:rsidTr="009770A2">
        <w:trPr>
          <w:jc w:val="center"/>
        </w:trPr>
        <w:tc>
          <w:tcPr>
            <w:tcW w:w="22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1B84" w:rsidRPr="00251946" w:rsidRDefault="00701B84" w:rsidP="00216C78">
            <w:pPr>
              <w:ind w:firstLine="142"/>
              <w:jc w:val="both"/>
            </w:pPr>
            <w:r w:rsidRPr="00251946">
              <w:rPr>
                <w:color w:val="000000"/>
              </w:rPr>
              <w:t>Регулировка углов управления колес</w:t>
            </w:r>
          </w:p>
        </w:tc>
        <w:tc>
          <w:tcPr>
            <w:tcW w:w="576"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10</w:t>
            </w:r>
          </w:p>
        </w:tc>
        <w:tc>
          <w:tcPr>
            <w:tcW w:w="502"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5</w:t>
            </w:r>
          </w:p>
        </w:tc>
        <w:tc>
          <w:tcPr>
            <w:tcW w:w="579"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4</w:t>
            </w:r>
          </w:p>
        </w:tc>
        <w:tc>
          <w:tcPr>
            <w:tcW w:w="577"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4</w:t>
            </w:r>
          </w:p>
        </w:tc>
        <w:tc>
          <w:tcPr>
            <w:tcW w:w="518"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3</w:t>
            </w:r>
          </w:p>
        </w:tc>
      </w:tr>
      <w:tr w:rsidR="009770A2" w:rsidRPr="00251946" w:rsidTr="009770A2">
        <w:trPr>
          <w:jc w:val="center"/>
        </w:trPr>
        <w:tc>
          <w:tcPr>
            <w:tcW w:w="22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1B84" w:rsidRPr="00251946" w:rsidRDefault="00701B84" w:rsidP="00216C78">
            <w:pPr>
              <w:ind w:firstLine="142"/>
              <w:jc w:val="both"/>
            </w:pPr>
            <w:r w:rsidRPr="00251946">
              <w:rPr>
                <w:color w:val="000000"/>
              </w:rPr>
              <w:t>Ремонт и регулировка тормозов</w:t>
            </w:r>
          </w:p>
        </w:tc>
        <w:tc>
          <w:tcPr>
            <w:tcW w:w="576"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10</w:t>
            </w:r>
          </w:p>
        </w:tc>
        <w:tc>
          <w:tcPr>
            <w:tcW w:w="502"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5</w:t>
            </w:r>
          </w:p>
        </w:tc>
        <w:tc>
          <w:tcPr>
            <w:tcW w:w="579"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3</w:t>
            </w:r>
          </w:p>
        </w:tc>
        <w:tc>
          <w:tcPr>
            <w:tcW w:w="577"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3</w:t>
            </w:r>
          </w:p>
        </w:tc>
        <w:tc>
          <w:tcPr>
            <w:tcW w:w="518"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2</w:t>
            </w:r>
          </w:p>
        </w:tc>
      </w:tr>
      <w:tr w:rsidR="009770A2" w:rsidRPr="00251946" w:rsidTr="009770A2">
        <w:trPr>
          <w:jc w:val="center"/>
        </w:trPr>
        <w:tc>
          <w:tcPr>
            <w:tcW w:w="22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1B84" w:rsidRPr="00251946" w:rsidRDefault="00701B84" w:rsidP="00216C78">
            <w:pPr>
              <w:ind w:firstLine="142"/>
              <w:jc w:val="both"/>
            </w:pPr>
            <w:r w:rsidRPr="00251946">
              <w:rPr>
                <w:color w:val="000000"/>
              </w:rPr>
              <w:t>Электротехнические работы</w:t>
            </w:r>
          </w:p>
        </w:tc>
        <w:tc>
          <w:tcPr>
            <w:tcW w:w="576"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5</w:t>
            </w:r>
          </w:p>
        </w:tc>
        <w:tc>
          <w:tcPr>
            <w:tcW w:w="502"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5</w:t>
            </w:r>
          </w:p>
        </w:tc>
        <w:tc>
          <w:tcPr>
            <w:tcW w:w="579"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4</w:t>
            </w:r>
          </w:p>
        </w:tc>
        <w:tc>
          <w:tcPr>
            <w:tcW w:w="577"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4</w:t>
            </w:r>
          </w:p>
        </w:tc>
        <w:tc>
          <w:tcPr>
            <w:tcW w:w="518"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3</w:t>
            </w:r>
          </w:p>
        </w:tc>
      </w:tr>
      <w:tr w:rsidR="009770A2" w:rsidRPr="00251946" w:rsidTr="009770A2">
        <w:trPr>
          <w:jc w:val="center"/>
        </w:trPr>
        <w:tc>
          <w:tcPr>
            <w:tcW w:w="22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1B84" w:rsidRPr="00251946" w:rsidRDefault="00701B84" w:rsidP="00216C78">
            <w:pPr>
              <w:ind w:firstLine="142"/>
              <w:jc w:val="both"/>
            </w:pPr>
            <w:r w:rsidRPr="00251946">
              <w:rPr>
                <w:color w:val="000000"/>
              </w:rPr>
              <w:t>Работы по системе питания</w:t>
            </w:r>
          </w:p>
        </w:tc>
        <w:tc>
          <w:tcPr>
            <w:tcW w:w="576"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5</w:t>
            </w:r>
          </w:p>
        </w:tc>
        <w:tc>
          <w:tcPr>
            <w:tcW w:w="502"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5</w:t>
            </w:r>
          </w:p>
        </w:tc>
        <w:tc>
          <w:tcPr>
            <w:tcW w:w="579"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4</w:t>
            </w:r>
          </w:p>
        </w:tc>
        <w:tc>
          <w:tcPr>
            <w:tcW w:w="577"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4</w:t>
            </w:r>
          </w:p>
        </w:tc>
        <w:tc>
          <w:tcPr>
            <w:tcW w:w="518"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3</w:t>
            </w:r>
          </w:p>
        </w:tc>
      </w:tr>
      <w:tr w:rsidR="009770A2" w:rsidRPr="00251946" w:rsidTr="009770A2">
        <w:trPr>
          <w:jc w:val="center"/>
        </w:trPr>
        <w:tc>
          <w:tcPr>
            <w:tcW w:w="22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1B84" w:rsidRPr="00251946" w:rsidRDefault="00701B84" w:rsidP="00216C78">
            <w:pPr>
              <w:ind w:firstLine="142"/>
              <w:jc w:val="both"/>
            </w:pPr>
            <w:r w:rsidRPr="00251946">
              <w:rPr>
                <w:color w:val="000000"/>
              </w:rPr>
              <w:t>Аккумуляторные работы</w:t>
            </w:r>
          </w:p>
        </w:tc>
        <w:tc>
          <w:tcPr>
            <w:tcW w:w="576"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1</w:t>
            </w:r>
          </w:p>
        </w:tc>
        <w:tc>
          <w:tcPr>
            <w:tcW w:w="502"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2</w:t>
            </w:r>
          </w:p>
        </w:tc>
        <w:tc>
          <w:tcPr>
            <w:tcW w:w="579"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2</w:t>
            </w:r>
          </w:p>
        </w:tc>
        <w:tc>
          <w:tcPr>
            <w:tcW w:w="577"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2</w:t>
            </w:r>
          </w:p>
        </w:tc>
        <w:tc>
          <w:tcPr>
            <w:tcW w:w="518"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2</w:t>
            </w:r>
          </w:p>
        </w:tc>
      </w:tr>
      <w:tr w:rsidR="009770A2" w:rsidRPr="00251946" w:rsidTr="009770A2">
        <w:trPr>
          <w:jc w:val="center"/>
        </w:trPr>
        <w:tc>
          <w:tcPr>
            <w:tcW w:w="22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1B84" w:rsidRPr="00251946" w:rsidRDefault="00701B84" w:rsidP="00216C78">
            <w:pPr>
              <w:ind w:firstLine="142"/>
              <w:jc w:val="both"/>
            </w:pPr>
            <w:r w:rsidRPr="00251946">
              <w:rPr>
                <w:color w:val="000000"/>
              </w:rPr>
              <w:t>Шиномонтажные работы</w:t>
            </w:r>
          </w:p>
        </w:tc>
        <w:tc>
          <w:tcPr>
            <w:tcW w:w="576"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7</w:t>
            </w:r>
          </w:p>
        </w:tc>
        <w:tc>
          <w:tcPr>
            <w:tcW w:w="502"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5</w:t>
            </w:r>
          </w:p>
        </w:tc>
        <w:tc>
          <w:tcPr>
            <w:tcW w:w="579"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2</w:t>
            </w:r>
          </w:p>
        </w:tc>
        <w:tc>
          <w:tcPr>
            <w:tcW w:w="577"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1</w:t>
            </w:r>
          </w:p>
        </w:tc>
        <w:tc>
          <w:tcPr>
            <w:tcW w:w="518"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127"/>
              <w:jc w:val="center"/>
            </w:pPr>
            <w:r w:rsidRPr="00251946">
              <w:rPr>
                <w:color w:val="000000"/>
              </w:rPr>
              <w:t>1</w:t>
            </w:r>
          </w:p>
        </w:tc>
      </w:tr>
      <w:tr w:rsidR="009770A2" w:rsidRPr="00251946" w:rsidTr="009770A2">
        <w:trPr>
          <w:jc w:val="center"/>
        </w:trPr>
        <w:tc>
          <w:tcPr>
            <w:tcW w:w="22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1B84" w:rsidRPr="00251946" w:rsidRDefault="00701B84" w:rsidP="00216C78">
            <w:pPr>
              <w:ind w:firstLine="142"/>
              <w:jc w:val="both"/>
            </w:pPr>
            <w:r w:rsidRPr="00251946">
              <w:rPr>
                <w:color w:val="000000"/>
              </w:rPr>
              <w:t>Ремонт узлов, систем и агрегатов</w:t>
            </w:r>
          </w:p>
        </w:tc>
        <w:tc>
          <w:tcPr>
            <w:tcW w:w="576"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16</w:t>
            </w:r>
          </w:p>
        </w:tc>
        <w:tc>
          <w:tcPr>
            <w:tcW w:w="502"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10</w:t>
            </w:r>
          </w:p>
        </w:tc>
        <w:tc>
          <w:tcPr>
            <w:tcW w:w="579"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8</w:t>
            </w:r>
          </w:p>
        </w:tc>
        <w:tc>
          <w:tcPr>
            <w:tcW w:w="577"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8</w:t>
            </w:r>
          </w:p>
        </w:tc>
        <w:tc>
          <w:tcPr>
            <w:tcW w:w="518"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8</w:t>
            </w:r>
          </w:p>
        </w:tc>
      </w:tr>
      <w:tr w:rsidR="009770A2" w:rsidRPr="00251946" w:rsidTr="009770A2">
        <w:trPr>
          <w:jc w:val="center"/>
        </w:trPr>
        <w:tc>
          <w:tcPr>
            <w:tcW w:w="22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1B84" w:rsidRPr="00251946" w:rsidRDefault="00701B84" w:rsidP="00216C78">
            <w:pPr>
              <w:ind w:firstLine="142"/>
              <w:jc w:val="both"/>
            </w:pPr>
            <w:r w:rsidRPr="00251946">
              <w:rPr>
                <w:color w:val="000000"/>
              </w:rPr>
              <w:t>Кузовные и арматурные работы (жестяницкие, медницкие, сварочные)</w:t>
            </w:r>
          </w:p>
        </w:tc>
        <w:tc>
          <w:tcPr>
            <w:tcW w:w="576"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w:t>
            </w:r>
          </w:p>
        </w:tc>
        <w:tc>
          <w:tcPr>
            <w:tcW w:w="502"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10</w:t>
            </w:r>
          </w:p>
        </w:tc>
        <w:tc>
          <w:tcPr>
            <w:tcW w:w="579"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25</w:t>
            </w:r>
          </w:p>
        </w:tc>
        <w:tc>
          <w:tcPr>
            <w:tcW w:w="577"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28</w:t>
            </w:r>
          </w:p>
        </w:tc>
        <w:tc>
          <w:tcPr>
            <w:tcW w:w="518"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35</w:t>
            </w:r>
          </w:p>
        </w:tc>
      </w:tr>
      <w:tr w:rsidR="009770A2" w:rsidRPr="00251946" w:rsidTr="009770A2">
        <w:trPr>
          <w:jc w:val="center"/>
        </w:trPr>
        <w:tc>
          <w:tcPr>
            <w:tcW w:w="22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1B84" w:rsidRPr="00251946" w:rsidRDefault="00701B84" w:rsidP="009770A2">
            <w:pPr>
              <w:ind w:firstLine="0"/>
              <w:jc w:val="both"/>
            </w:pPr>
            <w:r w:rsidRPr="00251946">
              <w:rPr>
                <w:color w:val="000000"/>
              </w:rPr>
              <w:t>Окрасочные и противокоррозийные работы</w:t>
            </w:r>
          </w:p>
        </w:tc>
        <w:tc>
          <w:tcPr>
            <w:tcW w:w="576"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w:t>
            </w:r>
          </w:p>
        </w:tc>
        <w:tc>
          <w:tcPr>
            <w:tcW w:w="502"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10</w:t>
            </w:r>
          </w:p>
        </w:tc>
        <w:tc>
          <w:tcPr>
            <w:tcW w:w="579"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16</w:t>
            </w:r>
          </w:p>
        </w:tc>
        <w:tc>
          <w:tcPr>
            <w:tcW w:w="577"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20</w:t>
            </w:r>
          </w:p>
        </w:tc>
        <w:tc>
          <w:tcPr>
            <w:tcW w:w="518"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25</w:t>
            </w:r>
          </w:p>
        </w:tc>
      </w:tr>
      <w:tr w:rsidR="009770A2" w:rsidRPr="00251946" w:rsidTr="009770A2">
        <w:trPr>
          <w:jc w:val="center"/>
        </w:trPr>
        <w:tc>
          <w:tcPr>
            <w:tcW w:w="22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1B84" w:rsidRPr="00251946" w:rsidRDefault="00701B84" w:rsidP="009770A2">
            <w:pPr>
              <w:ind w:firstLine="142"/>
              <w:jc w:val="both"/>
            </w:pPr>
            <w:r w:rsidRPr="00251946">
              <w:rPr>
                <w:color w:val="000000"/>
              </w:rPr>
              <w:lastRenderedPageBreak/>
              <w:t>Обойные работы</w:t>
            </w:r>
          </w:p>
        </w:tc>
        <w:tc>
          <w:tcPr>
            <w:tcW w:w="576"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w:t>
            </w:r>
          </w:p>
        </w:tc>
        <w:tc>
          <w:tcPr>
            <w:tcW w:w="502"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1</w:t>
            </w:r>
          </w:p>
        </w:tc>
        <w:tc>
          <w:tcPr>
            <w:tcW w:w="579"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3</w:t>
            </w:r>
          </w:p>
        </w:tc>
        <w:tc>
          <w:tcPr>
            <w:tcW w:w="577"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3</w:t>
            </w:r>
          </w:p>
        </w:tc>
        <w:tc>
          <w:tcPr>
            <w:tcW w:w="518"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2</w:t>
            </w:r>
          </w:p>
        </w:tc>
      </w:tr>
      <w:tr w:rsidR="009770A2" w:rsidRPr="00251946" w:rsidTr="009770A2">
        <w:trPr>
          <w:jc w:val="center"/>
        </w:trPr>
        <w:tc>
          <w:tcPr>
            <w:tcW w:w="22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1B84" w:rsidRPr="00251946" w:rsidRDefault="00701B84" w:rsidP="009770A2">
            <w:pPr>
              <w:ind w:firstLine="142"/>
              <w:jc w:val="both"/>
            </w:pPr>
            <w:r w:rsidRPr="00251946">
              <w:rPr>
                <w:color w:val="000000"/>
              </w:rPr>
              <w:t>Слесарно-механические работы</w:t>
            </w:r>
          </w:p>
        </w:tc>
        <w:tc>
          <w:tcPr>
            <w:tcW w:w="576"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w:t>
            </w:r>
          </w:p>
        </w:tc>
        <w:tc>
          <w:tcPr>
            <w:tcW w:w="502"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8</w:t>
            </w:r>
          </w:p>
        </w:tc>
        <w:tc>
          <w:tcPr>
            <w:tcW w:w="579"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7</w:t>
            </w:r>
          </w:p>
        </w:tc>
        <w:tc>
          <w:tcPr>
            <w:tcW w:w="577"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6</w:t>
            </w:r>
          </w:p>
        </w:tc>
        <w:tc>
          <w:tcPr>
            <w:tcW w:w="518"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5</w:t>
            </w:r>
          </w:p>
        </w:tc>
      </w:tr>
      <w:tr w:rsidR="009770A2" w:rsidRPr="00251946" w:rsidTr="009770A2">
        <w:trPr>
          <w:jc w:val="center"/>
        </w:trPr>
        <w:tc>
          <w:tcPr>
            <w:tcW w:w="224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701B84" w:rsidRPr="00251946" w:rsidRDefault="00701B84" w:rsidP="008C1045">
            <w:pPr>
              <w:ind w:firstLine="567"/>
              <w:jc w:val="both"/>
            </w:pPr>
            <w:r w:rsidRPr="00251946">
              <w:rPr>
                <w:color w:val="000000"/>
              </w:rPr>
              <w:t>Итого:</w:t>
            </w:r>
          </w:p>
        </w:tc>
        <w:tc>
          <w:tcPr>
            <w:tcW w:w="576"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100</w:t>
            </w:r>
          </w:p>
        </w:tc>
        <w:tc>
          <w:tcPr>
            <w:tcW w:w="502"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100</w:t>
            </w:r>
          </w:p>
        </w:tc>
        <w:tc>
          <w:tcPr>
            <w:tcW w:w="579"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100</w:t>
            </w:r>
          </w:p>
        </w:tc>
        <w:tc>
          <w:tcPr>
            <w:tcW w:w="577"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100</w:t>
            </w:r>
          </w:p>
        </w:tc>
        <w:tc>
          <w:tcPr>
            <w:tcW w:w="518"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rsidR="00701B84" w:rsidRPr="00251946" w:rsidRDefault="00701B84" w:rsidP="00EE5B6F">
            <w:pPr>
              <w:ind w:firstLine="268"/>
              <w:jc w:val="center"/>
            </w:pPr>
            <w:r w:rsidRPr="00251946">
              <w:rPr>
                <w:color w:val="000000"/>
              </w:rPr>
              <w:t>100</w:t>
            </w:r>
          </w:p>
        </w:tc>
      </w:tr>
    </w:tbl>
    <w:p w:rsidR="00701B84" w:rsidRPr="00251946" w:rsidRDefault="00701B84" w:rsidP="008C1045">
      <w:pPr>
        <w:shd w:val="clear" w:color="auto" w:fill="FFFFFF"/>
        <w:ind w:firstLine="567"/>
        <w:jc w:val="both"/>
        <w:rPr>
          <w:color w:val="000000"/>
          <w:sz w:val="28"/>
        </w:rPr>
      </w:pPr>
      <w:r w:rsidRPr="00251946">
        <w:rPr>
          <w:color w:val="000000"/>
          <w:sz w:val="28"/>
        </w:rPr>
        <w:t>Распределение трудоемкости работ ТО и ТР легковых автомобилей на "постовые" и "участковые" рекомендуется принимать по данным </w:t>
      </w:r>
      <w:r w:rsidRPr="00251946">
        <w:rPr>
          <w:sz w:val="28"/>
        </w:rPr>
        <w:t>табл. 10.</w:t>
      </w:r>
      <w:bookmarkStart w:id="22" w:name="i754876"/>
    </w:p>
    <w:p w:rsidR="00701B84" w:rsidRPr="00251946" w:rsidRDefault="00701B84" w:rsidP="008C1045">
      <w:pPr>
        <w:shd w:val="clear" w:color="auto" w:fill="FFFFFF"/>
        <w:ind w:firstLine="567"/>
        <w:jc w:val="both"/>
        <w:rPr>
          <w:color w:val="000000"/>
          <w:sz w:val="28"/>
        </w:rPr>
      </w:pPr>
      <w:r w:rsidRPr="00251946">
        <w:rPr>
          <w:color w:val="000000"/>
          <w:sz w:val="28"/>
        </w:rPr>
        <w:t xml:space="preserve">Таблица </w:t>
      </w:r>
      <w:bookmarkEnd w:id="22"/>
      <w:r w:rsidRPr="00251946">
        <w:rPr>
          <w:color w:val="000000"/>
          <w:sz w:val="28"/>
        </w:rPr>
        <w:t>10</w:t>
      </w:r>
    </w:p>
    <w:p w:rsidR="00701B84" w:rsidRPr="00251946" w:rsidRDefault="00701B84" w:rsidP="00EE5B6F">
      <w:pPr>
        <w:shd w:val="clear" w:color="auto" w:fill="FFFFFF"/>
        <w:ind w:firstLine="567"/>
        <w:jc w:val="center"/>
        <w:rPr>
          <w:color w:val="000000"/>
          <w:sz w:val="28"/>
        </w:rPr>
      </w:pPr>
      <w:r w:rsidRPr="00251946">
        <w:rPr>
          <w:color w:val="000000"/>
          <w:sz w:val="28"/>
        </w:rPr>
        <w:t>Распределение трудоемкости работ ТО и ТР легковых автомобилей на постовые и участковые</w:t>
      </w:r>
    </w:p>
    <w:tbl>
      <w:tblPr>
        <w:tblW w:w="52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71"/>
        <w:gridCol w:w="1589"/>
        <w:gridCol w:w="1692"/>
      </w:tblGrid>
      <w:tr w:rsidR="00701B84" w:rsidRPr="00251946" w:rsidTr="00701B84">
        <w:trPr>
          <w:tblHeader/>
          <w:jc w:val="center"/>
        </w:trPr>
        <w:tc>
          <w:tcPr>
            <w:tcW w:w="3400" w:type="pct"/>
            <w:vMerge w:val="restart"/>
            <w:tcMar>
              <w:top w:w="0" w:type="dxa"/>
              <w:left w:w="28" w:type="dxa"/>
              <w:bottom w:w="0" w:type="dxa"/>
              <w:right w:w="28" w:type="dxa"/>
            </w:tcMar>
            <w:vAlign w:val="center"/>
            <w:hideMark/>
          </w:tcPr>
          <w:p w:rsidR="00701B84" w:rsidRPr="00251946" w:rsidRDefault="00701B84" w:rsidP="008C1045">
            <w:pPr>
              <w:ind w:firstLine="567"/>
              <w:jc w:val="both"/>
            </w:pPr>
            <w:r w:rsidRPr="00251946">
              <w:t>Наименование видов работ ТО и ТР</w:t>
            </w:r>
          </w:p>
        </w:tc>
        <w:tc>
          <w:tcPr>
            <w:tcW w:w="1600" w:type="pct"/>
            <w:gridSpan w:val="2"/>
            <w:tcMar>
              <w:top w:w="0" w:type="dxa"/>
              <w:left w:w="28" w:type="dxa"/>
              <w:bottom w:w="0" w:type="dxa"/>
              <w:right w:w="28" w:type="dxa"/>
            </w:tcMar>
            <w:vAlign w:val="center"/>
            <w:hideMark/>
          </w:tcPr>
          <w:p w:rsidR="00701B84" w:rsidRPr="00251946" w:rsidRDefault="00701B84" w:rsidP="00EE5B6F">
            <w:pPr>
              <w:ind w:firstLine="41"/>
              <w:jc w:val="both"/>
            </w:pPr>
            <w:r w:rsidRPr="00251946">
              <w:t>Процентное соотношение по видам работ</w:t>
            </w:r>
          </w:p>
        </w:tc>
      </w:tr>
      <w:tr w:rsidR="00701B84" w:rsidRPr="00251946" w:rsidTr="00701B84">
        <w:trPr>
          <w:tblHeader/>
          <w:jc w:val="center"/>
        </w:trPr>
        <w:tc>
          <w:tcPr>
            <w:tcW w:w="3400" w:type="pct"/>
            <w:vMerge/>
            <w:vAlign w:val="center"/>
            <w:hideMark/>
          </w:tcPr>
          <w:p w:rsidR="00701B84" w:rsidRPr="00251946" w:rsidRDefault="00701B84" w:rsidP="008C1045">
            <w:pPr>
              <w:ind w:firstLine="567"/>
              <w:jc w:val="both"/>
            </w:pPr>
          </w:p>
        </w:tc>
        <w:tc>
          <w:tcPr>
            <w:tcW w:w="775" w:type="pct"/>
            <w:tcMar>
              <w:top w:w="0" w:type="dxa"/>
              <w:left w:w="28" w:type="dxa"/>
              <w:bottom w:w="0" w:type="dxa"/>
              <w:right w:w="28" w:type="dxa"/>
            </w:tcMar>
            <w:vAlign w:val="center"/>
            <w:hideMark/>
          </w:tcPr>
          <w:p w:rsidR="00701B84" w:rsidRPr="00251946" w:rsidRDefault="00701B84" w:rsidP="00EE5B6F">
            <w:pPr>
              <w:ind w:firstLine="41"/>
              <w:jc w:val="both"/>
            </w:pPr>
            <w:r w:rsidRPr="00251946">
              <w:t>постовые</w:t>
            </w:r>
          </w:p>
        </w:tc>
        <w:tc>
          <w:tcPr>
            <w:tcW w:w="824" w:type="pct"/>
            <w:tcMar>
              <w:top w:w="0" w:type="dxa"/>
              <w:left w:w="28" w:type="dxa"/>
              <w:bottom w:w="0" w:type="dxa"/>
              <w:right w:w="28" w:type="dxa"/>
            </w:tcMar>
            <w:vAlign w:val="center"/>
            <w:hideMark/>
          </w:tcPr>
          <w:p w:rsidR="00701B84" w:rsidRPr="00251946" w:rsidRDefault="00701B84" w:rsidP="00EE5B6F">
            <w:pPr>
              <w:ind w:firstLine="41"/>
              <w:jc w:val="both"/>
            </w:pPr>
            <w:r w:rsidRPr="00251946">
              <w:t>участковые</w:t>
            </w:r>
          </w:p>
        </w:tc>
      </w:tr>
      <w:tr w:rsidR="00701B84" w:rsidRPr="00251946" w:rsidTr="00701B84">
        <w:trPr>
          <w:jc w:val="center"/>
        </w:trPr>
        <w:tc>
          <w:tcPr>
            <w:tcW w:w="3400" w:type="pct"/>
            <w:tcMar>
              <w:top w:w="0" w:type="dxa"/>
              <w:left w:w="28" w:type="dxa"/>
              <w:bottom w:w="0" w:type="dxa"/>
              <w:right w:w="28" w:type="dxa"/>
            </w:tcMar>
            <w:hideMark/>
          </w:tcPr>
          <w:p w:rsidR="00701B84" w:rsidRPr="00251946" w:rsidRDefault="00701B84" w:rsidP="00216C78">
            <w:pPr>
              <w:ind w:firstLine="208"/>
              <w:jc w:val="both"/>
            </w:pPr>
            <w:r w:rsidRPr="00251946">
              <w:rPr>
                <w:color w:val="000000"/>
              </w:rPr>
              <w:t>Контрольно-диагностические работы (двигатель, тормоза, электрооборудование, анализ выхлопных газов)</w:t>
            </w:r>
          </w:p>
        </w:tc>
        <w:tc>
          <w:tcPr>
            <w:tcW w:w="775"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100</w:t>
            </w:r>
          </w:p>
        </w:tc>
        <w:tc>
          <w:tcPr>
            <w:tcW w:w="824"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w:t>
            </w:r>
          </w:p>
        </w:tc>
      </w:tr>
      <w:tr w:rsidR="00701B84" w:rsidRPr="00251946" w:rsidTr="00701B84">
        <w:trPr>
          <w:jc w:val="center"/>
        </w:trPr>
        <w:tc>
          <w:tcPr>
            <w:tcW w:w="3400" w:type="pct"/>
            <w:tcMar>
              <w:top w:w="0" w:type="dxa"/>
              <w:left w:w="28" w:type="dxa"/>
              <w:bottom w:w="0" w:type="dxa"/>
              <w:right w:w="28" w:type="dxa"/>
            </w:tcMar>
            <w:hideMark/>
          </w:tcPr>
          <w:p w:rsidR="00701B84" w:rsidRPr="00251946" w:rsidRDefault="00701B84" w:rsidP="00216C78">
            <w:pPr>
              <w:ind w:firstLine="208"/>
              <w:jc w:val="both"/>
            </w:pPr>
            <w:r w:rsidRPr="00251946">
              <w:rPr>
                <w:color w:val="000000"/>
              </w:rPr>
              <w:t>Техническое обслуживание в полном объеме</w:t>
            </w:r>
          </w:p>
        </w:tc>
        <w:tc>
          <w:tcPr>
            <w:tcW w:w="775"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100</w:t>
            </w:r>
          </w:p>
        </w:tc>
        <w:tc>
          <w:tcPr>
            <w:tcW w:w="824"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w:t>
            </w:r>
          </w:p>
        </w:tc>
      </w:tr>
      <w:tr w:rsidR="00701B84" w:rsidRPr="00251946" w:rsidTr="00701B84">
        <w:trPr>
          <w:jc w:val="center"/>
        </w:trPr>
        <w:tc>
          <w:tcPr>
            <w:tcW w:w="3400" w:type="pct"/>
            <w:tcMar>
              <w:top w:w="0" w:type="dxa"/>
              <w:left w:w="28" w:type="dxa"/>
              <w:bottom w:w="0" w:type="dxa"/>
              <w:right w:w="28" w:type="dxa"/>
            </w:tcMar>
            <w:hideMark/>
          </w:tcPr>
          <w:p w:rsidR="00701B84" w:rsidRPr="00251946" w:rsidRDefault="00701B84" w:rsidP="00216C78">
            <w:pPr>
              <w:ind w:firstLine="208"/>
              <w:jc w:val="both"/>
            </w:pPr>
            <w:r w:rsidRPr="00251946">
              <w:rPr>
                <w:color w:val="000000"/>
              </w:rPr>
              <w:t>Смазочные работы</w:t>
            </w:r>
          </w:p>
        </w:tc>
        <w:tc>
          <w:tcPr>
            <w:tcW w:w="775"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100</w:t>
            </w:r>
          </w:p>
        </w:tc>
        <w:tc>
          <w:tcPr>
            <w:tcW w:w="824"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w:t>
            </w:r>
          </w:p>
        </w:tc>
      </w:tr>
      <w:tr w:rsidR="00701B84" w:rsidRPr="00251946" w:rsidTr="00701B84">
        <w:trPr>
          <w:jc w:val="center"/>
        </w:trPr>
        <w:tc>
          <w:tcPr>
            <w:tcW w:w="3400" w:type="pct"/>
            <w:tcMar>
              <w:top w:w="0" w:type="dxa"/>
              <w:left w:w="28" w:type="dxa"/>
              <w:bottom w:w="0" w:type="dxa"/>
              <w:right w:w="28" w:type="dxa"/>
            </w:tcMar>
            <w:hideMark/>
          </w:tcPr>
          <w:p w:rsidR="00701B84" w:rsidRPr="00251946" w:rsidRDefault="00701B84" w:rsidP="00216C78">
            <w:pPr>
              <w:ind w:firstLine="208"/>
              <w:jc w:val="both"/>
            </w:pPr>
            <w:r w:rsidRPr="00251946">
              <w:rPr>
                <w:color w:val="000000"/>
              </w:rPr>
              <w:t>Регулировка углов управления колес</w:t>
            </w:r>
          </w:p>
        </w:tc>
        <w:tc>
          <w:tcPr>
            <w:tcW w:w="775"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100</w:t>
            </w:r>
          </w:p>
        </w:tc>
        <w:tc>
          <w:tcPr>
            <w:tcW w:w="824"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w:t>
            </w:r>
          </w:p>
        </w:tc>
      </w:tr>
      <w:tr w:rsidR="00701B84" w:rsidRPr="00251946" w:rsidTr="00701B84">
        <w:trPr>
          <w:jc w:val="center"/>
        </w:trPr>
        <w:tc>
          <w:tcPr>
            <w:tcW w:w="3400" w:type="pct"/>
            <w:tcMar>
              <w:top w:w="0" w:type="dxa"/>
              <w:left w:w="28" w:type="dxa"/>
              <w:bottom w:w="0" w:type="dxa"/>
              <w:right w:w="28" w:type="dxa"/>
            </w:tcMar>
            <w:hideMark/>
          </w:tcPr>
          <w:p w:rsidR="00701B84" w:rsidRPr="00251946" w:rsidRDefault="00701B84" w:rsidP="00216C78">
            <w:pPr>
              <w:ind w:firstLine="208"/>
              <w:jc w:val="both"/>
            </w:pPr>
            <w:r w:rsidRPr="00251946">
              <w:rPr>
                <w:color w:val="000000"/>
              </w:rPr>
              <w:t>Ремонт и регулировка тормозов</w:t>
            </w:r>
          </w:p>
        </w:tc>
        <w:tc>
          <w:tcPr>
            <w:tcW w:w="775"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100</w:t>
            </w:r>
          </w:p>
        </w:tc>
        <w:tc>
          <w:tcPr>
            <w:tcW w:w="824"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w:t>
            </w:r>
          </w:p>
        </w:tc>
      </w:tr>
      <w:tr w:rsidR="00701B84" w:rsidRPr="00251946" w:rsidTr="00701B84">
        <w:trPr>
          <w:jc w:val="center"/>
        </w:trPr>
        <w:tc>
          <w:tcPr>
            <w:tcW w:w="3400" w:type="pct"/>
            <w:tcMar>
              <w:top w:w="0" w:type="dxa"/>
              <w:left w:w="28" w:type="dxa"/>
              <w:bottom w:w="0" w:type="dxa"/>
              <w:right w:w="28" w:type="dxa"/>
            </w:tcMar>
            <w:hideMark/>
          </w:tcPr>
          <w:p w:rsidR="00701B84" w:rsidRPr="00251946" w:rsidRDefault="00701B84" w:rsidP="00216C78">
            <w:pPr>
              <w:ind w:firstLine="208"/>
              <w:jc w:val="both"/>
            </w:pPr>
            <w:r w:rsidRPr="00251946">
              <w:rPr>
                <w:color w:val="000000"/>
              </w:rPr>
              <w:t>Электротехнические работы</w:t>
            </w:r>
          </w:p>
        </w:tc>
        <w:tc>
          <w:tcPr>
            <w:tcW w:w="775"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80</w:t>
            </w:r>
          </w:p>
        </w:tc>
        <w:tc>
          <w:tcPr>
            <w:tcW w:w="824"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20</w:t>
            </w:r>
          </w:p>
        </w:tc>
      </w:tr>
      <w:tr w:rsidR="00701B84" w:rsidRPr="00251946" w:rsidTr="00701B84">
        <w:trPr>
          <w:jc w:val="center"/>
        </w:trPr>
        <w:tc>
          <w:tcPr>
            <w:tcW w:w="3400" w:type="pct"/>
            <w:tcMar>
              <w:top w:w="0" w:type="dxa"/>
              <w:left w:w="28" w:type="dxa"/>
              <w:bottom w:w="0" w:type="dxa"/>
              <w:right w:w="28" w:type="dxa"/>
            </w:tcMar>
            <w:hideMark/>
          </w:tcPr>
          <w:p w:rsidR="00701B84" w:rsidRPr="00251946" w:rsidRDefault="00701B84" w:rsidP="00216C78">
            <w:pPr>
              <w:ind w:firstLine="208"/>
              <w:jc w:val="both"/>
            </w:pPr>
            <w:r w:rsidRPr="00251946">
              <w:rPr>
                <w:color w:val="000000"/>
              </w:rPr>
              <w:t>Работы по системе питания</w:t>
            </w:r>
          </w:p>
        </w:tc>
        <w:tc>
          <w:tcPr>
            <w:tcW w:w="775"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70</w:t>
            </w:r>
          </w:p>
        </w:tc>
        <w:tc>
          <w:tcPr>
            <w:tcW w:w="824"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30</w:t>
            </w:r>
          </w:p>
        </w:tc>
      </w:tr>
      <w:tr w:rsidR="00701B84" w:rsidRPr="00251946" w:rsidTr="00701B84">
        <w:trPr>
          <w:jc w:val="center"/>
        </w:trPr>
        <w:tc>
          <w:tcPr>
            <w:tcW w:w="3400" w:type="pct"/>
            <w:tcMar>
              <w:top w:w="0" w:type="dxa"/>
              <w:left w:w="28" w:type="dxa"/>
              <w:bottom w:w="0" w:type="dxa"/>
              <w:right w:w="28" w:type="dxa"/>
            </w:tcMar>
            <w:hideMark/>
          </w:tcPr>
          <w:p w:rsidR="00701B84" w:rsidRPr="00251946" w:rsidRDefault="00701B84" w:rsidP="00216C78">
            <w:pPr>
              <w:ind w:firstLine="208"/>
              <w:jc w:val="both"/>
            </w:pPr>
            <w:r w:rsidRPr="00251946">
              <w:rPr>
                <w:color w:val="000000"/>
              </w:rPr>
              <w:t>Аккумуляторные работы</w:t>
            </w:r>
          </w:p>
        </w:tc>
        <w:tc>
          <w:tcPr>
            <w:tcW w:w="775"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10</w:t>
            </w:r>
          </w:p>
        </w:tc>
        <w:tc>
          <w:tcPr>
            <w:tcW w:w="824"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90</w:t>
            </w:r>
          </w:p>
        </w:tc>
      </w:tr>
      <w:tr w:rsidR="00701B84" w:rsidRPr="00251946" w:rsidTr="00701B84">
        <w:trPr>
          <w:jc w:val="center"/>
        </w:trPr>
        <w:tc>
          <w:tcPr>
            <w:tcW w:w="3400" w:type="pct"/>
            <w:tcMar>
              <w:top w:w="0" w:type="dxa"/>
              <w:left w:w="28" w:type="dxa"/>
              <w:bottom w:w="0" w:type="dxa"/>
              <w:right w:w="28" w:type="dxa"/>
            </w:tcMar>
            <w:hideMark/>
          </w:tcPr>
          <w:p w:rsidR="00701B84" w:rsidRPr="00251946" w:rsidRDefault="00701B84" w:rsidP="00216C78">
            <w:pPr>
              <w:ind w:firstLine="208"/>
              <w:jc w:val="both"/>
            </w:pPr>
            <w:r w:rsidRPr="00251946">
              <w:rPr>
                <w:color w:val="000000"/>
              </w:rPr>
              <w:t>Шиномонтажные работы</w:t>
            </w:r>
          </w:p>
        </w:tc>
        <w:tc>
          <w:tcPr>
            <w:tcW w:w="775"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30</w:t>
            </w:r>
          </w:p>
        </w:tc>
        <w:tc>
          <w:tcPr>
            <w:tcW w:w="824"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70</w:t>
            </w:r>
          </w:p>
        </w:tc>
      </w:tr>
      <w:tr w:rsidR="00701B84" w:rsidRPr="00251946" w:rsidTr="00701B84">
        <w:trPr>
          <w:jc w:val="center"/>
        </w:trPr>
        <w:tc>
          <w:tcPr>
            <w:tcW w:w="3400" w:type="pct"/>
            <w:tcMar>
              <w:top w:w="0" w:type="dxa"/>
              <w:left w:w="28" w:type="dxa"/>
              <w:bottom w:w="0" w:type="dxa"/>
              <w:right w:w="28" w:type="dxa"/>
            </w:tcMar>
            <w:hideMark/>
          </w:tcPr>
          <w:p w:rsidR="00701B84" w:rsidRPr="00251946" w:rsidRDefault="00701B84" w:rsidP="00216C78">
            <w:pPr>
              <w:ind w:firstLine="208"/>
              <w:jc w:val="both"/>
            </w:pPr>
            <w:r w:rsidRPr="00251946">
              <w:rPr>
                <w:color w:val="000000"/>
              </w:rPr>
              <w:t>Ремонт узлов, систем и агрегатов</w:t>
            </w:r>
          </w:p>
        </w:tc>
        <w:tc>
          <w:tcPr>
            <w:tcW w:w="775"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50</w:t>
            </w:r>
          </w:p>
        </w:tc>
        <w:tc>
          <w:tcPr>
            <w:tcW w:w="824"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50</w:t>
            </w:r>
          </w:p>
        </w:tc>
      </w:tr>
      <w:tr w:rsidR="00701B84" w:rsidRPr="00251946" w:rsidTr="00701B84">
        <w:trPr>
          <w:jc w:val="center"/>
        </w:trPr>
        <w:tc>
          <w:tcPr>
            <w:tcW w:w="3400" w:type="pct"/>
            <w:tcMar>
              <w:top w:w="0" w:type="dxa"/>
              <w:left w:w="28" w:type="dxa"/>
              <w:bottom w:w="0" w:type="dxa"/>
              <w:right w:w="28" w:type="dxa"/>
            </w:tcMar>
            <w:hideMark/>
          </w:tcPr>
          <w:p w:rsidR="00701B84" w:rsidRPr="00251946" w:rsidRDefault="00701B84" w:rsidP="00216C78">
            <w:pPr>
              <w:ind w:firstLine="208"/>
              <w:jc w:val="both"/>
            </w:pPr>
            <w:r w:rsidRPr="00251946">
              <w:rPr>
                <w:color w:val="000000"/>
              </w:rPr>
              <w:t>Кузовные и арматурные работа (жестяницкие, медницкие, сварочные)</w:t>
            </w:r>
          </w:p>
        </w:tc>
        <w:tc>
          <w:tcPr>
            <w:tcW w:w="775"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75</w:t>
            </w:r>
          </w:p>
        </w:tc>
        <w:tc>
          <w:tcPr>
            <w:tcW w:w="824"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25</w:t>
            </w:r>
          </w:p>
        </w:tc>
      </w:tr>
      <w:tr w:rsidR="00701B84" w:rsidRPr="00251946" w:rsidTr="00701B84">
        <w:trPr>
          <w:jc w:val="center"/>
        </w:trPr>
        <w:tc>
          <w:tcPr>
            <w:tcW w:w="3400" w:type="pct"/>
            <w:tcMar>
              <w:top w:w="0" w:type="dxa"/>
              <w:left w:w="28" w:type="dxa"/>
              <w:bottom w:w="0" w:type="dxa"/>
              <w:right w:w="28" w:type="dxa"/>
            </w:tcMar>
            <w:hideMark/>
          </w:tcPr>
          <w:p w:rsidR="00701B84" w:rsidRPr="00251946" w:rsidRDefault="00701B84" w:rsidP="00216C78">
            <w:pPr>
              <w:ind w:firstLine="208"/>
              <w:jc w:val="both"/>
            </w:pPr>
            <w:r w:rsidRPr="00251946">
              <w:rPr>
                <w:color w:val="000000"/>
              </w:rPr>
              <w:t>Окрасочные работы</w:t>
            </w:r>
          </w:p>
        </w:tc>
        <w:tc>
          <w:tcPr>
            <w:tcW w:w="775"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100</w:t>
            </w:r>
          </w:p>
        </w:tc>
        <w:tc>
          <w:tcPr>
            <w:tcW w:w="824"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w:t>
            </w:r>
          </w:p>
        </w:tc>
      </w:tr>
      <w:tr w:rsidR="00701B84" w:rsidRPr="00251946" w:rsidTr="00701B84">
        <w:trPr>
          <w:jc w:val="center"/>
        </w:trPr>
        <w:tc>
          <w:tcPr>
            <w:tcW w:w="3400" w:type="pct"/>
            <w:tcMar>
              <w:top w:w="0" w:type="dxa"/>
              <w:left w:w="28" w:type="dxa"/>
              <w:bottom w:w="0" w:type="dxa"/>
              <w:right w:w="28" w:type="dxa"/>
            </w:tcMar>
            <w:hideMark/>
          </w:tcPr>
          <w:p w:rsidR="00701B84" w:rsidRPr="00251946" w:rsidRDefault="00701B84" w:rsidP="00216C78">
            <w:pPr>
              <w:ind w:firstLine="208"/>
              <w:jc w:val="both"/>
            </w:pPr>
            <w:r w:rsidRPr="00251946">
              <w:rPr>
                <w:color w:val="000000"/>
              </w:rPr>
              <w:t>Слесарно-механические работы</w:t>
            </w:r>
          </w:p>
        </w:tc>
        <w:tc>
          <w:tcPr>
            <w:tcW w:w="775"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w:t>
            </w:r>
          </w:p>
        </w:tc>
        <w:tc>
          <w:tcPr>
            <w:tcW w:w="824"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100</w:t>
            </w:r>
          </w:p>
        </w:tc>
      </w:tr>
      <w:tr w:rsidR="00701B84" w:rsidRPr="00251946" w:rsidTr="00701B84">
        <w:trPr>
          <w:jc w:val="center"/>
        </w:trPr>
        <w:tc>
          <w:tcPr>
            <w:tcW w:w="3400" w:type="pct"/>
            <w:tcMar>
              <w:top w:w="0" w:type="dxa"/>
              <w:left w:w="28" w:type="dxa"/>
              <w:bottom w:w="0" w:type="dxa"/>
              <w:right w:w="28" w:type="dxa"/>
            </w:tcMar>
            <w:hideMark/>
          </w:tcPr>
          <w:p w:rsidR="00701B84" w:rsidRPr="00251946" w:rsidRDefault="00701B84" w:rsidP="00216C78">
            <w:pPr>
              <w:ind w:firstLine="208"/>
              <w:jc w:val="both"/>
            </w:pPr>
            <w:r w:rsidRPr="00251946">
              <w:rPr>
                <w:color w:val="000000"/>
              </w:rPr>
              <w:t>Уборочно-моечные работы.</w:t>
            </w:r>
          </w:p>
        </w:tc>
        <w:tc>
          <w:tcPr>
            <w:tcW w:w="775"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100</w:t>
            </w:r>
          </w:p>
        </w:tc>
        <w:tc>
          <w:tcPr>
            <w:tcW w:w="824"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w:t>
            </w:r>
          </w:p>
        </w:tc>
      </w:tr>
      <w:tr w:rsidR="00701B84" w:rsidRPr="00251946" w:rsidTr="00701B84">
        <w:trPr>
          <w:jc w:val="center"/>
        </w:trPr>
        <w:tc>
          <w:tcPr>
            <w:tcW w:w="3400" w:type="pct"/>
            <w:tcMar>
              <w:top w:w="0" w:type="dxa"/>
              <w:left w:w="28" w:type="dxa"/>
              <w:bottom w:w="0" w:type="dxa"/>
              <w:right w:w="28" w:type="dxa"/>
            </w:tcMar>
            <w:hideMark/>
          </w:tcPr>
          <w:p w:rsidR="00701B84" w:rsidRPr="00251946" w:rsidRDefault="00701B84" w:rsidP="00216C78">
            <w:pPr>
              <w:ind w:firstLine="208"/>
              <w:jc w:val="both"/>
            </w:pPr>
            <w:r w:rsidRPr="00251946">
              <w:rPr>
                <w:color w:val="000000"/>
              </w:rPr>
              <w:t>Антикоррозийное покрытие автомобилей</w:t>
            </w:r>
          </w:p>
        </w:tc>
        <w:tc>
          <w:tcPr>
            <w:tcW w:w="775"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100</w:t>
            </w:r>
          </w:p>
        </w:tc>
        <w:tc>
          <w:tcPr>
            <w:tcW w:w="824" w:type="pct"/>
            <w:tcMar>
              <w:top w:w="0" w:type="dxa"/>
              <w:left w:w="28" w:type="dxa"/>
              <w:bottom w:w="0" w:type="dxa"/>
              <w:right w:w="28" w:type="dxa"/>
            </w:tcMar>
            <w:hideMark/>
          </w:tcPr>
          <w:p w:rsidR="00701B84" w:rsidRPr="00251946" w:rsidRDefault="00701B84" w:rsidP="008C1045">
            <w:pPr>
              <w:ind w:firstLine="567"/>
              <w:jc w:val="both"/>
            </w:pPr>
            <w:r w:rsidRPr="00251946">
              <w:rPr>
                <w:color w:val="000000"/>
              </w:rPr>
              <w:t>-</w:t>
            </w:r>
          </w:p>
        </w:tc>
      </w:tr>
    </w:tbl>
    <w:p w:rsidR="00075613" w:rsidRPr="00251946" w:rsidRDefault="00075613" w:rsidP="008C1045">
      <w:pPr>
        <w:pStyle w:val="Default"/>
        <w:spacing w:line="360" w:lineRule="auto"/>
        <w:ind w:firstLine="567"/>
        <w:jc w:val="both"/>
        <w:rPr>
          <w:color w:val="auto"/>
          <w:sz w:val="22"/>
          <w:szCs w:val="22"/>
        </w:rPr>
      </w:pPr>
    </w:p>
    <w:p w:rsidR="00701B84" w:rsidRPr="00251946" w:rsidRDefault="00075613" w:rsidP="00EE5B6F">
      <w:pPr>
        <w:pStyle w:val="2"/>
        <w:ind w:firstLine="567"/>
        <w:jc w:val="center"/>
        <w:rPr>
          <w:b w:val="0"/>
        </w:rPr>
      </w:pPr>
      <w:bookmarkStart w:id="23" w:name="_Toc67983875"/>
      <w:r w:rsidRPr="00EE5B6F">
        <w:lastRenderedPageBreak/>
        <w:t>7.3</w:t>
      </w:r>
      <w:r w:rsidR="00EE5B6F" w:rsidRPr="00EE5B6F">
        <w:t>.4</w:t>
      </w:r>
      <w:r w:rsidR="00701B84" w:rsidRPr="00EE5B6F">
        <w:t>Расчет численности ремонтно-обслуживающего персонала на заданном участке (зоне</w:t>
      </w:r>
      <w:r w:rsidR="00701B84" w:rsidRPr="00251946">
        <w:rPr>
          <w:b w:val="0"/>
        </w:rPr>
        <w:t>)</w:t>
      </w:r>
      <w:bookmarkEnd w:id="23"/>
    </w:p>
    <w:p w:rsidR="00701B84" w:rsidRPr="00251946" w:rsidRDefault="00701B84" w:rsidP="008C1045">
      <w:pPr>
        <w:ind w:firstLine="567"/>
        <w:jc w:val="both"/>
        <w:rPr>
          <w:color w:val="000000"/>
          <w:sz w:val="28"/>
          <w:szCs w:val="28"/>
        </w:rPr>
      </w:pPr>
      <w:r w:rsidRPr="00251946">
        <w:rPr>
          <w:color w:val="000000"/>
          <w:sz w:val="28"/>
          <w:szCs w:val="28"/>
        </w:rPr>
        <w:t>При расчете количества ремонтных рабочих различают технологически необходимое (явочное) и штатное (списочное) число рабочих.</w:t>
      </w:r>
    </w:p>
    <w:p w:rsidR="00701B84" w:rsidRPr="00251946" w:rsidRDefault="00075613" w:rsidP="008C1045">
      <w:pPr>
        <w:pStyle w:val="Default"/>
        <w:spacing w:line="360" w:lineRule="auto"/>
        <w:ind w:firstLine="567"/>
        <w:jc w:val="both"/>
        <w:rPr>
          <w:sz w:val="28"/>
          <w:szCs w:val="28"/>
        </w:rPr>
      </w:pPr>
      <w:r w:rsidRPr="00251946">
        <w:rPr>
          <w:sz w:val="28"/>
          <w:szCs w:val="28"/>
        </w:rPr>
        <w:t>3</w:t>
      </w:r>
      <w:r w:rsidR="00701B84" w:rsidRPr="00251946">
        <w:rPr>
          <w:sz w:val="28"/>
          <w:szCs w:val="28"/>
        </w:rPr>
        <w:t>.1.</w:t>
      </w:r>
      <w:r w:rsidR="00EE5B6F">
        <w:rPr>
          <w:sz w:val="28"/>
          <w:szCs w:val="28"/>
        </w:rPr>
        <w:t xml:space="preserve"> Расчет явочного числа рабочих </w:t>
      </w:r>
      <w:r w:rsidR="00701B84" w:rsidRPr="00251946">
        <w:rPr>
          <w:sz w:val="28"/>
          <w:szCs w:val="28"/>
        </w:rPr>
        <w:t>на участке (зоне) определяется по форме:</w:t>
      </w:r>
    </w:p>
    <w:p w:rsidR="00701B84" w:rsidRPr="00251946" w:rsidRDefault="00251946" w:rsidP="008C1045">
      <w:pPr>
        <w:pStyle w:val="Default"/>
        <w:spacing w:line="360" w:lineRule="auto"/>
        <w:ind w:firstLine="567"/>
        <w:jc w:val="both"/>
        <w:rPr>
          <w:sz w:val="28"/>
          <w:szCs w:val="28"/>
        </w:rPr>
      </w:pPr>
      <m:oMath>
        <m:r>
          <w:rPr>
            <w:rFonts w:ascii="Cambria Math" w:hAnsi="Cambria Math"/>
            <w:sz w:val="28"/>
            <w:szCs w:val="28"/>
          </w:rPr>
          <m:t xml:space="preserve">Ря= </m:t>
        </m:r>
        <m:f>
          <m:fPr>
            <m:ctrlPr>
              <w:rPr>
                <w:rFonts w:ascii="Cambria Math" w:hAnsi="Cambria Math"/>
                <w:i/>
                <w:sz w:val="28"/>
                <w:szCs w:val="28"/>
              </w:rPr>
            </m:ctrlPr>
          </m:fPr>
          <m:num>
            <m:r>
              <w:rPr>
                <w:rFonts w:ascii="Cambria Math" w:hAnsi="Cambria Math"/>
                <w:sz w:val="28"/>
                <w:szCs w:val="28"/>
              </w:rPr>
              <m:t>Т</m:t>
            </m:r>
            <m:r>
              <w:rPr>
                <w:rFonts w:ascii="Cambria Math" w:hAnsi="Cambria Math"/>
                <w:sz w:val="28"/>
                <w:szCs w:val="28"/>
                <w:lang w:val="en-US"/>
              </w:rPr>
              <m:t>i</m:t>
            </m:r>
          </m:num>
          <m:den>
            <m:r>
              <w:rPr>
                <w:rFonts w:ascii="Cambria Math" w:hAnsi="Cambria Math"/>
                <w:sz w:val="28"/>
                <w:szCs w:val="28"/>
              </w:rPr>
              <m:t>Фн</m:t>
            </m:r>
          </m:den>
        </m:f>
      </m:oMath>
      <w:r w:rsidR="00701B84" w:rsidRPr="00251946">
        <w:rPr>
          <w:sz w:val="28"/>
          <w:szCs w:val="28"/>
        </w:rPr>
        <w:t xml:space="preserve">  ,  чел.  (13)</w:t>
      </w:r>
    </w:p>
    <w:p w:rsidR="00701B84" w:rsidRPr="00251946" w:rsidRDefault="00EE5B6F" w:rsidP="008C1045">
      <w:pPr>
        <w:pStyle w:val="Default"/>
        <w:spacing w:line="360" w:lineRule="auto"/>
        <w:ind w:firstLine="567"/>
        <w:jc w:val="both"/>
        <w:rPr>
          <w:sz w:val="28"/>
          <w:szCs w:val="28"/>
        </w:rPr>
      </w:pPr>
      <w:r>
        <w:rPr>
          <w:sz w:val="28"/>
          <w:szCs w:val="28"/>
        </w:rPr>
        <w:t xml:space="preserve">где </w:t>
      </w:r>
      <w:r w:rsidR="00701B84" w:rsidRPr="00251946">
        <w:rPr>
          <w:sz w:val="28"/>
          <w:szCs w:val="28"/>
        </w:rPr>
        <w:t xml:space="preserve">Ря – количество явочных рабочих; </w:t>
      </w:r>
    </w:p>
    <w:p w:rsidR="00701B84" w:rsidRPr="00251946" w:rsidRDefault="00701B84" w:rsidP="00216C78">
      <w:pPr>
        <w:pStyle w:val="Default"/>
        <w:tabs>
          <w:tab w:val="left" w:pos="993"/>
        </w:tabs>
        <w:spacing w:line="360" w:lineRule="auto"/>
        <w:ind w:firstLine="993"/>
        <w:jc w:val="both"/>
        <w:rPr>
          <w:sz w:val="28"/>
          <w:szCs w:val="28"/>
        </w:rPr>
      </w:pPr>
      <w:r w:rsidRPr="00251946">
        <w:rPr>
          <w:sz w:val="28"/>
          <w:szCs w:val="28"/>
        </w:rPr>
        <w:t xml:space="preserve">Тi – объем работ на заданном для участке (зоне), чел.-ч; </w:t>
      </w:r>
    </w:p>
    <w:p w:rsidR="00701B84" w:rsidRPr="00251946" w:rsidRDefault="00701B84" w:rsidP="00216C78">
      <w:pPr>
        <w:pStyle w:val="Default"/>
        <w:tabs>
          <w:tab w:val="left" w:pos="993"/>
        </w:tabs>
        <w:spacing w:line="360" w:lineRule="auto"/>
        <w:ind w:firstLine="993"/>
        <w:jc w:val="both"/>
        <w:rPr>
          <w:sz w:val="28"/>
          <w:szCs w:val="28"/>
        </w:rPr>
      </w:pPr>
      <w:r w:rsidRPr="00251946">
        <w:rPr>
          <w:sz w:val="28"/>
          <w:szCs w:val="28"/>
        </w:rPr>
        <w:t>Ф</w:t>
      </w:r>
      <w:r w:rsidRPr="00251946">
        <w:rPr>
          <w:sz w:val="28"/>
          <w:szCs w:val="28"/>
          <w:vertAlign w:val="subscript"/>
        </w:rPr>
        <w:t>н</w:t>
      </w:r>
      <w:r w:rsidRPr="00251946">
        <w:rPr>
          <w:sz w:val="28"/>
          <w:szCs w:val="28"/>
        </w:rPr>
        <w:t>– годовой производственный фонд времени рабочего места (номинальный), ч. (табл. 8)</w:t>
      </w:r>
    </w:p>
    <w:p w:rsidR="00701B84" w:rsidRPr="00251946" w:rsidRDefault="00075613" w:rsidP="008C1045">
      <w:pPr>
        <w:pStyle w:val="Default"/>
        <w:spacing w:line="360" w:lineRule="auto"/>
        <w:ind w:firstLine="567"/>
        <w:jc w:val="both"/>
        <w:rPr>
          <w:sz w:val="28"/>
          <w:szCs w:val="28"/>
        </w:rPr>
      </w:pPr>
      <w:r w:rsidRPr="00251946">
        <w:rPr>
          <w:sz w:val="28"/>
          <w:szCs w:val="28"/>
        </w:rPr>
        <w:t>3</w:t>
      </w:r>
      <w:r w:rsidR="00701B84" w:rsidRPr="00251946">
        <w:rPr>
          <w:sz w:val="28"/>
          <w:szCs w:val="28"/>
        </w:rPr>
        <w:t xml:space="preserve">.2. Численность рабочих по штатному расписанию: </w:t>
      </w:r>
    </w:p>
    <w:p w:rsidR="00EE5B6F" w:rsidRDefault="00251946" w:rsidP="00EE5B6F">
      <w:pPr>
        <w:pStyle w:val="Default"/>
        <w:spacing w:line="360" w:lineRule="auto"/>
        <w:ind w:firstLine="567"/>
        <w:jc w:val="both"/>
        <w:rPr>
          <w:sz w:val="28"/>
          <w:szCs w:val="28"/>
        </w:rPr>
      </w:pPr>
      <m:oMath>
        <m:r>
          <w:rPr>
            <w:rFonts w:ascii="Cambria Math" w:hAnsi="Cambria Math"/>
            <w:sz w:val="28"/>
            <w:szCs w:val="28"/>
          </w:rPr>
          <m:t xml:space="preserve">Рш= </m:t>
        </m:r>
        <m:f>
          <m:fPr>
            <m:ctrlPr>
              <w:rPr>
                <w:rFonts w:ascii="Cambria Math" w:hAnsi="Cambria Math"/>
                <w:i/>
                <w:sz w:val="28"/>
                <w:szCs w:val="28"/>
              </w:rPr>
            </m:ctrlPr>
          </m:fPr>
          <m:num>
            <m:r>
              <w:rPr>
                <w:rFonts w:ascii="Cambria Math" w:hAnsi="Cambria Math"/>
                <w:sz w:val="28"/>
                <w:szCs w:val="28"/>
              </w:rPr>
              <m:t>Т</m:t>
            </m:r>
            <m:r>
              <w:rPr>
                <w:rFonts w:ascii="Cambria Math" w:hAnsi="Cambria Math"/>
                <w:sz w:val="28"/>
                <w:szCs w:val="28"/>
                <w:lang w:val="en-US"/>
              </w:rPr>
              <m:t>i</m:t>
            </m:r>
          </m:num>
          <m:den>
            <m:r>
              <w:rPr>
                <w:rFonts w:ascii="Cambria Math" w:hAnsi="Cambria Math"/>
                <w:sz w:val="28"/>
                <w:szCs w:val="28"/>
              </w:rPr>
              <m:t>Фэ</m:t>
            </m:r>
          </m:den>
        </m:f>
      </m:oMath>
      <w:r w:rsidR="00701B84" w:rsidRPr="00251946">
        <w:rPr>
          <w:sz w:val="28"/>
          <w:szCs w:val="28"/>
        </w:rPr>
        <w:t xml:space="preserve">  ,  чел.  (14)</w:t>
      </w:r>
    </w:p>
    <w:p w:rsidR="00EE5B6F" w:rsidRDefault="00216C78" w:rsidP="00EE5B6F">
      <w:pPr>
        <w:pStyle w:val="Default"/>
        <w:spacing w:line="360" w:lineRule="auto"/>
        <w:ind w:firstLine="567"/>
        <w:jc w:val="both"/>
        <w:rPr>
          <w:sz w:val="28"/>
          <w:szCs w:val="28"/>
        </w:rPr>
      </w:pPr>
      <w:r>
        <w:rPr>
          <w:sz w:val="28"/>
          <w:szCs w:val="28"/>
        </w:rPr>
        <w:t xml:space="preserve">Где  </w:t>
      </w:r>
      <w:r w:rsidR="00701B84" w:rsidRPr="00251946">
        <w:rPr>
          <w:sz w:val="28"/>
          <w:szCs w:val="28"/>
        </w:rPr>
        <w:t>Рш – количество рабочих по штатному расписанию;</w:t>
      </w:r>
    </w:p>
    <w:p w:rsidR="00701B84" w:rsidRPr="00251946" w:rsidRDefault="00701B84" w:rsidP="00216C78">
      <w:pPr>
        <w:pStyle w:val="Default"/>
        <w:spacing w:line="360" w:lineRule="auto"/>
        <w:ind w:firstLine="1134"/>
        <w:jc w:val="both"/>
        <w:rPr>
          <w:sz w:val="28"/>
          <w:szCs w:val="28"/>
        </w:rPr>
      </w:pPr>
      <w:r w:rsidRPr="00251946">
        <w:rPr>
          <w:sz w:val="28"/>
          <w:szCs w:val="28"/>
        </w:rPr>
        <w:t>Фэ – годовой производственный фонд рабочего фонда времени штатного рабочего, т.е. с учетом отпуска и невыхода на работу по уважительным причинам, ч.</w:t>
      </w:r>
    </w:p>
    <w:p w:rsidR="00EE5B6F" w:rsidRPr="00216C78" w:rsidRDefault="00701B84" w:rsidP="00216C78">
      <w:pPr>
        <w:ind w:firstLine="567"/>
        <w:jc w:val="both"/>
        <w:rPr>
          <w:color w:val="000000"/>
          <w:sz w:val="28"/>
          <w:szCs w:val="28"/>
        </w:rPr>
      </w:pPr>
      <w:r w:rsidRPr="00251946">
        <w:rPr>
          <w:color w:val="000000"/>
          <w:sz w:val="28"/>
          <w:szCs w:val="28"/>
        </w:rPr>
        <w:t>Годовой производственный фонд рабочего времени рассчитывается или принимается по нормативным источникам (табл. 11). Количество рабоч</w:t>
      </w:r>
      <w:r w:rsidR="00216C78">
        <w:rPr>
          <w:color w:val="000000"/>
          <w:sz w:val="28"/>
          <w:szCs w:val="28"/>
        </w:rPr>
        <w:t>их округляется до целого числа.</w:t>
      </w:r>
    </w:p>
    <w:p w:rsidR="00A570E0" w:rsidRDefault="00A570E0" w:rsidP="008C1045">
      <w:pPr>
        <w:pStyle w:val="Default"/>
        <w:spacing w:line="360" w:lineRule="auto"/>
        <w:ind w:firstLine="567"/>
        <w:jc w:val="both"/>
        <w:rPr>
          <w:sz w:val="28"/>
          <w:szCs w:val="28"/>
        </w:rPr>
      </w:pPr>
    </w:p>
    <w:p w:rsidR="00701B84" w:rsidRPr="00EE5B6F" w:rsidRDefault="00701B84" w:rsidP="008C1045">
      <w:pPr>
        <w:pStyle w:val="Default"/>
        <w:spacing w:line="360" w:lineRule="auto"/>
        <w:ind w:firstLine="567"/>
        <w:jc w:val="both"/>
        <w:rPr>
          <w:sz w:val="28"/>
          <w:szCs w:val="28"/>
        </w:rPr>
      </w:pPr>
      <w:r w:rsidRPr="00EE5B6F">
        <w:rPr>
          <w:sz w:val="28"/>
          <w:szCs w:val="28"/>
        </w:rPr>
        <w:t>Таблица 11</w:t>
      </w:r>
    </w:p>
    <w:p w:rsidR="00EE5B6F" w:rsidRDefault="00701B84" w:rsidP="00EE5B6F">
      <w:pPr>
        <w:pStyle w:val="Default"/>
        <w:spacing w:line="360" w:lineRule="auto"/>
        <w:ind w:firstLine="567"/>
        <w:jc w:val="center"/>
        <w:rPr>
          <w:sz w:val="28"/>
          <w:szCs w:val="28"/>
        </w:rPr>
      </w:pPr>
      <w:r w:rsidRPr="00EE5B6F">
        <w:rPr>
          <w:sz w:val="28"/>
          <w:szCs w:val="28"/>
        </w:rPr>
        <w:t>Режим работы и годовые фонды времени производственных рабочих</w:t>
      </w:r>
    </w:p>
    <w:p w:rsidR="00701B84" w:rsidRPr="00EE5B6F" w:rsidRDefault="00701B84" w:rsidP="00EE5B6F">
      <w:pPr>
        <w:pStyle w:val="Default"/>
        <w:spacing w:line="360" w:lineRule="auto"/>
        <w:ind w:firstLine="567"/>
        <w:jc w:val="center"/>
        <w:rPr>
          <w:sz w:val="28"/>
          <w:szCs w:val="28"/>
        </w:rPr>
      </w:pPr>
      <w:r w:rsidRPr="00EE5B6F">
        <w:rPr>
          <w:sz w:val="28"/>
          <w:szCs w:val="28"/>
        </w:rPr>
        <w:t xml:space="preserve"> (по ОНТП-01-91)</w:t>
      </w:r>
    </w:p>
    <w:tbl>
      <w:tblPr>
        <w:tblW w:w="102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248"/>
        <w:gridCol w:w="1125"/>
        <w:gridCol w:w="1349"/>
        <w:gridCol w:w="1725"/>
        <w:gridCol w:w="1765"/>
      </w:tblGrid>
      <w:tr w:rsidR="00701B84" w:rsidRPr="00251946" w:rsidTr="00701B84">
        <w:trPr>
          <w:jc w:val="center"/>
        </w:trPr>
        <w:tc>
          <w:tcPr>
            <w:tcW w:w="4248" w:type="dxa"/>
            <w:vMerge w:val="restart"/>
            <w:tcBorders>
              <w:top w:val="single" w:sz="4" w:space="0" w:color="auto"/>
              <w:left w:val="single" w:sz="4" w:space="0" w:color="auto"/>
              <w:bottom w:val="single" w:sz="4" w:space="0" w:color="auto"/>
              <w:right w:val="single" w:sz="4" w:space="0" w:color="auto"/>
            </w:tcBorders>
            <w:vAlign w:val="center"/>
          </w:tcPr>
          <w:p w:rsidR="00701B84" w:rsidRPr="00251946" w:rsidRDefault="00701B84" w:rsidP="008C1045">
            <w:pPr>
              <w:pStyle w:val="Default"/>
              <w:ind w:firstLine="567"/>
              <w:jc w:val="both"/>
              <w:rPr>
                <w:sz w:val="22"/>
                <w:szCs w:val="22"/>
              </w:rPr>
            </w:pPr>
            <w:r w:rsidRPr="00251946">
              <w:rPr>
                <w:sz w:val="22"/>
                <w:szCs w:val="22"/>
              </w:rPr>
              <w:t>Наименование профессий</w:t>
            </w:r>
          </w:p>
        </w:tc>
        <w:tc>
          <w:tcPr>
            <w:tcW w:w="2474" w:type="dxa"/>
            <w:gridSpan w:val="2"/>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113"/>
              <w:jc w:val="both"/>
              <w:rPr>
                <w:sz w:val="22"/>
                <w:szCs w:val="22"/>
              </w:rPr>
            </w:pPr>
            <w:r w:rsidRPr="00251946">
              <w:rPr>
                <w:sz w:val="22"/>
                <w:szCs w:val="22"/>
              </w:rPr>
              <w:t>Продолжительность</w:t>
            </w:r>
          </w:p>
        </w:tc>
        <w:tc>
          <w:tcPr>
            <w:tcW w:w="3490" w:type="dxa"/>
            <w:gridSpan w:val="2"/>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113"/>
              <w:jc w:val="center"/>
              <w:rPr>
                <w:sz w:val="22"/>
                <w:szCs w:val="22"/>
              </w:rPr>
            </w:pPr>
            <w:r w:rsidRPr="00251946">
              <w:rPr>
                <w:sz w:val="22"/>
                <w:szCs w:val="22"/>
              </w:rPr>
              <w:t>Годовой фонд времени рабочих, ч</w:t>
            </w:r>
          </w:p>
        </w:tc>
      </w:tr>
      <w:tr w:rsidR="00701B84" w:rsidRPr="00251946" w:rsidTr="00701B84">
        <w:trPr>
          <w:jc w:val="center"/>
        </w:trPr>
        <w:tc>
          <w:tcPr>
            <w:tcW w:w="4248" w:type="dxa"/>
            <w:vMerge/>
            <w:tcBorders>
              <w:top w:val="single" w:sz="4" w:space="0" w:color="auto"/>
              <w:left w:val="single" w:sz="4" w:space="0" w:color="auto"/>
              <w:bottom w:val="single" w:sz="4" w:space="0" w:color="auto"/>
              <w:right w:val="single" w:sz="4" w:space="0" w:color="auto"/>
            </w:tcBorders>
          </w:tcPr>
          <w:p w:rsidR="00701B84" w:rsidRPr="00251946" w:rsidRDefault="00701B84" w:rsidP="008C1045">
            <w:pPr>
              <w:pStyle w:val="Default"/>
              <w:ind w:firstLine="567"/>
              <w:jc w:val="both"/>
              <w:rPr>
                <w:sz w:val="22"/>
                <w:szCs w:val="22"/>
              </w:rPr>
            </w:pPr>
          </w:p>
        </w:tc>
        <w:tc>
          <w:tcPr>
            <w:tcW w:w="1125"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0"/>
              <w:jc w:val="both"/>
              <w:rPr>
                <w:sz w:val="22"/>
                <w:szCs w:val="22"/>
              </w:rPr>
            </w:pPr>
            <w:r w:rsidRPr="00251946">
              <w:rPr>
                <w:sz w:val="22"/>
                <w:szCs w:val="22"/>
              </w:rPr>
              <w:t>Рабочей недели, ч</w:t>
            </w:r>
          </w:p>
        </w:tc>
        <w:tc>
          <w:tcPr>
            <w:tcW w:w="1349"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0"/>
              <w:jc w:val="both"/>
              <w:rPr>
                <w:sz w:val="22"/>
                <w:szCs w:val="22"/>
              </w:rPr>
            </w:pPr>
            <w:r w:rsidRPr="00251946">
              <w:rPr>
                <w:sz w:val="22"/>
                <w:szCs w:val="22"/>
              </w:rPr>
              <w:t>Основного отпуска, дн</w:t>
            </w:r>
          </w:p>
        </w:tc>
        <w:tc>
          <w:tcPr>
            <w:tcW w:w="1725"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0"/>
              <w:jc w:val="center"/>
              <w:rPr>
                <w:sz w:val="22"/>
                <w:szCs w:val="22"/>
              </w:rPr>
            </w:pPr>
            <w:r w:rsidRPr="00251946">
              <w:rPr>
                <w:sz w:val="22"/>
                <w:szCs w:val="22"/>
              </w:rPr>
              <w:t>Номинальный (Фрм)</w:t>
            </w:r>
          </w:p>
        </w:tc>
        <w:tc>
          <w:tcPr>
            <w:tcW w:w="1765"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0"/>
              <w:jc w:val="center"/>
              <w:rPr>
                <w:sz w:val="22"/>
                <w:szCs w:val="22"/>
              </w:rPr>
            </w:pPr>
            <w:r w:rsidRPr="00251946">
              <w:rPr>
                <w:sz w:val="22"/>
                <w:szCs w:val="22"/>
              </w:rPr>
              <w:t>Эффективный (Фрв)</w:t>
            </w:r>
          </w:p>
        </w:tc>
      </w:tr>
      <w:tr w:rsidR="00701B84" w:rsidRPr="00251946" w:rsidTr="00701B84">
        <w:trPr>
          <w:jc w:val="center"/>
        </w:trPr>
        <w:tc>
          <w:tcPr>
            <w:tcW w:w="4248" w:type="dxa"/>
            <w:tcBorders>
              <w:top w:val="single" w:sz="4" w:space="0" w:color="auto"/>
              <w:left w:val="single" w:sz="4" w:space="0" w:color="auto"/>
              <w:bottom w:val="single" w:sz="4" w:space="0" w:color="auto"/>
              <w:right w:val="single" w:sz="4" w:space="0" w:color="auto"/>
            </w:tcBorders>
          </w:tcPr>
          <w:p w:rsidR="00701B84" w:rsidRPr="00251946" w:rsidRDefault="00701B84" w:rsidP="00EE5B6F">
            <w:pPr>
              <w:pStyle w:val="Default"/>
              <w:ind w:firstLine="108"/>
              <w:rPr>
                <w:sz w:val="22"/>
                <w:szCs w:val="22"/>
              </w:rPr>
            </w:pPr>
            <w:r w:rsidRPr="00251946">
              <w:rPr>
                <w:sz w:val="22"/>
                <w:szCs w:val="22"/>
              </w:rPr>
              <w:t>Уборщик и мойщик подвижного состава</w:t>
            </w:r>
          </w:p>
        </w:tc>
        <w:tc>
          <w:tcPr>
            <w:tcW w:w="1125"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113"/>
              <w:jc w:val="center"/>
              <w:rPr>
                <w:sz w:val="22"/>
                <w:szCs w:val="22"/>
              </w:rPr>
            </w:pPr>
            <w:r w:rsidRPr="00251946">
              <w:rPr>
                <w:sz w:val="22"/>
                <w:szCs w:val="22"/>
              </w:rPr>
              <w:t>40</w:t>
            </w:r>
          </w:p>
        </w:tc>
        <w:tc>
          <w:tcPr>
            <w:tcW w:w="1349"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113"/>
              <w:jc w:val="center"/>
              <w:rPr>
                <w:sz w:val="22"/>
                <w:szCs w:val="22"/>
              </w:rPr>
            </w:pPr>
            <w:r w:rsidRPr="00251946">
              <w:rPr>
                <w:sz w:val="22"/>
                <w:szCs w:val="22"/>
              </w:rPr>
              <w:t>15</w:t>
            </w:r>
          </w:p>
        </w:tc>
        <w:tc>
          <w:tcPr>
            <w:tcW w:w="1725"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113"/>
              <w:jc w:val="center"/>
              <w:rPr>
                <w:sz w:val="22"/>
                <w:szCs w:val="22"/>
              </w:rPr>
            </w:pPr>
            <w:r w:rsidRPr="00251946">
              <w:rPr>
                <w:sz w:val="22"/>
                <w:szCs w:val="22"/>
              </w:rPr>
              <w:t>2070</w:t>
            </w:r>
          </w:p>
        </w:tc>
        <w:tc>
          <w:tcPr>
            <w:tcW w:w="1765"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113"/>
              <w:jc w:val="center"/>
              <w:rPr>
                <w:sz w:val="22"/>
                <w:szCs w:val="22"/>
              </w:rPr>
            </w:pPr>
            <w:r w:rsidRPr="00251946">
              <w:rPr>
                <w:sz w:val="22"/>
                <w:szCs w:val="22"/>
              </w:rPr>
              <w:t>1860</w:t>
            </w:r>
          </w:p>
        </w:tc>
      </w:tr>
      <w:tr w:rsidR="00701B84" w:rsidRPr="00251946" w:rsidTr="00701B84">
        <w:trPr>
          <w:jc w:val="center"/>
        </w:trPr>
        <w:tc>
          <w:tcPr>
            <w:tcW w:w="4248" w:type="dxa"/>
            <w:tcBorders>
              <w:top w:val="single" w:sz="4" w:space="0" w:color="auto"/>
              <w:left w:val="single" w:sz="4" w:space="0" w:color="auto"/>
              <w:bottom w:val="single" w:sz="4" w:space="0" w:color="auto"/>
              <w:right w:val="single" w:sz="4" w:space="0" w:color="auto"/>
            </w:tcBorders>
          </w:tcPr>
          <w:p w:rsidR="00701B84" w:rsidRPr="00251946" w:rsidRDefault="00EE5B6F" w:rsidP="00EE5B6F">
            <w:pPr>
              <w:pStyle w:val="Default"/>
              <w:ind w:firstLine="108"/>
              <w:rPr>
                <w:sz w:val="22"/>
                <w:szCs w:val="22"/>
              </w:rPr>
            </w:pPr>
            <w:r>
              <w:rPr>
                <w:sz w:val="22"/>
                <w:szCs w:val="22"/>
              </w:rPr>
              <w:t>Слесарь по ТО и ТР подвижного с</w:t>
            </w:r>
            <w:r w:rsidR="00701B84" w:rsidRPr="00251946">
              <w:rPr>
                <w:sz w:val="22"/>
                <w:szCs w:val="22"/>
              </w:rPr>
              <w:t xml:space="preserve">остава, обойщик, столяр-деревообработчик, жестянщик, станочник по металлообработке, слесарь по ремонту </w:t>
            </w:r>
            <w:r w:rsidR="00701B84" w:rsidRPr="00251946">
              <w:rPr>
                <w:sz w:val="22"/>
                <w:szCs w:val="22"/>
              </w:rPr>
              <w:lastRenderedPageBreak/>
              <w:t>агрегатов, узлов и деталей, смазщик-заправщик, электрик, слесарь по ремонту приборов системы питания (кроме двигателей, работающих на этилированном бензине), шиномонтажник, слесарь по ремонту оборудования и инструментов.</w:t>
            </w:r>
          </w:p>
        </w:tc>
        <w:tc>
          <w:tcPr>
            <w:tcW w:w="1125"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113"/>
              <w:jc w:val="center"/>
              <w:rPr>
                <w:sz w:val="22"/>
                <w:szCs w:val="22"/>
              </w:rPr>
            </w:pPr>
            <w:r w:rsidRPr="00251946">
              <w:rPr>
                <w:sz w:val="22"/>
                <w:szCs w:val="22"/>
              </w:rPr>
              <w:lastRenderedPageBreak/>
              <w:t>40</w:t>
            </w:r>
          </w:p>
        </w:tc>
        <w:tc>
          <w:tcPr>
            <w:tcW w:w="1349"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113"/>
              <w:jc w:val="center"/>
              <w:rPr>
                <w:sz w:val="22"/>
                <w:szCs w:val="22"/>
              </w:rPr>
            </w:pPr>
            <w:r w:rsidRPr="00251946">
              <w:rPr>
                <w:sz w:val="22"/>
                <w:szCs w:val="22"/>
              </w:rPr>
              <w:t>18</w:t>
            </w:r>
          </w:p>
        </w:tc>
        <w:tc>
          <w:tcPr>
            <w:tcW w:w="1725"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113"/>
              <w:jc w:val="center"/>
              <w:rPr>
                <w:sz w:val="22"/>
                <w:szCs w:val="22"/>
              </w:rPr>
            </w:pPr>
            <w:r w:rsidRPr="00251946">
              <w:rPr>
                <w:sz w:val="22"/>
                <w:szCs w:val="22"/>
              </w:rPr>
              <w:t>2070</w:t>
            </w:r>
          </w:p>
        </w:tc>
        <w:tc>
          <w:tcPr>
            <w:tcW w:w="1765"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113"/>
              <w:jc w:val="center"/>
              <w:rPr>
                <w:sz w:val="22"/>
                <w:szCs w:val="22"/>
              </w:rPr>
            </w:pPr>
            <w:r w:rsidRPr="00251946">
              <w:rPr>
                <w:sz w:val="22"/>
                <w:szCs w:val="22"/>
              </w:rPr>
              <w:t>1840</w:t>
            </w:r>
          </w:p>
        </w:tc>
      </w:tr>
      <w:tr w:rsidR="00701B84" w:rsidRPr="00251946" w:rsidTr="00701B84">
        <w:trPr>
          <w:jc w:val="center"/>
        </w:trPr>
        <w:tc>
          <w:tcPr>
            <w:tcW w:w="4248" w:type="dxa"/>
            <w:tcBorders>
              <w:top w:val="single" w:sz="4" w:space="0" w:color="auto"/>
              <w:left w:val="single" w:sz="4" w:space="0" w:color="auto"/>
              <w:bottom w:val="single" w:sz="4" w:space="0" w:color="auto"/>
              <w:right w:val="single" w:sz="4" w:space="0" w:color="auto"/>
            </w:tcBorders>
          </w:tcPr>
          <w:p w:rsidR="00701B84" w:rsidRPr="00251946" w:rsidRDefault="00701B84" w:rsidP="00EE5B6F">
            <w:pPr>
              <w:pStyle w:val="Default"/>
              <w:ind w:firstLine="108"/>
              <w:rPr>
                <w:sz w:val="22"/>
                <w:szCs w:val="22"/>
              </w:rPr>
            </w:pPr>
            <w:r w:rsidRPr="00251946">
              <w:rPr>
                <w:sz w:val="22"/>
                <w:szCs w:val="22"/>
              </w:rPr>
              <w:lastRenderedPageBreak/>
              <w:t>Кузнец-рессорщик, медник, газоэлект-росварщик, слесарь по ремонту приборов системы питания двигателей, работающих на этилированном бензине, вулканизаторщик, аккумуляторщик</w:t>
            </w:r>
          </w:p>
        </w:tc>
        <w:tc>
          <w:tcPr>
            <w:tcW w:w="1125"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113"/>
              <w:jc w:val="center"/>
              <w:rPr>
                <w:sz w:val="22"/>
                <w:szCs w:val="22"/>
              </w:rPr>
            </w:pPr>
            <w:r w:rsidRPr="00251946">
              <w:rPr>
                <w:sz w:val="22"/>
                <w:szCs w:val="22"/>
              </w:rPr>
              <w:t>40</w:t>
            </w:r>
          </w:p>
        </w:tc>
        <w:tc>
          <w:tcPr>
            <w:tcW w:w="1349"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113"/>
              <w:jc w:val="center"/>
              <w:rPr>
                <w:sz w:val="22"/>
                <w:szCs w:val="22"/>
              </w:rPr>
            </w:pPr>
            <w:r w:rsidRPr="00251946">
              <w:rPr>
                <w:sz w:val="22"/>
                <w:szCs w:val="22"/>
              </w:rPr>
              <w:t>24</w:t>
            </w:r>
          </w:p>
        </w:tc>
        <w:tc>
          <w:tcPr>
            <w:tcW w:w="1725"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113"/>
              <w:jc w:val="center"/>
              <w:rPr>
                <w:sz w:val="22"/>
                <w:szCs w:val="22"/>
              </w:rPr>
            </w:pPr>
            <w:r w:rsidRPr="00251946">
              <w:rPr>
                <w:sz w:val="22"/>
                <w:szCs w:val="22"/>
              </w:rPr>
              <w:t>2070</w:t>
            </w:r>
          </w:p>
        </w:tc>
        <w:tc>
          <w:tcPr>
            <w:tcW w:w="1765"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113"/>
              <w:jc w:val="center"/>
              <w:rPr>
                <w:sz w:val="22"/>
                <w:szCs w:val="22"/>
              </w:rPr>
            </w:pPr>
            <w:r w:rsidRPr="00251946">
              <w:rPr>
                <w:sz w:val="22"/>
                <w:szCs w:val="22"/>
              </w:rPr>
              <w:t>1820</w:t>
            </w:r>
          </w:p>
        </w:tc>
      </w:tr>
      <w:tr w:rsidR="00701B84" w:rsidRPr="00251946" w:rsidTr="00701B84">
        <w:trPr>
          <w:jc w:val="center"/>
        </w:trPr>
        <w:tc>
          <w:tcPr>
            <w:tcW w:w="4248" w:type="dxa"/>
            <w:tcBorders>
              <w:top w:val="single" w:sz="4" w:space="0" w:color="auto"/>
              <w:left w:val="single" w:sz="4" w:space="0" w:color="auto"/>
              <w:bottom w:val="single" w:sz="4" w:space="0" w:color="auto"/>
              <w:right w:val="single" w:sz="4" w:space="0" w:color="auto"/>
            </w:tcBorders>
          </w:tcPr>
          <w:p w:rsidR="00701B84" w:rsidRPr="00251946" w:rsidRDefault="00701B84" w:rsidP="00EE5B6F">
            <w:pPr>
              <w:pStyle w:val="Default"/>
              <w:ind w:firstLine="108"/>
              <w:jc w:val="both"/>
              <w:rPr>
                <w:sz w:val="22"/>
                <w:szCs w:val="22"/>
              </w:rPr>
            </w:pPr>
            <w:r w:rsidRPr="00251946">
              <w:rPr>
                <w:sz w:val="22"/>
                <w:szCs w:val="22"/>
              </w:rPr>
              <w:t>Маляр</w:t>
            </w:r>
          </w:p>
        </w:tc>
        <w:tc>
          <w:tcPr>
            <w:tcW w:w="1125"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113"/>
              <w:jc w:val="center"/>
              <w:rPr>
                <w:sz w:val="22"/>
                <w:szCs w:val="22"/>
              </w:rPr>
            </w:pPr>
            <w:r w:rsidRPr="00251946">
              <w:rPr>
                <w:sz w:val="22"/>
                <w:szCs w:val="22"/>
              </w:rPr>
              <w:t>36</w:t>
            </w:r>
          </w:p>
        </w:tc>
        <w:tc>
          <w:tcPr>
            <w:tcW w:w="1349"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113"/>
              <w:jc w:val="center"/>
              <w:rPr>
                <w:sz w:val="22"/>
                <w:szCs w:val="22"/>
              </w:rPr>
            </w:pPr>
            <w:r w:rsidRPr="00251946">
              <w:rPr>
                <w:sz w:val="22"/>
                <w:szCs w:val="22"/>
              </w:rPr>
              <w:t>24</w:t>
            </w:r>
          </w:p>
        </w:tc>
        <w:tc>
          <w:tcPr>
            <w:tcW w:w="1725"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113"/>
              <w:jc w:val="center"/>
              <w:rPr>
                <w:sz w:val="22"/>
                <w:szCs w:val="22"/>
              </w:rPr>
            </w:pPr>
            <w:r w:rsidRPr="00251946">
              <w:rPr>
                <w:sz w:val="22"/>
                <w:szCs w:val="22"/>
              </w:rPr>
              <w:t>1830</w:t>
            </w:r>
          </w:p>
        </w:tc>
        <w:tc>
          <w:tcPr>
            <w:tcW w:w="1765" w:type="dxa"/>
            <w:tcBorders>
              <w:top w:val="single" w:sz="4" w:space="0" w:color="auto"/>
              <w:left w:val="single" w:sz="4" w:space="0" w:color="auto"/>
              <w:bottom w:val="single" w:sz="4" w:space="0" w:color="auto"/>
              <w:right w:val="single" w:sz="4" w:space="0" w:color="auto"/>
            </w:tcBorders>
            <w:vAlign w:val="center"/>
          </w:tcPr>
          <w:p w:rsidR="00701B84" w:rsidRPr="00251946" w:rsidRDefault="00701B84" w:rsidP="00EE5B6F">
            <w:pPr>
              <w:pStyle w:val="Default"/>
              <w:ind w:firstLine="113"/>
              <w:jc w:val="center"/>
              <w:rPr>
                <w:sz w:val="22"/>
                <w:szCs w:val="22"/>
              </w:rPr>
            </w:pPr>
            <w:r w:rsidRPr="00251946">
              <w:rPr>
                <w:sz w:val="22"/>
                <w:szCs w:val="22"/>
              </w:rPr>
              <w:t>1610</w:t>
            </w:r>
          </w:p>
        </w:tc>
      </w:tr>
    </w:tbl>
    <w:p w:rsidR="00701B84" w:rsidRPr="00251946" w:rsidRDefault="00701B84" w:rsidP="008C1045">
      <w:pPr>
        <w:pStyle w:val="Default"/>
        <w:spacing w:line="360" w:lineRule="auto"/>
        <w:ind w:firstLine="567"/>
        <w:jc w:val="both"/>
        <w:rPr>
          <w:sz w:val="22"/>
          <w:szCs w:val="22"/>
        </w:rPr>
      </w:pPr>
    </w:p>
    <w:p w:rsidR="00701B84" w:rsidRPr="00EE5B6F" w:rsidRDefault="00075613" w:rsidP="00EE5B6F">
      <w:pPr>
        <w:pStyle w:val="2"/>
        <w:ind w:firstLine="567"/>
        <w:jc w:val="center"/>
      </w:pPr>
      <w:bookmarkStart w:id="24" w:name="_Toc67983876"/>
      <w:r w:rsidRPr="00EE5B6F">
        <w:t>7.3</w:t>
      </w:r>
      <w:r w:rsidR="00EE5B6F" w:rsidRPr="00EE5B6F">
        <w:t xml:space="preserve">.5 </w:t>
      </w:r>
      <w:r w:rsidR="00701B84" w:rsidRPr="00EE5B6F">
        <w:t>Расчет постов</w:t>
      </w:r>
      <w:bookmarkEnd w:id="24"/>
    </w:p>
    <w:p w:rsidR="00701B84" w:rsidRPr="00251946" w:rsidRDefault="00701B84" w:rsidP="00EE5B6F">
      <w:pPr>
        <w:ind w:firstLine="567"/>
        <w:jc w:val="both"/>
        <w:rPr>
          <w:sz w:val="28"/>
          <w:szCs w:val="28"/>
          <w:highlight w:val="yellow"/>
        </w:rPr>
      </w:pPr>
      <w:r w:rsidRPr="00251946">
        <w:rPr>
          <w:sz w:val="28"/>
          <w:szCs w:val="28"/>
        </w:rPr>
        <w:t>Для проектов по техническому обслуживанию выполняется расчет количества постов (линий), для проектов по зоне текущего ремонта и диагностике – расчет количества постов.</w:t>
      </w:r>
    </w:p>
    <w:p w:rsidR="00701B84" w:rsidRPr="00251946" w:rsidRDefault="00701B84" w:rsidP="00EE5B6F">
      <w:pPr>
        <w:ind w:firstLine="567"/>
        <w:jc w:val="both"/>
        <w:rPr>
          <w:sz w:val="28"/>
          <w:szCs w:val="28"/>
        </w:rPr>
      </w:pPr>
      <w:r w:rsidRPr="00251946">
        <w:rPr>
          <w:sz w:val="28"/>
          <w:szCs w:val="28"/>
        </w:rPr>
        <w:t xml:space="preserve">Для проектов по участкам ТР (моторному, агрегатному, электротехническому, шиномонтажному и др.)  эта задача не решается. </w:t>
      </w:r>
    </w:p>
    <w:p w:rsidR="00701B84" w:rsidRPr="00251946" w:rsidRDefault="00075613" w:rsidP="00EE5B6F">
      <w:pPr>
        <w:shd w:val="clear" w:color="auto" w:fill="FFFFFF"/>
        <w:ind w:firstLine="567"/>
        <w:jc w:val="both"/>
        <w:rPr>
          <w:sz w:val="28"/>
          <w:szCs w:val="28"/>
        </w:rPr>
      </w:pPr>
      <w:r w:rsidRPr="00251946">
        <w:rPr>
          <w:sz w:val="28"/>
          <w:szCs w:val="28"/>
        </w:rPr>
        <w:t>4</w:t>
      </w:r>
      <w:r w:rsidR="00701B84" w:rsidRPr="00251946">
        <w:rPr>
          <w:sz w:val="28"/>
          <w:szCs w:val="28"/>
        </w:rPr>
        <w:t>.1 Количество рабочих постов ТО и ТР определяется:</w:t>
      </w:r>
    </w:p>
    <w:p w:rsidR="00701B84" w:rsidRPr="00251946" w:rsidRDefault="00701B84" w:rsidP="00EE5B6F">
      <w:pPr>
        <w:shd w:val="clear" w:color="auto" w:fill="FFFFFF"/>
        <w:ind w:firstLine="567"/>
        <w:jc w:val="both"/>
        <w:rPr>
          <w:sz w:val="28"/>
          <w:szCs w:val="28"/>
        </w:rPr>
      </w:pPr>
      <w:r w:rsidRPr="00251946">
        <w:rPr>
          <w:position w:val="-32"/>
          <w:sz w:val="28"/>
          <w:szCs w:val="28"/>
        </w:rPr>
        <w:object w:dxaOrig="3000" w:dyaOrig="720">
          <v:shape id="_x0000_i1035" type="#_x0000_t75" style="width:170.9pt;height:39.45pt" o:ole="" fillcolor="window">
            <v:imagedata r:id="rId43" o:title=""/>
          </v:shape>
          <o:OLEObject Type="Embed" ProgID="Equation.3" ShapeID="_x0000_i1035" DrawAspect="Content" ObjectID="_1678596697" r:id="rId44"/>
        </w:object>
      </w:r>
      <w:r w:rsidRPr="00251946">
        <w:rPr>
          <w:sz w:val="28"/>
          <w:szCs w:val="28"/>
        </w:rPr>
        <w:t>,  (15)</w:t>
      </w:r>
    </w:p>
    <w:p w:rsidR="00701B84" w:rsidRPr="00251946" w:rsidRDefault="00701B84" w:rsidP="00EE5B6F">
      <w:pPr>
        <w:shd w:val="clear" w:color="auto" w:fill="FFFFFF"/>
        <w:ind w:firstLine="567"/>
        <w:jc w:val="both"/>
        <w:rPr>
          <w:sz w:val="28"/>
          <w:szCs w:val="28"/>
        </w:rPr>
      </w:pPr>
      <w:r w:rsidRPr="00251946">
        <w:rPr>
          <w:sz w:val="28"/>
          <w:szCs w:val="28"/>
        </w:rPr>
        <w:t xml:space="preserve">где </w:t>
      </w:r>
      <w:r w:rsidRPr="00251946">
        <w:rPr>
          <w:i/>
          <w:sz w:val="28"/>
          <w:szCs w:val="28"/>
        </w:rPr>
        <w:t>Т</w:t>
      </w:r>
      <w:r w:rsidRPr="00251946">
        <w:rPr>
          <w:sz w:val="28"/>
          <w:szCs w:val="28"/>
          <w:vertAlign w:val="subscript"/>
        </w:rPr>
        <w:t>ТО-ТР</w:t>
      </w:r>
      <w:r w:rsidRPr="00251946">
        <w:rPr>
          <w:sz w:val="28"/>
          <w:szCs w:val="28"/>
        </w:rPr>
        <w:t xml:space="preserve"> – годовой объем постовых работ ТО и ТР, чел</w:t>
      </w:r>
      <w:r w:rsidRPr="00251946">
        <w:rPr>
          <w:sz w:val="28"/>
          <w:szCs w:val="28"/>
        </w:rPr>
        <w:sym w:font="Symbol" w:char="F0D7"/>
      </w:r>
      <w:r w:rsidRPr="00251946">
        <w:rPr>
          <w:sz w:val="28"/>
          <w:szCs w:val="28"/>
        </w:rPr>
        <w:t xml:space="preserve">ч; </w:t>
      </w:r>
    </w:p>
    <w:p w:rsidR="00701B84" w:rsidRPr="00251946" w:rsidRDefault="00701B84" w:rsidP="00216C78">
      <w:pPr>
        <w:shd w:val="clear" w:color="auto" w:fill="FFFFFF"/>
        <w:ind w:firstLine="1134"/>
        <w:jc w:val="both"/>
        <w:rPr>
          <w:sz w:val="28"/>
          <w:szCs w:val="28"/>
        </w:rPr>
      </w:pPr>
      <w:r w:rsidRPr="00251946">
        <w:rPr>
          <w:sz w:val="28"/>
          <w:szCs w:val="28"/>
        </w:rPr>
        <w:sym w:font="Symbol" w:char="F06A"/>
      </w:r>
      <w:r w:rsidRPr="00251946">
        <w:rPr>
          <w:sz w:val="28"/>
          <w:szCs w:val="28"/>
        </w:rPr>
        <w:t xml:space="preserve"> – коэффициент неравномерности загрузки постов (1,05-1,15); </w:t>
      </w:r>
    </w:p>
    <w:p w:rsidR="00701B84" w:rsidRPr="00251946" w:rsidRDefault="00701B84" w:rsidP="00216C78">
      <w:pPr>
        <w:shd w:val="clear" w:color="auto" w:fill="FFFFFF"/>
        <w:ind w:firstLine="1134"/>
        <w:jc w:val="both"/>
        <w:rPr>
          <w:sz w:val="28"/>
          <w:szCs w:val="28"/>
        </w:rPr>
      </w:pPr>
      <w:r w:rsidRPr="00251946">
        <w:rPr>
          <w:sz w:val="28"/>
          <w:szCs w:val="28"/>
        </w:rPr>
        <w:t>Д</w:t>
      </w:r>
      <w:r w:rsidRPr="00251946">
        <w:rPr>
          <w:sz w:val="28"/>
          <w:szCs w:val="28"/>
          <w:vertAlign w:val="subscript"/>
        </w:rPr>
        <w:t>р.г.</w:t>
      </w:r>
      <w:r w:rsidRPr="00251946">
        <w:rPr>
          <w:sz w:val="28"/>
          <w:szCs w:val="28"/>
        </w:rPr>
        <w:t xml:space="preserve"> – число дней работы в году СТО;</w:t>
      </w:r>
    </w:p>
    <w:p w:rsidR="00701B84" w:rsidRPr="00251946" w:rsidRDefault="00701B84" w:rsidP="00216C78">
      <w:pPr>
        <w:shd w:val="clear" w:color="auto" w:fill="FFFFFF"/>
        <w:ind w:firstLine="1134"/>
        <w:jc w:val="both"/>
        <w:rPr>
          <w:sz w:val="28"/>
          <w:szCs w:val="28"/>
        </w:rPr>
      </w:pPr>
      <w:r w:rsidRPr="00251946">
        <w:rPr>
          <w:i/>
          <w:sz w:val="28"/>
          <w:szCs w:val="28"/>
        </w:rPr>
        <w:t>Т</w:t>
      </w:r>
      <w:r w:rsidRPr="00251946">
        <w:rPr>
          <w:sz w:val="28"/>
          <w:szCs w:val="28"/>
          <w:vertAlign w:val="subscript"/>
        </w:rPr>
        <w:t>СМ</w:t>
      </w:r>
      <w:r w:rsidRPr="00251946">
        <w:rPr>
          <w:sz w:val="28"/>
          <w:szCs w:val="28"/>
        </w:rPr>
        <w:t xml:space="preserve"> – продолжительность смены, ч; </w:t>
      </w:r>
    </w:p>
    <w:p w:rsidR="00701B84" w:rsidRPr="00251946" w:rsidRDefault="00701B84" w:rsidP="00216C78">
      <w:pPr>
        <w:shd w:val="clear" w:color="auto" w:fill="FFFFFF"/>
        <w:ind w:firstLine="1134"/>
        <w:jc w:val="both"/>
        <w:rPr>
          <w:sz w:val="28"/>
          <w:szCs w:val="28"/>
        </w:rPr>
      </w:pPr>
      <w:r w:rsidRPr="00251946">
        <w:rPr>
          <w:i/>
          <w:sz w:val="28"/>
          <w:szCs w:val="28"/>
        </w:rPr>
        <w:t>с</w:t>
      </w:r>
      <w:r w:rsidRPr="00251946">
        <w:rPr>
          <w:sz w:val="28"/>
          <w:szCs w:val="28"/>
        </w:rPr>
        <w:t xml:space="preserve"> – число смен; </w:t>
      </w:r>
    </w:p>
    <w:p w:rsidR="00701B84" w:rsidRPr="00251946" w:rsidRDefault="00701B84" w:rsidP="00216C78">
      <w:pPr>
        <w:shd w:val="clear" w:color="auto" w:fill="FFFFFF"/>
        <w:ind w:firstLine="1134"/>
        <w:jc w:val="both"/>
        <w:rPr>
          <w:sz w:val="28"/>
          <w:szCs w:val="28"/>
        </w:rPr>
      </w:pPr>
      <w:r w:rsidRPr="00251946">
        <w:rPr>
          <w:sz w:val="28"/>
          <w:szCs w:val="28"/>
        </w:rPr>
        <w:sym w:font="Symbol" w:char="F068"/>
      </w:r>
      <w:r w:rsidRPr="00251946">
        <w:rPr>
          <w:sz w:val="28"/>
          <w:szCs w:val="28"/>
        </w:rPr>
        <w:t xml:space="preserve"> – коэффициент использован</w:t>
      </w:r>
      <w:r w:rsidR="00EE5B6F">
        <w:rPr>
          <w:sz w:val="28"/>
          <w:szCs w:val="28"/>
        </w:rPr>
        <w:t>ия рабочего вре</w:t>
      </w:r>
      <w:r w:rsidRPr="00251946">
        <w:rPr>
          <w:sz w:val="28"/>
          <w:szCs w:val="28"/>
        </w:rPr>
        <w:t>мени поста (0,85-0,9);</w:t>
      </w:r>
    </w:p>
    <w:p w:rsidR="00701B84" w:rsidRPr="00251946" w:rsidRDefault="00701B84" w:rsidP="00216C78">
      <w:pPr>
        <w:shd w:val="clear" w:color="auto" w:fill="FFFFFF"/>
        <w:ind w:firstLine="1134"/>
        <w:jc w:val="both"/>
        <w:rPr>
          <w:sz w:val="28"/>
          <w:szCs w:val="28"/>
        </w:rPr>
      </w:pPr>
      <w:r w:rsidRPr="00251946">
        <w:rPr>
          <w:i/>
          <w:sz w:val="28"/>
          <w:szCs w:val="28"/>
        </w:rPr>
        <w:t>Р</w:t>
      </w:r>
      <w:r w:rsidRPr="00251946">
        <w:rPr>
          <w:sz w:val="28"/>
          <w:szCs w:val="28"/>
          <w:vertAlign w:val="subscript"/>
        </w:rPr>
        <w:t>СР</w:t>
      </w:r>
      <w:r w:rsidRPr="00251946">
        <w:rPr>
          <w:sz w:val="28"/>
          <w:szCs w:val="28"/>
        </w:rPr>
        <w:t xml:space="preserve"> — среднее число рабочих, одновременно работа</w:t>
      </w:r>
      <w:r w:rsidRPr="00251946">
        <w:rPr>
          <w:sz w:val="28"/>
          <w:szCs w:val="28"/>
        </w:rPr>
        <w:softHyphen/>
        <w:t>ющих на посту (1-2 чел.).</w:t>
      </w:r>
    </w:p>
    <w:p w:rsidR="00701B84" w:rsidRPr="00251946" w:rsidRDefault="00075613" w:rsidP="00EE5B6F">
      <w:pPr>
        <w:shd w:val="clear" w:color="auto" w:fill="FFFFFF"/>
        <w:ind w:firstLine="567"/>
        <w:jc w:val="both"/>
        <w:rPr>
          <w:sz w:val="28"/>
          <w:szCs w:val="28"/>
        </w:rPr>
      </w:pPr>
      <w:r w:rsidRPr="00251946">
        <w:rPr>
          <w:sz w:val="28"/>
          <w:szCs w:val="28"/>
        </w:rPr>
        <w:t>4</w:t>
      </w:r>
      <w:r w:rsidR="00701B84" w:rsidRPr="00251946">
        <w:rPr>
          <w:sz w:val="28"/>
          <w:szCs w:val="28"/>
        </w:rPr>
        <w:t>.2 Количество рабочих постов УМР определяется:</w:t>
      </w:r>
    </w:p>
    <w:p w:rsidR="00701B84" w:rsidRPr="00251946" w:rsidRDefault="00701B84" w:rsidP="00EE5B6F">
      <w:pPr>
        <w:shd w:val="clear" w:color="auto" w:fill="FFFFFF"/>
        <w:ind w:firstLine="567"/>
        <w:jc w:val="both"/>
        <w:rPr>
          <w:sz w:val="28"/>
          <w:szCs w:val="28"/>
        </w:rPr>
      </w:pPr>
      <w:r w:rsidRPr="00251946">
        <w:rPr>
          <w:position w:val="-32"/>
          <w:sz w:val="28"/>
          <w:szCs w:val="28"/>
        </w:rPr>
        <w:object w:dxaOrig="2860" w:dyaOrig="720">
          <v:shape id="_x0000_i1036" type="#_x0000_t75" style="width:162.8pt;height:39.45pt" o:ole="" fillcolor="window">
            <v:imagedata r:id="rId45" o:title=""/>
          </v:shape>
          <o:OLEObject Type="Embed" ProgID="Equation.3" ShapeID="_x0000_i1036" DrawAspect="Content" ObjectID="_1678596698" r:id="rId46"/>
        </w:object>
      </w:r>
      <w:r w:rsidRPr="00251946">
        <w:rPr>
          <w:sz w:val="28"/>
          <w:szCs w:val="28"/>
        </w:rPr>
        <w:t>,  (16)</w:t>
      </w:r>
    </w:p>
    <w:p w:rsidR="00701B84" w:rsidRPr="00251946" w:rsidRDefault="00701B84" w:rsidP="00EE5B6F">
      <w:pPr>
        <w:shd w:val="clear" w:color="auto" w:fill="FFFFFF"/>
        <w:ind w:firstLine="567"/>
        <w:jc w:val="both"/>
        <w:rPr>
          <w:sz w:val="28"/>
          <w:szCs w:val="28"/>
        </w:rPr>
      </w:pPr>
      <w:r w:rsidRPr="00251946">
        <w:rPr>
          <w:sz w:val="28"/>
          <w:szCs w:val="28"/>
        </w:rPr>
        <w:t xml:space="preserve">где </w:t>
      </w:r>
      <w:r w:rsidRPr="00251946">
        <w:rPr>
          <w:i/>
          <w:sz w:val="28"/>
          <w:szCs w:val="28"/>
        </w:rPr>
        <w:t>Т</w:t>
      </w:r>
      <w:r w:rsidRPr="00251946">
        <w:rPr>
          <w:sz w:val="28"/>
          <w:szCs w:val="28"/>
          <w:vertAlign w:val="subscript"/>
        </w:rPr>
        <w:t>УМР</w:t>
      </w:r>
      <w:r w:rsidRPr="00251946">
        <w:rPr>
          <w:sz w:val="28"/>
          <w:szCs w:val="28"/>
        </w:rPr>
        <w:t xml:space="preserve"> – годовой объем уборочно-моечных работ, чел</w:t>
      </w:r>
      <w:r w:rsidRPr="00251946">
        <w:rPr>
          <w:sz w:val="28"/>
          <w:szCs w:val="28"/>
        </w:rPr>
        <w:sym w:font="Symbol" w:char="F0D7"/>
      </w:r>
      <w:r w:rsidRPr="00251946">
        <w:rPr>
          <w:sz w:val="28"/>
          <w:szCs w:val="28"/>
        </w:rPr>
        <w:t>ч.</w:t>
      </w:r>
    </w:p>
    <w:p w:rsidR="00701B84" w:rsidRPr="00251946" w:rsidRDefault="00075613" w:rsidP="00EE5B6F">
      <w:pPr>
        <w:shd w:val="clear" w:color="auto" w:fill="FFFFFF"/>
        <w:ind w:firstLine="567"/>
        <w:jc w:val="both"/>
        <w:rPr>
          <w:sz w:val="28"/>
          <w:szCs w:val="28"/>
        </w:rPr>
      </w:pPr>
      <w:r w:rsidRPr="00251946">
        <w:rPr>
          <w:sz w:val="28"/>
          <w:szCs w:val="28"/>
        </w:rPr>
        <w:t>4</w:t>
      </w:r>
      <w:r w:rsidR="00EE5B6F">
        <w:rPr>
          <w:sz w:val="28"/>
          <w:szCs w:val="28"/>
        </w:rPr>
        <w:t xml:space="preserve">.3 </w:t>
      </w:r>
      <w:r w:rsidR="00701B84" w:rsidRPr="00251946">
        <w:rPr>
          <w:sz w:val="28"/>
          <w:szCs w:val="28"/>
        </w:rPr>
        <w:t>Количество рабочих постов приемки-выдачи автомобилей определяется:</w:t>
      </w:r>
    </w:p>
    <w:p w:rsidR="00701B84" w:rsidRPr="00251946" w:rsidRDefault="00701B84" w:rsidP="00EE5B6F">
      <w:pPr>
        <w:shd w:val="clear" w:color="auto" w:fill="FFFFFF"/>
        <w:ind w:firstLine="567"/>
        <w:jc w:val="both"/>
        <w:rPr>
          <w:sz w:val="28"/>
          <w:szCs w:val="28"/>
        </w:rPr>
      </w:pPr>
      <w:r w:rsidRPr="00251946">
        <w:rPr>
          <w:position w:val="-32"/>
          <w:sz w:val="28"/>
          <w:szCs w:val="28"/>
        </w:rPr>
        <w:object w:dxaOrig="2720" w:dyaOrig="720">
          <v:shape id="_x0000_i1037" type="#_x0000_t75" style="width:155.25pt;height:39.45pt" o:ole="" fillcolor="window">
            <v:imagedata r:id="rId47" o:title=""/>
          </v:shape>
          <o:OLEObject Type="Embed" ProgID="Equation.3" ShapeID="_x0000_i1037" DrawAspect="Content" ObjectID="_1678596699" r:id="rId48"/>
        </w:object>
      </w:r>
      <w:r w:rsidRPr="00251946">
        <w:rPr>
          <w:sz w:val="28"/>
          <w:szCs w:val="28"/>
        </w:rPr>
        <w:t>,  (17)</w:t>
      </w:r>
    </w:p>
    <w:p w:rsidR="00701B84" w:rsidRPr="00251946" w:rsidRDefault="00701B84" w:rsidP="00EE5B6F">
      <w:pPr>
        <w:shd w:val="clear" w:color="auto" w:fill="FFFFFF"/>
        <w:ind w:firstLine="567"/>
        <w:jc w:val="both"/>
        <w:rPr>
          <w:sz w:val="28"/>
          <w:szCs w:val="28"/>
        </w:rPr>
      </w:pPr>
      <w:r w:rsidRPr="00251946">
        <w:rPr>
          <w:sz w:val="28"/>
          <w:szCs w:val="28"/>
        </w:rPr>
        <w:t xml:space="preserve">где </w:t>
      </w:r>
      <w:r w:rsidRPr="00251946">
        <w:rPr>
          <w:i/>
          <w:sz w:val="28"/>
          <w:szCs w:val="28"/>
        </w:rPr>
        <w:t>Т</w:t>
      </w:r>
      <w:r w:rsidRPr="00251946">
        <w:rPr>
          <w:sz w:val="28"/>
          <w:szCs w:val="28"/>
          <w:vertAlign w:val="subscript"/>
        </w:rPr>
        <w:t>ПВ</w:t>
      </w:r>
      <w:r w:rsidRPr="00251946">
        <w:rPr>
          <w:sz w:val="28"/>
          <w:szCs w:val="28"/>
        </w:rPr>
        <w:t xml:space="preserve"> – годовой объем работ по приемке</w:t>
      </w:r>
      <w:r w:rsidR="002B6A3C">
        <w:rPr>
          <w:sz w:val="28"/>
          <w:szCs w:val="28"/>
        </w:rPr>
        <w:t xml:space="preserve"> </w:t>
      </w:r>
      <w:r w:rsidRPr="00251946">
        <w:rPr>
          <w:sz w:val="28"/>
          <w:szCs w:val="28"/>
        </w:rPr>
        <w:t>-выдачи автомобилей, чел</w:t>
      </w:r>
      <w:r w:rsidRPr="00251946">
        <w:rPr>
          <w:sz w:val="28"/>
          <w:szCs w:val="28"/>
        </w:rPr>
        <w:sym w:font="Symbol" w:char="F0D7"/>
      </w:r>
      <w:r w:rsidRPr="00251946">
        <w:rPr>
          <w:sz w:val="28"/>
          <w:szCs w:val="28"/>
        </w:rPr>
        <w:t>ч.</w:t>
      </w:r>
    </w:p>
    <w:p w:rsidR="00701B84" w:rsidRPr="00251946" w:rsidRDefault="00075613" w:rsidP="00EE5B6F">
      <w:pPr>
        <w:shd w:val="clear" w:color="auto" w:fill="FFFFFF"/>
        <w:ind w:firstLine="567"/>
        <w:jc w:val="both"/>
        <w:rPr>
          <w:sz w:val="28"/>
          <w:szCs w:val="28"/>
        </w:rPr>
      </w:pPr>
      <w:r w:rsidRPr="00251946">
        <w:rPr>
          <w:sz w:val="28"/>
          <w:szCs w:val="28"/>
        </w:rPr>
        <w:t>4</w:t>
      </w:r>
      <w:r w:rsidR="00EE5B6F">
        <w:rPr>
          <w:sz w:val="28"/>
          <w:szCs w:val="28"/>
        </w:rPr>
        <w:t xml:space="preserve">.4 </w:t>
      </w:r>
      <w:r w:rsidR="00701B84" w:rsidRPr="00251946">
        <w:rPr>
          <w:sz w:val="28"/>
          <w:szCs w:val="28"/>
        </w:rPr>
        <w:t>Число рабочих постов для выполнения ком</w:t>
      </w:r>
      <w:r w:rsidR="00701B84" w:rsidRPr="00251946">
        <w:rPr>
          <w:sz w:val="28"/>
          <w:szCs w:val="28"/>
        </w:rPr>
        <w:softHyphen/>
        <w:t>мерческой мойки:</w:t>
      </w:r>
    </w:p>
    <w:p w:rsidR="00701B84" w:rsidRPr="00251946" w:rsidRDefault="00701B84" w:rsidP="00EE5B6F">
      <w:pPr>
        <w:ind w:firstLine="567"/>
        <w:jc w:val="both"/>
        <w:rPr>
          <w:sz w:val="28"/>
          <w:szCs w:val="28"/>
        </w:rPr>
      </w:pPr>
      <w:r w:rsidRPr="00251946">
        <w:rPr>
          <w:sz w:val="28"/>
          <w:szCs w:val="28"/>
        </w:rPr>
        <w:object w:dxaOrig="1600" w:dyaOrig="700">
          <v:shape id="_x0000_i1038" type="#_x0000_t75" style="width:92.65pt;height:40.05pt" o:ole="" fillcolor="window">
            <v:imagedata r:id="rId49" o:title=""/>
          </v:shape>
          <o:OLEObject Type="Embed" ProgID="Equation.3" ShapeID="_x0000_i1038" DrawAspect="Content" ObjectID="_1678596700" r:id="rId50"/>
        </w:object>
      </w:r>
      <w:r w:rsidRPr="00251946">
        <w:rPr>
          <w:sz w:val="28"/>
          <w:szCs w:val="28"/>
        </w:rPr>
        <w:t>,  (18)</w:t>
      </w:r>
    </w:p>
    <w:p w:rsidR="00701B84" w:rsidRPr="00251946" w:rsidRDefault="002B6A3C" w:rsidP="00EE5B6F">
      <w:pPr>
        <w:shd w:val="clear" w:color="auto" w:fill="FFFFFF"/>
        <w:ind w:firstLine="567"/>
        <w:jc w:val="both"/>
        <w:rPr>
          <w:sz w:val="28"/>
          <w:szCs w:val="28"/>
        </w:rPr>
      </w:pPr>
      <w:r>
        <w:rPr>
          <w:sz w:val="28"/>
          <w:szCs w:val="28"/>
        </w:rPr>
        <w:t>г</w:t>
      </w:r>
      <w:r w:rsidR="00701B84" w:rsidRPr="00251946">
        <w:rPr>
          <w:sz w:val="28"/>
          <w:szCs w:val="28"/>
        </w:rPr>
        <w:t>де</w:t>
      </w:r>
      <w:r>
        <w:rPr>
          <w:sz w:val="28"/>
          <w:szCs w:val="28"/>
        </w:rPr>
        <w:t xml:space="preserve"> </w:t>
      </w:r>
      <w:r w:rsidR="00701B84" w:rsidRPr="00251946">
        <w:rPr>
          <w:i/>
          <w:sz w:val="28"/>
          <w:szCs w:val="28"/>
        </w:rPr>
        <w:t>N</w:t>
      </w:r>
      <w:r w:rsidR="00701B84" w:rsidRPr="00251946">
        <w:rPr>
          <w:sz w:val="28"/>
          <w:szCs w:val="28"/>
          <w:vertAlign w:val="subscript"/>
        </w:rPr>
        <w:t>СМ</w:t>
      </w:r>
      <w:r w:rsidR="00701B84" w:rsidRPr="00251946">
        <w:rPr>
          <w:sz w:val="28"/>
          <w:szCs w:val="28"/>
        </w:rPr>
        <w:t xml:space="preserve"> – суточное число заездов автомобилей на мойку (</w:t>
      </w:r>
      <w:r w:rsidR="00701B84" w:rsidRPr="00251946">
        <w:rPr>
          <w:i/>
          <w:sz w:val="28"/>
          <w:szCs w:val="28"/>
        </w:rPr>
        <w:t>N</w:t>
      </w:r>
      <w:r w:rsidR="00701B84" w:rsidRPr="00251946">
        <w:rPr>
          <w:sz w:val="28"/>
          <w:szCs w:val="28"/>
          <w:vertAlign w:val="subscript"/>
        </w:rPr>
        <w:t xml:space="preserve">С </w:t>
      </w:r>
      <w:r w:rsidR="00701B84" w:rsidRPr="00251946">
        <w:rPr>
          <w:sz w:val="28"/>
          <w:szCs w:val="28"/>
        </w:rPr>
        <w:t xml:space="preserve">= </w:t>
      </w:r>
      <w:r w:rsidR="00701B84" w:rsidRPr="00251946">
        <w:rPr>
          <w:i/>
          <w:sz w:val="28"/>
          <w:szCs w:val="28"/>
        </w:rPr>
        <w:t>N</w:t>
      </w:r>
      <w:r w:rsidR="00701B84" w:rsidRPr="00251946">
        <w:rPr>
          <w:sz w:val="28"/>
          <w:szCs w:val="28"/>
          <w:vertAlign w:val="subscript"/>
        </w:rPr>
        <w:t>УМР</w:t>
      </w:r>
      <w:r w:rsidR="00701B84" w:rsidRPr="00251946">
        <w:rPr>
          <w:sz w:val="28"/>
          <w:szCs w:val="28"/>
        </w:rPr>
        <w:t>/Д</w:t>
      </w:r>
      <w:r w:rsidR="00701B84" w:rsidRPr="00251946">
        <w:rPr>
          <w:sz w:val="28"/>
          <w:szCs w:val="28"/>
          <w:vertAlign w:val="subscript"/>
        </w:rPr>
        <w:t>р.г.</w:t>
      </w:r>
      <w:r w:rsidR="00701B84" w:rsidRPr="00251946">
        <w:rPr>
          <w:sz w:val="28"/>
          <w:szCs w:val="28"/>
        </w:rPr>
        <w:t xml:space="preserve">); </w:t>
      </w:r>
    </w:p>
    <w:p w:rsidR="00701B84" w:rsidRPr="00251946" w:rsidRDefault="00701B84" w:rsidP="00A570E0">
      <w:pPr>
        <w:shd w:val="clear" w:color="auto" w:fill="FFFFFF"/>
        <w:ind w:firstLine="1134"/>
        <w:jc w:val="both"/>
        <w:rPr>
          <w:sz w:val="28"/>
          <w:szCs w:val="28"/>
        </w:rPr>
      </w:pPr>
      <w:r w:rsidRPr="00251946">
        <w:rPr>
          <w:i/>
          <w:sz w:val="28"/>
          <w:szCs w:val="28"/>
        </w:rPr>
        <w:t>Т</w:t>
      </w:r>
      <w:r w:rsidRPr="00251946">
        <w:rPr>
          <w:sz w:val="28"/>
          <w:szCs w:val="28"/>
          <w:vertAlign w:val="subscript"/>
        </w:rPr>
        <w:t>ЕО</w:t>
      </w:r>
      <w:r w:rsidRPr="00251946">
        <w:rPr>
          <w:sz w:val="28"/>
          <w:szCs w:val="28"/>
        </w:rPr>
        <w:t xml:space="preserve"> – суточная продолжительность работы моечного участка, ч; </w:t>
      </w:r>
    </w:p>
    <w:p w:rsidR="00701B84" w:rsidRPr="00251946" w:rsidRDefault="00701B84" w:rsidP="00A570E0">
      <w:pPr>
        <w:shd w:val="clear" w:color="auto" w:fill="FFFFFF"/>
        <w:ind w:firstLine="1134"/>
        <w:jc w:val="both"/>
        <w:rPr>
          <w:sz w:val="28"/>
          <w:szCs w:val="28"/>
        </w:rPr>
      </w:pPr>
      <w:r w:rsidRPr="00251946">
        <w:rPr>
          <w:i/>
          <w:sz w:val="28"/>
          <w:szCs w:val="28"/>
          <w:lang w:val="en-US"/>
        </w:rPr>
        <w:t>N</w:t>
      </w:r>
      <w:r w:rsidRPr="00251946">
        <w:rPr>
          <w:sz w:val="28"/>
          <w:szCs w:val="28"/>
          <w:vertAlign w:val="subscript"/>
        </w:rPr>
        <w:t>у</w:t>
      </w:r>
      <w:r w:rsidRPr="00251946">
        <w:rPr>
          <w:sz w:val="28"/>
          <w:szCs w:val="28"/>
        </w:rPr>
        <w:t xml:space="preserve"> – производительность моечной установки, автомобилей/час.</w:t>
      </w:r>
    </w:p>
    <w:p w:rsidR="00701B84" w:rsidRPr="00251946" w:rsidRDefault="00701B84" w:rsidP="00EE5B6F">
      <w:pPr>
        <w:pStyle w:val="Default"/>
        <w:spacing w:line="360" w:lineRule="auto"/>
        <w:ind w:firstLine="567"/>
        <w:jc w:val="both"/>
        <w:rPr>
          <w:sz w:val="22"/>
          <w:szCs w:val="22"/>
        </w:rPr>
      </w:pPr>
    </w:p>
    <w:p w:rsidR="00701B84" w:rsidRPr="00EE5B6F" w:rsidRDefault="00075613" w:rsidP="00EE5B6F">
      <w:pPr>
        <w:pStyle w:val="2"/>
        <w:ind w:firstLine="567"/>
        <w:jc w:val="center"/>
      </w:pPr>
      <w:bookmarkStart w:id="25" w:name="_Toc67983877"/>
      <w:r w:rsidRPr="00EE5B6F">
        <w:t>7.3</w:t>
      </w:r>
      <w:r w:rsidR="00701B84" w:rsidRPr="00EE5B6F">
        <w:t>.6 Состав работающего персонала</w:t>
      </w:r>
      <w:bookmarkEnd w:id="25"/>
    </w:p>
    <w:p w:rsidR="00701B84" w:rsidRPr="00251946" w:rsidRDefault="00701B84" w:rsidP="00EE5B6F">
      <w:pPr>
        <w:pStyle w:val="Default"/>
        <w:spacing w:line="360" w:lineRule="auto"/>
        <w:ind w:firstLine="567"/>
        <w:jc w:val="both"/>
        <w:rPr>
          <w:color w:val="auto"/>
          <w:sz w:val="28"/>
          <w:szCs w:val="28"/>
        </w:rPr>
      </w:pPr>
      <w:r w:rsidRPr="00251946">
        <w:rPr>
          <w:color w:val="auto"/>
          <w:sz w:val="28"/>
          <w:szCs w:val="28"/>
        </w:rPr>
        <w:t xml:space="preserve">Численность основных рабочих, определенную ранее в п.2.5, необходимо распределить по квалификациям. </w:t>
      </w:r>
    </w:p>
    <w:p w:rsidR="00453051" w:rsidRDefault="00701B84" w:rsidP="00EE5B6F">
      <w:pPr>
        <w:ind w:firstLine="567"/>
        <w:jc w:val="both"/>
        <w:rPr>
          <w:sz w:val="28"/>
          <w:szCs w:val="28"/>
        </w:rPr>
      </w:pPr>
      <w:r w:rsidRPr="00251946">
        <w:rPr>
          <w:sz w:val="28"/>
          <w:szCs w:val="28"/>
        </w:rPr>
        <w:t>Количество исполнителей для каждого вида работ определяется с учетом примерного распределения объема работ.</w:t>
      </w:r>
    </w:p>
    <w:p w:rsidR="00701B84" w:rsidRPr="00453051" w:rsidRDefault="00701B84" w:rsidP="00EE5B6F">
      <w:pPr>
        <w:ind w:firstLine="567"/>
        <w:jc w:val="both"/>
        <w:rPr>
          <w:sz w:val="28"/>
          <w:szCs w:val="28"/>
        </w:rPr>
      </w:pPr>
      <w:r w:rsidRPr="00453051">
        <w:rPr>
          <w:sz w:val="28"/>
          <w:szCs w:val="28"/>
        </w:rPr>
        <w:t>Результаты расчета и принятое количество исполнений различных специальностей целесообразно представить в виде таблицы 12 (для зон технического</w:t>
      </w:r>
      <w:r w:rsidR="00453051">
        <w:rPr>
          <w:sz w:val="28"/>
          <w:szCs w:val="28"/>
        </w:rPr>
        <w:t xml:space="preserve"> обслуживания) или таблицы 12а </w:t>
      </w:r>
      <w:r w:rsidRPr="00453051">
        <w:rPr>
          <w:sz w:val="28"/>
          <w:szCs w:val="28"/>
        </w:rPr>
        <w:t>(для зон текущего ремонта).</w:t>
      </w:r>
    </w:p>
    <w:p w:rsidR="00AA19E3" w:rsidRDefault="00AA19E3" w:rsidP="00A570E0">
      <w:pPr>
        <w:ind w:firstLine="0"/>
        <w:jc w:val="both"/>
        <w:rPr>
          <w:sz w:val="28"/>
          <w:szCs w:val="28"/>
        </w:rPr>
      </w:pPr>
    </w:p>
    <w:p w:rsidR="00453051" w:rsidRDefault="00701B84" w:rsidP="00EE5B6F">
      <w:pPr>
        <w:ind w:firstLine="567"/>
        <w:jc w:val="both"/>
        <w:rPr>
          <w:sz w:val="28"/>
          <w:szCs w:val="28"/>
        </w:rPr>
      </w:pPr>
      <w:r w:rsidRPr="00251946">
        <w:rPr>
          <w:sz w:val="28"/>
          <w:szCs w:val="28"/>
        </w:rPr>
        <w:t>Таблица 12</w:t>
      </w:r>
    </w:p>
    <w:p w:rsidR="00701B84" w:rsidRPr="00251946" w:rsidRDefault="00701B84" w:rsidP="00EE5B6F">
      <w:pPr>
        <w:ind w:firstLine="567"/>
        <w:jc w:val="both"/>
        <w:rPr>
          <w:sz w:val="28"/>
          <w:szCs w:val="28"/>
        </w:rPr>
      </w:pPr>
      <w:r w:rsidRPr="00251946">
        <w:rPr>
          <w:sz w:val="28"/>
          <w:szCs w:val="28"/>
        </w:rPr>
        <w:t>Распределение рабочих зоны ТО по специальностям и квалификации</w:t>
      </w:r>
    </w:p>
    <w:tbl>
      <w:tblPr>
        <w:tblStyle w:val="ab"/>
        <w:tblW w:w="0" w:type="auto"/>
        <w:tblInd w:w="-34" w:type="dxa"/>
        <w:tblLook w:val="04A0" w:firstRow="1" w:lastRow="0" w:firstColumn="1" w:lastColumn="0" w:noHBand="0" w:noVBand="1"/>
      </w:tblPr>
      <w:tblGrid>
        <w:gridCol w:w="3493"/>
        <w:gridCol w:w="1610"/>
        <w:gridCol w:w="1559"/>
        <w:gridCol w:w="1276"/>
        <w:gridCol w:w="1666"/>
      </w:tblGrid>
      <w:tr w:rsidR="00701B84" w:rsidRPr="00251946" w:rsidTr="00701B84">
        <w:tc>
          <w:tcPr>
            <w:tcW w:w="3493" w:type="dxa"/>
            <w:vMerge w:val="restart"/>
            <w:vAlign w:val="center"/>
          </w:tcPr>
          <w:p w:rsidR="00701B84" w:rsidRPr="00251946" w:rsidRDefault="00701B84" w:rsidP="00EE5B6F">
            <w:pPr>
              <w:ind w:firstLine="567"/>
              <w:jc w:val="both"/>
              <w:rPr>
                <w:rFonts w:eastAsiaTheme="minorEastAsia"/>
                <w:lang w:eastAsia="ru-RU"/>
              </w:rPr>
            </w:pPr>
            <w:r w:rsidRPr="00251946">
              <w:rPr>
                <w:rFonts w:eastAsiaTheme="minorEastAsia"/>
                <w:lang w:eastAsia="ru-RU"/>
              </w:rPr>
              <w:t>Виды работ</w:t>
            </w:r>
          </w:p>
        </w:tc>
        <w:tc>
          <w:tcPr>
            <w:tcW w:w="1610" w:type="dxa"/>
            <w:vMerge w:val="restart"/>
            <w:vAlign w:val="center"/>
          </w:tcPr>
          <w:p w:rsidR="00701B84" w:rsidRPr="00251946" w:rsidRDefault="00701B84" w:rsidP="00453051">
            <w:pPr>
              <w:ind w:firstLine="0"/>
              <w:jc w:val="both"/>
              <w:rPr>
                <w:rFonts w:eastAsiaTheme="minorEastAsia"/>
                <w:lang w:eastAsia="ru-RU"/>
              </w:rPr>
            </w:pPr>
            <w:r w:rsidRPr="00251946">
              <w:rPr>
                <w:rFonts w:eastAsiaTheme="minorEastAsia"/>
                <w:lang w:eastAsia="ru-RU"/>
              </w:rPr>
              <w:t>Распределение трудоемкости,</w:t>
            </w:r>
          </w:p>
          <w:p w:rsidR="00701B84" w:rsidRPr="00251946" w:rsidRDefault="00701B84" w:rsidP="00EE5B6F">
            <w:pPr>
              <w:ind w:firstLine="567"/>
              <w:jc w:val="both"/>
              <w:rPr>
                <w:rFonts w:eastAsiaTheme="minorEastAsia"/>
                <w:lang w:eastAsia="ru-RU"/>
              </w:rPr>
            </w:pPr>
            <w:r w:rsidRPr="00251946">
              <w:rPr>
                <w:rFonts w:eastAsiaTheme="minorEastAsia"/>
                <w:lang w:eastAsia="ru-RU"/>
              </w:rPr>
              <w:t>%</w:t>
            </w:r>
          </w:p>
        </w:tc>
        <w:tc>
          <w:tcPr>
            <w:tcW w:w="2835" w:type="dxa"/>
            <w:gridSpan w:val="2"/>
            <w:vAlign w:val="center"/>
          </w:tcPr>
          <w:p w:rsidR="00701B84" w:rsidRPr="00251946" w:rsidRDefault="00701B84" w:rsidP="009A7BB5">
            <w:pPr>
              <w:ind w:firstLine="176"/>
              <w:jc w:val="center"/>
              <w:rPr>
                <w:rFonts w:eastAsiaTheme="minorEastAsia"/>
                <w:lang w:eastAsia="ru-RU"/>
              </w:rPr>
            </w:pPr>
            <w:r w:rsidRPr="00251946">
              <w:rPr>
                <w:rFonts w:eastAsiaTheme="minorEastAsia"/>
                <w:lang w:eastAsia="ru-RU"/>
              </w:rPr>
              <w:t>Количество исполнителей</w:t>
            </w:r>
          </w:p>
        </w:tc>
        <w:tc>
          <w:tcPr>
            <w:tcW w:w="1666" w:type="dxa"/>
          </w:tcPr>
          <w:p w:rsidR="00701B84" w:rsidRPr="00251946" w:rsidRDefault="00701B84" w:rsidP="009A7BB5">
            <w:pPr>
              <w:ind w:firstLine="34"/>
              <w:jc w:val="both"/>
              <w:rPr>
                <w:rFonts w:eastAsiaTheme="minorEastAsia"/>
                <w:lang w:eastAsia="ru-RU"/>
              </w:rPr>
            </w:pPr>
            <w:r w:rsidRPr="00251946">
              <w:rPr>
                <w:rFonts w:eastAsiaTheme="minorEastAsia"/>
                <w:lang w:eastAsia="ru-RU"/>
              </w:rPr>
              <w:t>Квалификация (разряд)</w:t>
            </w:r>
          </w:p>
        </w:tc>
      </w:tr>
      <w:tr w:rsidR="00701B84" w:rsidRPr="00251946" w:rsidTr="00701B84">
        <w:tc>
          <w:tcPr>
            <w:tcW w:w="3493" w:type="dxa"/>
            <w:vMerge/>
          </w:tcPr>
          <w:p w:rsidR="00701B84" w:rsidRPr="00251946" w:rsidRDefault="00701B84" w:rsidP="00EE5B6F">
            <w:pPr>
              <w:ind w:firstLine="567"/>
              <w:jc w:val="both"/>
            </w:pPr>
          </w:p>
        </w:tc>
        <w:tc>
          <w:tcPr>
            <w:tcW w:w="1610" w:type="dxa"/>
            <w:vMerge/>
          </w:tcPr>
          <w:p w:rsidR="00701B84" w:rsidRPr="00251946" w:rsidRDefault="00701B84" w:rsidP="00EE5B6F">
            <w:pPr>
              <w:ind w:firstLine="567"/>
              <w:jc w:val="both"/>
            </w:pPr>
          </w:p>
        </w:tc>
        <w:tc>
          <w:tcPr>
            <w:tcW w:w="1559" w:type="dxa"/>
          </w:tcPr>
          <w:p w:rsidR="00701B84" w:rsidRPr="00251946" w:rsidRDefault="00701B84" w:rsidP="009A7BB5">
            <w:pPr>
              <w:ind w:firstLine="34"/>
              <w:jc w:val="both"/>
              <w:rPr>
                <w:rFonts w:eastAsiaTheme="minorEastAsia"/>
                <w:lang w:eastAsia="ru-RU"/>
              </w:rPr>
            </w:pPr>
            <w:r w:rsidRPr="00251946">
              <w:rPr>
                <w:rFonts w:eastAsiaTheme="minorEastAsia"/>
                <w:lang w:eastAsia="ru-RU"/>
              </w:rPr>
              <w:t>расчетное</w:t>
            </w:r>
          </w:p>
        </w:tc>
        <w:tc>
          <w:tcPr>
            <w:tcW w:w="1276" w:type="dxa"/>
          </w:tcPr>
          <w:p w:rsidR="00701B84" w:rsidRPr="00251946" w:rsidRDefault="00701B84" w:rsidP="009A7BB5">
            <w:pPr>
              <w:ind w:firstLine="34"/>
              <w:jc w:val="both"/>
              <w:rPr>
                <w:rFonts w:eastAsiaTheme="minorEastAsia"/>
                <w:lang w:eastAsia="ru-RU"/>
              </w:rPr>
            </w:pPr>
            <w:r w:rsidRPr="00251946">
              <w:rPr>
                <w:rFonts w:eastAsiaTheme="minorEastAsia"/>
                <w:lang w:eastAsia="ru-RU"/>
              </w:rPr>
              <w:t>принятое</w:t>
            </w:r>
          </w:p>
        </w:tc>
        <w:tc>
          <w:tcPr>
            <w:tcW w:w="1666" w:type="dxa"/>
          </w:tcPr>
          <w:p w:rsidR="00701B84" w:rsidRPr="00251946" w:rsidRDefault="00701B84" w:rsidP="00EE5B6F">
            <w:pPr>
              <w:ind w:firstLine="567"/>
              <w:jc w:val="both"/>
            </w:pPr>
          </w:p>
        </w:tc>
      </w:tr>
      <w:tr w:rsidR="00701B84" w:rsidRPr="00251946" w:rsidTr="00701B84">
        <w:tc>
          <w:tcPr>
            <w:tcW w:w="3493" w:type="dxa"/>
          </w:tcPr>
          <w:p w:rsidR="00701B84" w:rsidRPr="00251946" w:rsidRDefault="00701B84" w:rsidP="00EE5B6F">
            <w:pPr>
              <w:ind w:firstLine="567"/>
              <w:jc w:val="both"/>
              <w:rPr>
                <w:rFonts w:eastAsiaTheme="minorEastAsia"/>
                <w:lang w:eastAsia="ru-RU"/>
              </w:rPr>
            </w:pPr>
            <w:r w:rsidRPr="00251946">
              <w:rPr>
                <w:rFonts w:eastAsiaTheme="minorEastAsia"/>
                <w:lang w:eastAsia="ru-RU"/>
              </w:rPr>
              <w:t>Диагностические</w:t>
            </w:r>
          </w:p>
        </w:tc>
        <w:tc>
          <w:tcPr>
            <w:tcW w:w="1610" w:type="dxa"/>
          </w:tcPr>
          <w:p w:rsidR="00701B84" w:rsidRPr="00251946" w:rsidRDefault="00701B84" w:rsidP="00EE5B6F">
            <w:pPr>
              <w:ind w:firstLine="567"/>
              <w:jc w:val="both"/>
            </w:pPr>
          </w:p>
        </w:tc>
        <w:tc>
          <w:tcPr>
            <w:tcW w:w="1559" w:type="dxa"/>
          </w:tcPr>
          <w:p w:rsidR="00701B84" w:rsidRPr="00251946" w:rsidRDefault="00701B84" w:rsidP="00EE5B6F">
            <w:pPr>
              <w:ind w:firstLine="567"/>
              <w:jc w:val="both"/>
            </w:pPr>
          </w:p>
        </w:tc>
        <w:tc>
          <w:tcPr>
            <w:tcW w:w="1276" w:type="dxa"/>
          </w:tcPr>
          <w:p w:rsidR="00701B84" w:rsidRPr="00251946" w:rsidRDefault="00701B84" w:rsidP="00EE5B6F">
            <w:pPr>
              <w:ind w:firstLine="567"/>
              <w:jc w:val="both"/>
            </w:pPr>
          </w:p>
        </w:tc>
        <w:tc>
          <w:tcPr>
            <w:tcW w:w="1666" w:type="dxa"/>
          </w:tcPr>
          <w:p w:rsidR="00701B84" w:rsidRPr="00251946" w:rsidRDefault="00701B84" w:rsidP="00EE5B6F">
            <w:pPr>
              <w:ind w:firstLine="567"/>
              <w:jc w:val="both"/>
            </w:pPr>
          </w:p>
        </w:tc>
      </w:tr>
      <w:tr w:rsidR="00701B84" w:rsidRPr="00251946" w:rsidTr="00701B84">
        <w:tc>
          <w:tcPr>
            <w:tcW w:w="3493" w:type="dxa"/>
          </w:tcPr>
          <w:p w:rsidR="00701B84" w:rsidRPr="00251946" w:rsidRDefault="00701B84" w:rsidP="00EE5B6F">
            <w:pPr>
              <w:ind w:firstLine="567"/>
              <w:jc w:val="both"/>
              <w:rPr>
                <w:rFonts w:eastAsiaTheme="minorEastAsia"/>
                <w:lang w:eastAsia="ru-RU"/>
              </w:rPr>
            </w:pPr>
            <w:r w:rsidRPr="00251946">
              <w:rPr>
                <w:rFonts w:eastAsiaTheme="minorEastAsia"/>
                <w:lang w:eastAsia="ru-RU"/>
              </w:rPr>
              <w:t>Крепежные</w:t>
            </w:r>
          </w:p>
        </w:tc>
        <w:tc>
          <w:tcPr>
            <w:tcW w:w="1610" w:type="dxa"/>
          </w:tcPr>
          <w:p w:rsidR="00701B84" w:rsidRPr="00251946" w:rsidRDefault="00701B84" w:rsidP="00EE5B6F">
            <w:pPr>
              <w:ind w:firstLine="567"/>
              <w:jc w:val="both"/>
            </w:pPr>
          </w:p>
        </w:tc>
        <w:tc>
          <w:tcPr>
            <w:tcW w:w="1559" w:type="dxa"/>
          </w:tcPr>
          <w:p w:rsidR="00701B84" w:rsidRPr="00251946" w:rsidRDefault="00701B84" w:rsidP="00EE5B6F">
            <w:pPr>
              <w:ind w:firstLine="567"/>
              <w:jc w:val="both"/>
            </w:pPr>
          </w:p>
        </w:tc>
        <w:tc>
          <w:tcPr>
            <w:tcW w:w="1276" w:type="dxa"/>
          </w:tcPr>
          <w:p w:rsidR="00701B84" w:rsidRPr="00251946" w:rsidRDefault="00701B84" w:rsidP="00EE5B6F">
            <w:pPr>
              <w:ind w:firstLine="567"/>
              <w:jc w:val="both"/>
            </w:pPr>
          </w:p>
        </w:tc>
        <w:tc>
          <w:tcPr>
            <w:tcW w:w="1666" w:type="dxa"/>
          </w:tcPr>
          <w:p w:rsidR="00701B84" w:rsidRPr="00251946" w:rsidRDefault="00701B84" w:rsidP="00EE5B6F">
            <w:pPr>
              <w:ind w:firstLine="567"/>
              <w:jc w:val="both"/>
            </w:pPr>
          </w:p>
        </w:tc>
      </w:tr>
      <w:tr w:rsidR="00701B84" w:rsidRPr="00251946" w:rsidTr="00701B84">
        <w:tc>
          <w:tcPr>
            <w:tcW w:w="3493" w:type="dxa"/>
          </w:tcPr>
          <w:p w:rsidR="00701B84" w:rsidRPr="00251946" w:rsidRDefault="00701B84" w:rsidP="00EE5B6F">
            <w:pPr>
              <w:ind w:firstLine="567"/>
              <w:jc w:val="both"/>
              <w:rPr>
                <w:rFonts w:eastAsiaTheme="minorEastAsia"/>
                <w:lang w:eastAsia="ru-RU"/>
              </w:rPr>
            </w:pPr>
            <w:r w:rsidRPr="00251946">
              <w:rPr>
                <w:rFonts w:eastAsiaTheme="minorEastAsia"/>
                <w:lang w:eastAsia="ru-RU"/>
              </w:rPr>
              <w:t>Регулировочные</w:t>
            </w:r>
          </w:p>
        </w:tc>
        <w:tc>
          <w:tcPr>
            <w:tcW w:w="1610" w:type="dxa"/>
          </w:tcPr>
          <w:p w:rsidR="00701B84" w:rsidRPr="00251946" w:rsidRDefault="00701B84" w:rsidP="00EE5B6F">
            <w:pPr>
              <w:ind w:firstLine="567"/>
              <w:jc w:val="both"/>
            </w:pPr>
          </w:p>
        </w:tc>
        <w:tc>
          <w:tcPr>
            <w:tcW w:w="1559" w:type="dxa"/>
          </w:tcPr>
          <w:p w:rsidR="00701B84" w:rsidRPr="00251946" w:rsidRDefault="00701B84" w:rsidP="00EE5B6F">
            <w:pPr>
              <w:ind w:firstLine="567"/>
              <w:jc w:val="both"/>
            </w:pPr>
          </w:p>
        </w:tc>
        <w:tc>
          <w:tcPr>
            <w:tcW w:w="1276" w:type="dxa"/>
          </w:tcPr>
          <w:p w:rsidR="00701B84" w:rsidRPr="00251946" w:rsidRDefault="00701B84" w:rsidP="00EE5B6F">
            <w:pPr>
              <w:ind w:firstLine="567"/>
              <w:jc w:val="both"/>
            </w:pPr>
          </w:p>
        </w:tc>
        <w:tc>
          <w:tcPr>
            <w:tcW w:w="1666" w:type="dxa"/>
          </w:tcPr>
          <w:p w:rsidR="00701B84" w:rsidRPr="00251946" w:rsidRDefault="00701B84" w:rsidP="00EE5B6F">
            <w:pPr>
              <w:ind w:firstLine="567"/>
              <w:jc w:val="both"/>
            </w:pPr>
          </w:p>
        </w:tc>
      </w:tr>
      <w:tr w:rsidR="00701B84" w:rsidRPr="00251946" w:rsidTr="00701B84">
        <w:tc>
          <w:tcPr>
            <w:tcW w:w="3493" w:type="dxa"/>
          </w:tcPr>
          <w:p w:rsidR="00701B84" w:rsidRPr="00251946" w:rsidRDefault="00701B84" w:rsidP="00EE5B6F">
            <w:pPr>
              <w:ind w:firstLine="567"/>
              <w:jc w:val="both"/>
              <w:rPr>
                <w:rFonts w:eastAsiaTheme="minorEastAsia"/>
                <w:lang w:eastAsia="ru-RU"/>
              </w:rPr>
            </w:pPr>
            <w:r w:rsidRPr="00251946">
              <w:rPr>
                <w:rFonts w:eastAsiaTheme="minorEastAsia"/>
                <w:lang w:eastAsia="ru-RU"/>
              </w:rPr>
              <w:t>Электротехнические</w:t>
            </w:r>
          </w:p>
        </w:tc>
        <w:tc>
          <w:tcPr>
            <w:tcW w:w="1610" w:type="dxa"/>
          </w:tcPr>
          <w:p w:rsidR="00701B84" w:rsidRPr="00251946" w:rsidRDefault="00701B84" w:rsidP="00EE5B6F">
            <w:pPr>
              <w:ind w:firstLine="567"/>
              <w:jc w:val="both"/>
            </w:pPr>
          </w:p>
        </w:tc>
        <w:tc>
          <w:tcPr>
            <w:tcW w:w="1559" w:type="dxa"/>
          </w:tcPr>
          <w:p w:rsidR="00701B84" w:rsidRPr="00251946" w:rsidRDefault="00701B84" w:rsidP="00EE5B6F">
            <w:pPr>
              <w:ind w:firstLine="567"/>
              <w:jc w:val="both"/>
            </w:pPr>
          </w:p>
        </w:tc>
        <w:tc>
          <w:tcPr>
            <w:tcW w:w="1276" w:type="dxa"/>
          </w:tcPr>
          <w:p w:rsidR="00701B84" w:rsidRPr="00251946" w:rsidRDefault="00701B84" w:rsidP="00EE5B6F">
            <w:pPr>
              <w:ind w:firstLine="567"/>
              <w:jc w:val="both"/>
            </w:pPr>
          </w:p>
        </w:tc>
        <w:tc>
          <w:tcPr>
            <w:tcW w:w="1666" w:type="dxa"/>
          </w:tcPr>
          <w:p w:rsidR="00701B84" w:rsidRPr="00251946" w:rsidRDefault="00701B84" w:rsidP="00EE5B6F">
            <w:pPr>
              <w:ind w:firstLine="567"/>
              <w:jc w:val="both"/>
            </w:pPr>
          </w:p>
        </w:tc>
      </w:tr>
      <w:tr w:rsidR="00701B84" w:rsidRPr="00251946" w:rsidTr="00701B84">
        <w:tc>
          <w:tcPr>
            <w:tcW w:w="3493" w:type="dxa"/>
          </w:tcPr>
          <w:p w:rsidR="00701B84" w:rsidRPr="00251946" w:rsidRDefault="00701B84" w:rsidP="00EE5B6F">
            <w:pPr>
              <w:ind w:firstLine="567"/>
              <w:jc w:val="both"/>
              <w:rPr>
                <w:rFonts w:eastAsiaTheme="minorEastAsia"/>
                <w:lang w:eastAsia="ru-RU"/>
              </w:rPr>
            </w:pPr>
            <w:r w:rsidRPr="00251946">
              <w:rPr>
                <w:rFonts w:eastAsiaTheme="minorEastAsia"/>
                <w:lang w:eastAsia="ru-RU"/>
              </w:rPr>
              <w:t>По системе питания</w:t>
            </w:r>
          </w:p>
        </w:tc>
        <w:tc>
          <w:tcPr>
            <w:tcW w:w="1610" w:type="dxa"/>
          </w:tcPr>
          <w:p w:rsidR="00701B84" w:rsidRPr="00251946" w:rsidRDefault="00701B84" w:rsidP="00EE5B6F">
            <w:pPr>
              <w:ind w:firstLine="567"/>
              <w:jc w:val="both"/>
            </w:pPr>
          </w:p>
        </w:tc>
        <w:tc>
          <w:tcPr>
            <w:tcW w:w="1559" w:type="dxa"/>
          </w:tcPr>
          <w:p w:rsidR="00701B84" w:rsidRPr="00251946" w:rsidRDefault="00701B84" w:rsidP="00EE5B6F">
            <w:pPr>
              <w:ind w:firstLine="567"/>
              <w:jc w:val="both"/>
            </w:pPr>
          </w:p>
        </w:tc>
        <w:tc>
          <w:tcPr>
            <w:tcW w:w="1276" w:type="dxa"/>
          </w:tcPr>
          <w:p w:rsidR="00701B84" w:rsidRPr="00251946" w:rsidRDefault="00701B84" w:rsidP="00EE5B6F">
            <w:pPr>
              <w:ind w:firstLine="567"/>
              <w:jc w:val="both"/>
            </w:pPr>
          </w:p>
        </w:tc>
        <w:tc>
          <w:tcPr>
            <w:tcW w:w="1666" w:type="dxa"/>
          </w:tcPr>
          <w:p w:rsidR="00701B84" w:rsidRPr="00251946" w:rsidRDefault="00701B84" w:rsidP="00EE5B6F">
            <w:pPr>
              <w:ind w:firstLine="567"/>
              <w:jc w:val="both"/>
            </w:pPr>
          </w:p>
        </w:tc>
      </w:tr>
      <w:tr w:rsidR="00701B84" w:rsidRPr="00251946" w:rsidTr="00701B84">
        <w:tc>
          <w:tcPr>
            <w:tcW w:w="3493" w:type="dxa"/>
          </w:tcPr>
          <w:p w:rsidR="00701B84" w:rsidRPr="00251946" w:rsidRDefault="00701B84" w:rsidP="00EE5B6F">
            <w:pPr>
              <w:ind w:firstLine="567"/>
              <w:jc w:val="both"/>
              <w:rPr>
                <w:rFonts w:eastAsiaTheme="minorEastAsia"/>
                <w:lang w:eastAsia="ru-RU"/>
              </w:rPr>
            </w:pPr>
            <w:r w:rsidRPr="00251946">
              <w:rPr>
                <w:rFonts w:eastAsiaTheme="minorEastAsia"/>
                <w:lang w:eastAsia="ru-RU"/>
              </w:rPr>
              <w:t>Шинные</w:t>
            </w:r>
          </w:p>
        </w:tc>
        <w:tc>
          <w:tcPr>
            <w:tcW w:w="1610" w:type="dxa"/>
          </w:tcPr>
          <w:p w:rsidR="00701B84" w:rsidRPr="00251946" w:rsidRDefault="00701B84" w:rsidP="00EE5B6F">
            <w:pPr>
              <w:ind w:firstLine="567"/>
              <w:jc w:val="both"/>
            </w:pPr>
          </w:p>
        </w:tc>
        <w:tc>
          <w:tcPr>
            <w:tcW w:w="1559" w:type="dxa"/>
          </w:tcPr>
          <w:p w:rsidR="00701B84" w:rsidRPr="00251946" w:rsidRDefault="00701B84" w:rsidP="00EE5B6F">
            <w:pPr>
              <w:ind w:firstLine="567"/>
              <w:jc w:val="both"/>
            </w:pPr>
          </w:p>
        </w:tc>
        <w:tc>
          <w:tcPr>
            <w:tcW w:w="1276" w:type="dxa"/>
          </w:tcPr>
          <w:p w:rsidR="00701B84" w:rsidRPr="00251946" w:rsidRDefault="00701B84" w:rsidP="00EE5B6F">
            <w:pPr>
              <w:ind w:firstLine="567"/>
              <w:jc w:val="both"/>
            </w:pPr>
          </w:p>
        </w:tc>
        <w:tc>
          <w:tcPr>
            <w:tcW w:w="1666" w:type="dxa"/>
          </w:tcPr>
          <w:p w:rsidR="00701B84" w:rsidRPr="00251946" w:rsidRDefault="00701B84" w:rsidP="00EE5B6F">
            <w:pPr>
              <w:ind w:firstLine="567"/>
              <w:jc w:val="both"/>
            </w:pPr>
          </w:p>
        </w:tc>
      </w:tr>
      <w:tr w:rsidR="00701B84" w:rsidRPr="00251946" w:rsidTr="00701B84">
        <w:tc>
          <w:tcPr>
            <w:tcW w:w="3493" w:type="dxa"/>
          </w:tcPr>
          <w:p w:rsidR="00701B84" w:rsidRPr="00251946" w:rsidRDefault="00701B84" w:rsidP="00EE5B6F">
            <w:pPr>
              <w:ind w:left="360" w:firstLine="567"/>
              <w:jc w:val="both"/>
              <w:rPr>
                <w:rFonts w:eastAsiaTheme="minorEastAsia"/>
                <w:lang w:eastAsia="ru-RU"/>
              </w:rPr>
            </w:pPr>
            <w:r w:rsidRPr="00251946">
              <w:rPr>
                <w:rFonts w:eastAsiaTheme="minorEastAsia"/>
                <w:lang w:eastAsia="ru-RU"/>
              </w:rPr>
              <w:t xml:space="preserve">Смазочные, </w:t>
            </w:r>
          </w:p>
          <w:p w:rsidR="00701B84" w:rsidRPr="00251946" w:rsidRDefault="00701B84" w:rsidP="00EE5B6F">
            <w:pPr>
              <w:ind w:left="360" w:firstLine="567"/>
              <w:jc w:val="both"/>
              <w:rPr>
                <w:rFonts w:eastAsiaTheme="minorEastAsia"/>
                <w:lang w:eastAsia="ru-RU"/>
              </w:rPr>
            </w:pPr>
            <w:r w:rsidRPr="00251946">
              <w:rPr>
                <w:rFonts w:eastAsiaTheme="minorEastAsia"/>
                <w:lang w:eastAsia="ru-RU"/>
              </w:rPr>
              <w:t>заправочно-очистительные</w:t>
            </w:r>
          </w:p>
        </w:tc>
        <w:tc>
          <w:tcPr>
            <w:tcW w:w="1610" w:type="dxa"/>
          </w:tcPr>
          <w:p w:rsidR="00701B84" w:rsidRPr="00251946" w:rsidRDefault="00701B84" w:rsidP="00EE5B6F">
            <w:pPr>
              <w:ind w:firstLine="567"/>
              <w:jc w:val="both"/>
            </w:pPr>
          </w:p>
        </w:tc>
        <w:tc>
          <w:tcPr>
            <w:tcW w:w="1559" w:type="dxa"/>
          </w:tcPr>
          <w:p w:rsidR="00701B84" w:rsidRPr="00251946" w:rsidRDefault="00701B84" w:rsidP="00EE5B6F">
            <w:pPr>
              <w:ind w:firstLine="567"/>
              <w:jc w:val="both"/>
            </w:pPr>
          </w:p>
        </w:tc>
        <w:tc>
          <w:tcPr>
            <w:tcW w:w="1276" w:type="dxa"/>
          </w:tcPr>
          <w:p w:rsidR="00701B84" w:rsidRPr="00251946" w:rsidRDefault="00701B84" w:rsidP="00EE5B6F">
            <w:pPr>
              <w:ind w:firstLine="567"/>
              <w:jc w:val="both"/>
            </w:pPr>
          </w:p>
        </w:tc>
        <w:tc>
          <w:tcPr>
            <w:tcW w:w="1666" w:type="dxa"/>
          </w:tcPr>
          <w:p w:rsidR="00701B84" w:rsidRPr="00251946" w:rsidRDefault="00701B84" w:rsidP="00EE5B6F">
            <w:pPr>
              <w:ind w:firstLine="567"/>
              <w:jc w:val="both"/>
            </w:pPr>
          </w:p>
        </w:tc>
      </w:tr>
      <w:tr w:rsidR="00701B84" w:rsidRPr="00251946" w:rsidTr="00701B84">
        <w:tc>
          <w:tcPr>
            <w:tcW w:w="3493" w:type="dxa"/>
          </w:tcPr>
          <w:p w:rsidR="00701B84" w:rsidRPr="00251946" w:rsidRDefault="00701B84" w:rsidP="00EE5B6F">
            <w:pPr>
              <w:ind w:firstLine="567"/>
              <w:jc w:val="both"/>
              <w:rPr>
                <w:rFonts w:eastAsiaTheme="minorEastAsia"/>
                <w:lang w:eastAsia="ru-RU"/>
              </w:rPr>
            </w:pPr>
            <w:r w:rsidRPr="00251946">
              <w:rPr>
                <w:rFonts w:eastAsiaTheme="minorEastAsia"/>
                <w:lang w:eastAsia="ru-RU"/>
              </w:rPr>
              <w:t>Итого:</w:t>
            </w:r>
          </w:p>
        </w:tc>
        <w:tc>
          <w:tcPr>
            <w:tcW w:w="1610" w:type="dxa"/>
          </w:tcPr>
          <w:p w:rsidR="00701B84" w:rsidRPr="00251946" w:rsidRDefault="00701B84" w:rsidP="00EE5B6F">
            <w:pPr>
              <w:ind w:firstLine="567"/>
              <w:jc w:val="both"/>
            </w:pPr>
            <w:r w:rsidRPr="00251946">
              <w:t>100%</w:t>
            </w:r>
          </w:p>
        </w:tc>
        <w:tc>
          <w:tcPr>
            <w:tcW w:w="1559" w:type="dxa"/>
          </w:tcPr>
          <w:p w:rsidR="00701B84" w:rsidRPr="00251946" w:rsidRDefault="00701B84" w:rsidP="00EE5B6F">
            <w:pPr>
              <w:ind w:firstLine="567"/>
              <w:jc w:val="both"/>
            </w:pPr>
          </w:p>
        </w:tc>
        <w:tc>
          <w:tcPr>
            <w:tcW w:w="1276" w:type="dxa"/>
          </w:tcPr>
          <w:p w:rsidR="00701B84" w:rsidRPr="00251946" w:rsidRDefault="00701B84" w:rsidP="00EE5B6F">
            <w:pPr>
              <w:ind w:firstLine="567"/>
              <w:jc w:val="both"/>
            </w:pPr>
          </w:p>
        </w:tc>
        <w:tc>
          <w:tcPr>
            <w:tcW w:w="1666" w:type="dxa"/>
          </w:tcPr>
          <w:p w:rsidR="00701B84" w:rsidRPr="00251946" w:rsidRDefault="00701B84" w:rsidP="00EE5B6F">
            <w:pPr>
              <w:ind w:firstLine="567"/>
              <w:jc w:val="both"/>
            </w:pPr>
          </w:p>
        </w:tc>
      </w:tr>
    </w:tbl>
    <w:p w:rsidR="00075613" w:rsidRDefault="00075613" w:rsidP="00EE5B6F">
      <w:pPr>
        <w:ind w:firstLine="567"/>
        <w:jc w:val="both"/>
      </w:pPr>
    </w:p>
    <w:p w:rsidR="00A570E0" w:rsidRPr="00251946" w:rsidRDefault="00A570E0" w:rsidP="00EE5B6F">
      <w:pPr>
        <w:ind w:firstLine="567"/>
        <w:jc w:val="both"/>
      </w:pPr>
    </w:p>
    <w:p w:rsidR="00701B84" w:rsidRPr="00251946" w:rsidRDefault="00701B84" w:rsidP="00EE5B6F">
      <w:pPr>
        <w:ind w:firstLine="567"/>
        <w:jc w:val="both"/>
        <w:rPr>
          <w:sz w:val="28"/>
          <w:szCs w:val="28"/>
        </w:rPr>
      </w:pPr>
      <w:r w:rsidRPr="00251946">
        <w:rPr>
          <w:sz w:val="28"/>
          <w:szCs w:val="28"/>
        </w:rPr>
        <w:lastRenderedPageBreak/>
        <w:t>Таблица 12а</w:t>
      </w:r>
    </w:p>
    <w:p w:rsidR="00701B84" w:rsidRPr="00251946" w:rsidRDefault="00701B84" w:rsidP="00EE5B6F">
      <w:pPr>
        <w:ind w:firstLine="567"/>
        <w:jc w:val="both"/>
        <w:rPr>
          <w:sz w:val="28"/>
          <w:szCs w:val="28"/>
        </w:rPr>
      </w:pPr>
      <w:r w:rsidRPr="00251946">
        <w:rPr>
          <w:sz w:val="28"/>
          <w:szCs w:val="28"/>
        </w:rPr>
        <w:t>Распределение рабочих зоны ТР по специальностям и квалификации</w:t>
      </w:r>
    </w:p>
    <w:tbl>
      <w:tblPr>
        <w:tblStyle w:val="ab"/>
        <w:tblW w:w="0" w:type="auto"/>
        <w:tblInd w:w="-34" w:type="dxa"/>
        <w:tblLook w:val="04A0" w:firstRow="1" w:lastRow="0" w:firstColumn="1" w:lastColumn="0" w:noHBand="0" w:noVBand="1"/>
      </w:tblPr>
      <w:tblGrid>
        <w:gridCol w:w="3493"/>
        <w:gridCol w:w="1610"/>
        <w:gridCol w:w="1559"/>
        <w:gridCol w:w="1276"/>
        <w:gridCol w:w="1666"/>
      </w:tblGrid>
      <w:tr w:rsidR="00701B84" w:rsidRPr="00251946" w:rsidTr="00701B84">
        <w:tc>
          <w:tcPr>
            <w:tcW w:w="3493" w:type="dxa"/>
            <w:vMerge w:val="restart"/>
            <w:vAlign w:val="center"/>
          </w:tcPr>
          <w:p w:rsidR="00701B84" w:rsidRPr="00251946" w:rsidRDefault="00701B84" w:rsidP="00EE5B6F">
            <w:pPr>
              <w:ind w:firstLine="567"/>
              <w:jc w:val="both"/>
              <w:rPr>
                <w:rFonts w:eastAsiaTheme="minorEastAsia"/>
                <w:lang w:eastAsia="ru-RU"/>
              </w:rPr>
            </w:pPr>
            <w:r w:rsidRPr="00251946">
              <w:rPr>
                <w:rFonts w:eastAsiaTheme="minorEastAsia"/>
                <w:lang w:eastAsia="ru-RU"/>
              </w:rPr>
              <w:t>Виды работ</w:t>
            </w:r>
          </w:p>
        </w:tc>
        <w:tc>
          <w:tcPr>
            <w:tcW w:w="1610" w:type="dxa"/>
            <w:vMerge w:val="restart"/>
            <w:vAlign w:val="center"/>
          </w:tcPr>
          <w:p w:rsidR="00701B84" w:rsidRPr="00251946" w:rsidRDefault="00701B84" w:rsidP="009A7BB5">
            <w:pPr>
              <w:ind w:firstLine="0"/>
              <w:jc w:val="center"/>
              <w:rPr>
                <w:rFonts w:eastAsiaTheme="minorEastAsia"/>
                <w:lang w:eastAsia="ru-RU"/>
              </w:rPr>
            </w:pPr>
            <w:r w:rsidRPr="00251946">
              <w:rPr>
                <w:rFonts w:eastAsiaTheme="minorEastAsia"/>
                <w:lang w:eastAsia="ru-RU"/>
              </w:rPr>
              <w:t>Распределение трудоемкости,</w:t>
            </w:r>
          </w:p>
          <w:p w:rsidR="00701B84" w:rsidRPr="00251946" w:rsidRDefault="00701B84" w:rsidP="009A7BB5">
            <w:pPr>
              <w:ind w:firstLine="0"/>
              <w:jc w:val="center"/>
              <w:rPr>
                <w:rFonts w:eastAsiaTheme="minorEastAsia"/>
                <w:lang w:eastAsia="ru-RU"/>
              </w:rPr>
            </w:pPr>
            <w:r w:rsidRPr="00251946">
              <w:rPr>
                <w:rFonts w:eastAsiaTheme="minorEastAsia"/>
                <w:lang w:eastAsia="ru-RU"/>
              </w:rPr>
              <w:t>%</w:t>
            </w:r>
          </w:p>
        </w:tc>
        <w:tc>
          <w:tcPr>
            <w:tcW w:w="2835" w:type="dxa"/>
            <w:gridSpan w:val="2"/>
            <w:vAlign w:val="center"/>
          </w:tcPr>
          <w:p w:rsidR="00701B84" w:rsidRPr="00251946" w:rsidRDefault="00701B84" w:rsidP="009A7BB5">
            <w:pPr>
              <w:ind w:firstLine="34"/>
              <w:jc w:val="both"/>
              <w:rPr>
                <w:rFonts w:eastAsiaTheme="minorEastAsia"/>
                <w:lang w:eastAsia="ru-RU"/>
              </w:rPr>
            </w:pPr>
            <w:r w:rsidRPr="00251946">
              <w:rPr>
                <w:rFonts w:eastAsiaTheme="minorEastAsia"/>
                <w:lang w:eastAsia="ru-RU"/>
              </w:rPr>
              <w:t>Количество исполнителей</w:t>
            </w:r>
          </w:p>
        </w:tc>
        <w:tc>
          <w:tcPr>
            <w:tcW w:w="1666" w:type="dxa"/>
          </w:tcPr>
          <w:p w:rsidR="00701B84" w:rsidRPr="00251946" w:rsidRDefault="00701B84" w:rsidP="009A7BB5">
            <w:pPr>
              <w:ind w:firstLine="34"/>
              <w:jc w:val="center"/>
              <w:rPr>
                <w:rFonts w:eastAsiaTheme="minorEastAsia"/>
                <w:lang w:eastAsia="ru-RU"/>
              </w:rPr>
            </w:pPr>
            <w:r w:rsidRPr="00251946">
              <w:rPr>
                <w:rFonts w:eastAsiaTheme="minorEastAsia"/>
                <w:lang w:eastAsia="ru-RU"/>
              </w:rPr>
              <w:t>Квалификация (разряд)</w:t>
            </w:r>
          </w:p>
        </w:tc>
      </w:tr>
      <w:tr w:rsidR="00701B84" w:rsidRPr="00251946" w:rsidTr="00701B84">
        <w:tc>
          <w:tcPr>
            <w:tcW w:w="3493" w:type="dxa"/>
            <w:vMerge/>
          </w:tcPr>
          <w:p w:rsidR="00701B84" w:rsidRPr="00251946" w:rsidRDefault="00701B84" w:rsidP="00EE5B6F">
            <w:pPr>
              <w:ind w:firstLine="567"/>
              <w:jc w:val="both"/>
            </w:pPr>
          </w:p>
        </w:tc>
        <w:tc>
          <w:tcPr>
            <w:tcW w:w="1610" w:type="dxa"/>
            <w:vMerge/>
          </w:tcPr>
          <w:p w:rsidR="00701B84" w:rsidRPr="00251946" w:rsidRDefault="00701B84" w:rsidP="00EE5B6F">
            <w:pPr>
              <w:ind w:firstLine="567"/>
              <w:jc w:val="both"/>
            </w:pPr>
          </w:p>
        </w:tc>
        <w:tc>
          <w:tcPr>
            <w:tcW w:w="1559" w:type="dxa"/>
          </w:tcPr>
          <w:p w:rsidR="00701B84" w:rsidRPr="00251946" w:rsidRDefault="00701B84" w:rsidP="009A7BB5">
            <w:pPr>
              <w:ind w:firstLine="34"/>
              <w:jc w:val="both"/>
              <w:rPr>
                <w:rFonts w:eastAsiaTheme="minorEastAsia"/>
                <w:lang w:eastAsia="ru-RU"/>
              </w:rPr>
            </w:pPr>
            <w:r w:rsidRPr="00251946">
              <w:rPr>
                <w:rFonts w:eastAsiaTheme="minorEastAsia"/>
                <w:lang w:eastAsia="ru-RU"/>
              </w:rPr>
              <w:t>расчетное</w:t>
            </w:r>
          </w:p>
        </w:tc>
        <w:tc>
          <w:tcPr>
            <w:tcW w:w="1276" w:type="dxa"/>
          </w:tcPr>
          <w:p w:rsidR="00701B84" w:rsidRPr="00251946" w:rsidRDefault="00701B84" w:rsidP="009A7BB5">
            <w:pPr>
              <w:ind w:firstLine="34"/>
              <w:jc w:val="both"/>
              <w:rPr>
                <w:rFonts w:eastAsiaTheme="minorEastAsia"/>
                <w:lang w:eastAsia="ru-RU"/>
              </w:rPr>
            </w:pPr>
            <w:r w:rsidRPr="00251946">
              <w:rPr>
                <w:rFonts w:eastAsiaTheme="minorEastAsia"/>
                <w:lang w:eastAsia="ru-RU"/>
              </w:rPr>
              <w:t>принятое</w:t>
            </w:r>
          </w:p>
        </w:tc>
        <w:tc>
          <w:tcPr>
            <w:tcW w:w="1666" w:type="dxa"/>
          </w:tcPr>
          <w:p w:rsidR="00701B84" w:rsidRPr="00251946" w:rsidRDefault="00701B84" w:rsidP="00EE5B6F">
            <w:pPr>
              <w:ind w:firstLine="567"/>
              <w:jc w:val="both"/>
            </w:pPr>
          </w:p>
        </w:tc>
      </w:tr>
      <w:tr w:rsidR="00701B84" w:rsidRPr="00251946" w:rsidTr="00701B84">
        <w:tc>
          <w:tcPr>
            <w:tcW w:w="3493" w:type="dxa"/>
          </w:tcPr>
          <w:p w:rsidR="00701B84" w:rsidRPr="00251946" w:rsidRDefault="00701B84" w:rsidP="00AA19E3">
            <w:pPr>
              <w:ind w:firstLine="34"/>
              <w:jc w:val="both"/>
            </w:pPr>
            <w:r w:rsidRPr="00251946">
              <w:t>Замена и регулировка узлов автомобиля</w:t>
            </w:r>
          </w:p>
        </w:tc>
        <w:tc>
          <w:tcPr>
            <w:tcW w:w="1610" w:type="dxa"/>
          </w:tcPr>
          <w:p w:rsidR="00701B84" w:rsidRPr="00251946" w:rsidRDefault="00701B84" w:rsidP="00EE5B6F">
            <w:pPr>
              <w:ind w:firstLine="567"/>
              <w:jc w:val="both"/>
            </w:pPr>
          </w:p>
        </w:tc>
        <w:tc>
          <w:tcPr>
            <w:tcW w:w="1559" w:type="dxa"/>
          </w:tcPr>
          <w:p w:rsidR="00701B84" w:rsidRPr="00251946" w:rsidRDefault="00701B84" w:rsidP="00EE5B6F">
            <w:pPr>
              <w:ind w:firstLine="567"/>
              <w:jc w:val="both"/>
            </w:pPr>
          </w:p>
        </w:tc>
        <w:tc>
          <w:tcPr>
            <w:tcW w:w="1276" w:type="dxa"/>
          </w:tcPr>
          <w:p w:rsidR="00701B84" w:rsidRPr="00251946" w:rsidRDefault="00701B84" w:rsidP="00EE5B6F">
            <w:pPr>
              <w:ind w:firstLine="567"/>
              <w:jc w:val="both"/>
            </w:pPr>
          </w:p>
        </w:tc>
        <w:tc>
          <w:tcPr>
            <w:tcW w:w="1666" w:type="dxa"/>
          </w:tcPr>
          <w:p w:rsidR="00701B84" w:rsidRPr="00251946" w:rsidRDefault="00701B84" w:rsidP="00EE5B6F">
            <w:pPr>
              <w:ind w:firstLine="567"/>
              <w:jc w:val="both"/>
            </w:pPr>
          </w:p>
        </w:tc>
      </w:tr>
      <w:tr w:rsidR="00701B84" w:rsidRPr="00251946" w:rsidTr="00701B84">
        <w:tc>
          <w:tcPr>
            <w:tcW w:w="3493" w:type="dxa"/>
          </w:tcPr>
          <w:p w:rsidR="00701B84" w:rsidRPr="00251946" w:rsidRDefault="00701B84" w:rsidP="00AA19E3">
            <w:pPr>
              <w:ind w:firstLine="34"/>
              <w:jc w:val="both"/>
            </w:pPr>
            <w:r w:rsidRPr="00251946">
              <w:t>Замена агрегатов и узлов трансмиссии</w:t>
            </w:r>
          </w:p>
        </w:tc>
        <w:tc>
          <w:tcPr>
            <w:tcW w:w="1610" w:type="dxa"/>
          </w:tcPr>
          <w:p w:rsidR="00701B84" w:rsidRPr="00251946" w:rsidRDefault="00701B84" w:rsidP="00EE5B6F">
            <w:pPr>
              <w:ind w:firstLine="567"/>
              <w:jc w:val="both"/>
            </w:pPr>
          </w:p>
        </w:tc>
        <w:tc>
          <w:tcPr>
            <w:tcW w:w="1559" w:type="dxa"/>
          </w:tcPr>
          <w:p w:rsidR="00701B84" w:rsidRPr="00251946" w:rsidRDefault="00701B84" w:rsidP="00EE5B6F">
            <w:pPr>
              <w:ind w:firstLine="567"/>
              <w:jc w:val="both"/>
            </w:pPr>
          </w:p>
        </w:tc>
        <w:tc>
          <w:tcPr>
            <w:tcW w:w="1276" w:type="dxa"/>
          </w:tcPr>
          <w:p w:rsidR="00701B84" w:rsidRPr="00251946" w:rsidRDefault="00701B84" w:rsidP="00EE5B6F">
            <w:pPr>
              <w:ind w:firstLine="567"/>
              <w:jc w:val="both"/>
            </w:pPr>
          </w:p>
        </w:tc>
        <w:tc>
          <w:tcPr>
            <w:tcW w:w="1666" w:type="dxa"/>
          </w:tcPr>
          <w:p w:rsidR="00701B84" w:rsidRPr="00251946" w:rsidRDefault="00701B84" w:rsidP="00EE5B6F">
            <w:pPr>
              <w:ind w:firstLine="567"/>
              <w:jc w:val="both"/>
            </w:pPr>
          </w:p>
        </w:tc>
      </w:tr>
      <w:tr w:rsidR="00701B84" w:rsidRPr="00251946" w:rsidTr="00701B84">
        <w:tc>
          <w:tcPr>
            <w:tcW w:w="3493" w:type="dxa"/>
          </w:tcPr>
          <w:p w:rsidR="00701B84" w:rsidRPr="00251946" w:rsidRDefault="00701B84" w:rsidP="00AA19E3">
            <w:pPr>
              <w:ind w:firstLine="34"/>
              <w:jc w:val="both"/>
            </w:pPr>
            <w:r w:rsidRPr="00251946">
              <w:t>Замена узлов и деталей ходовой части</w:t>
            </w:r>
          </w:p>
        </w:tc>
        <w:tc>
          <w:tcPr>
            <w:tcW w:w="1610" w:type="dxa"/>
          </w:tcPr>
          <w:p w:rsidR="00701B84" w:rsidRPr="00251946" w:rsidRDefault="00701B84" w:rsidP="00EE5B6F">
            <w:pPr>
              <w:ind w:firstLine="567"/>
              <w:jc w:val="both"/>
            </w:pPr>
          </w:p>
        </w:tc>
        <w:tc>
          <w:tcPr>
            <w:tcW w:w="1559" w:type="dxa"/>
          </w:tcPr>
          <w:p w:rsidR="00701B84" w:rsidRPr="00251946" w:rsidRDefault="00701B84" w:rsidP="00EE5B6F">
            <w:pPr>
              <w:ind w:firstLine="567"/>
              <w:jc w:val="both"/>
            </w:pPr>
          </w:p>
        </w:tc>
        <w:tc>
          <w:tcPr>
            <w:tcW w:w="1276" w:type="dxa"/>
          </w:tcPr>
          <w:p w:rsidR="00701B84" w:rsidRPr="00251946" w:rsidRDefault="00701B84" w:rsidP="00EE5B6F">
            <w:pPr>
              <w:ind w:firstLine="567"/>
              <w:jc w:val="both"/>
            </w:pPr>
          </w:p>
        </w:tc>
        <w:tc>
          <w:tcPr>
            <w:tcW w:w="1666" w:type="dxa"/>
          </w:tcPr>
          <w:p w:rsidR="00701B84" w:rsidRPr="00251946" w:rsidRDefault="00701B84" w:rsidP="00EE5B6F">
            <w:pPr>
              <w:ind w:firstLine="567"/>
              <w:jc w:val="both"/>
            </w:pPr>
          </w:p>
        </w:tc>
      </w:tr>
      <w:tr w:rsidR="00701B84" w:rsidRPr="00251946" w:rsidTr="00701B84">
        <w:tc>
          <w:tcPr>
            <w:tcW w:w="3493" w:type="dxa"/>
          </w:tcPr>
          <w:p w:rsidR="00701B84" w:rsidRPr="00251946" w:rsidRDefault="00701B84" w:rsidP="00AA19E3">
            <w:pPr>
              <w:ind w:firstLine="34"/>
              <w:jc w:val="both"/>
            </w:pPr>
            <w:r w:rsidRPr="00251946">
              <w:t>Замена и регулировка приборов освещения, электрооборудования и системы питания</w:t>
            </w:r>
          </w:p>
        </w:tc>
        <w:tc>
          <w:tcPr>
            <w:tcW w:w="1610" w:type="dxa"/>
          </w:tcPr>
          <w:p w:rsidR="00701B84" w:rsidRPr="00251946" w:rsidRDefault="00701B84" w:rsidP="00EE5B6F">
            <w:pPr>
              <w:ind w:firstLine="567"/>
              <w:jc w:val="both"/>
            </w:pPr>
          </w:p>
        </w:tc>
        <w:tc>
          <w:tcPr>
            <w:tcW w:w="1559" w:type="dxa"/>
          </w:tcPr>
          <w:p w:rsidR="00701B84" w:rsidRPr="00251946" w:rsidRDefault="00701B84" w:rsidP="00EE5B6F">
            <w:pPr>
              <w:ind w:firstLine="567"/>
              <w:jc w:val="both"/>
            </w:pPr>
          </w:p>
        </w:tc>
        <w:tc>
          <w:tcPr>
            <w:tcW w:w="1276" w:type="dxa"/>
          </w:tcPr>
          <w:p w:rsidR="00701B84" w:rsidRPr="00251946" w:rsidRDefault="00701B84" w:rsidP="00EE5B6F">
            <w:pPr>
              <w:ind w:firstLine="567"/>
              <w:jc w:val="both"/>
            </w:pPr>
          </w:p>
        </w:tc>
        <w:tc>
          <w:tcPr>
            <w:tcW w:w="1666" w:type="dxa"/>
          </w:tcPr>
          <w:p w:rsidR="00701B84" w:rsidRPr="00251946" w:rsidRDefault="00701B84" w:rsidP="00EE5B6F">
            <w:pPr>
              <w:ind w:firstLine="567"/>
              <w:jc w:val="both"/>
            </w:pPr>
          </w:p>
        </w:tc>
      </w:tr>
      <w:tr w:rsidR="00701B84" w:rsidRPr="00251946" w:rsidTr="00701B84">
        <w:tc>
          <w:tcPr>
            <w:tcW w:w="3493" w:type="dxa"/>
          </w:tcPr>
          <w:p w:rsidR="00701B84" w:rsidRPr="00251946" w:rsidRDefault="00701B84" w:rsidP="00AA19E3">
            <w:pPr>
              <w:ind w:firstLine="34"/>
              <w:jc w:val="both"/>
            </w:pPr>
            <w:r w:rsidRPr="00251946">
              <w:t>Замена узлов и деталей рулевого управления и регулировки узлов установки управляемых колес</w:t>
            </w:r>
          </w:p>
        </w:tc>
        <w:tc>
          <w:tcPr>
            <w:tcW w:w="1610" w:type="dxa"/>
          </w:tcPr>
          <w:p w:rsidR="00701B84" w:rsidRPr="00251946" w:rsidRDefault="00701B84" w:rsidP="00EE5B6F">
            <w:pPr>
              <w:ind w:firstLine="567"/>
              <w:jc w:val="both"/>
            </w:pPr>
          </w:p>
        </w:tc>
        <w:tc>
          <w:tcPr>
            <w:tcW w:w="1559" w:type="dxa"/>
          </w:tcPr>
          <w:p w:rsidR="00701B84" w:rsidRPr="00251946" w:rsidRDefault="00701B84" w:rsidP="00EE5B6F">
            <w:pPr>
              <w:ind w:firstLine="567"/>
              <w:jc w:val="both"/>
            </w:pPr>
          </w:p>
        </w:tc>
        <w:tc>
          <w:tcPr>
            <w:tcW w:w="1276" w:type="dxa"/>
          </w:tcPr>
          <w:p w:rsidR="00701B84" w:rsidRPr="00251946" w:rsidRDefault="00701B84" w:rsidP="00EE5B6F">
            <w:pPr>
              <w:ind w:firstLine="567"/>
              <w:jc w:val="both"/>
            </w:pPr>
          </w:p>
        </w:tc>
        <w:tc>
          <w:tcPr>
            <w:tcW w:w="1666" w:type="dxa"/>
          </w:tcPr>
          <w:p w:rsidR="00701B84" w:rsidRPr="00251946" w:rsidRDefault="00701B84" w:rsidP="00EE5B6F">
            <w:pPr>
              <w:ind w:firstLine="567"/>
              <w:jc w:val="both"/>
            </w:pPr>
          </w:p>
        </w:tc>
      </w:tr>
      <w:tr w:rsidR="00701B84" w:rsidRPr="00251946" w:rsidTr="00701B84">
        <w:tc>
          <w:tcPr>
            <w:tcW w:w="3493" w:type="dxa"/>
          </w:tcPr>
          <w:p w:rsidR="00701B84" w:rsidRPr="00251946" w:rsidRDefault="00701B84" w:rsidP="00AA19E3">
            <w:pPr>
              <w:ind w:firstLine="34"/>
              <w:jc w:val="both"/>
            </w:pPr>
            <w:r w:rsidRPr="00251946">
              <w:t>Замена и регулировка узлов и деталей тормозной системы</w:t>
            </w:r>
          </w:p>
        </w:tc>
        <w:tc>
          <w:tcPr>
            <w:tcW w:w="1610" w:type="dxa"/>
          </w:tcPr>
          <w:p w:rsidR="00701B84" w:rsidRPr="00251946" w:rsidRDefault="00701B84" w:rsidP="00EE5B6F">
            <w:pPr>
              <w:ind w:firstLine="567"/>
              <w:jc w:val="both"/>
            </w:pPr>
          </w:p>
        </w:tc>
        <w:tc>
          <w:tcPr>
            <w:tcW w:w="1559" w:type="dxa"/>
          </w:tcPr>
          <w:p w:rsidR="00701B84" w:rsidRPr="00251946" w:rsidRDefault="00701B84" w:rsidP="00EE5B6F">
            <w:pPr>
              <w:ind w:firstLine="567"/>
              <w:jc w:val="both"/>
            </w:pPr>
          </w:p>
        </w:tc>
        <w:tc>
          <w:tcPr>
            <w:tcW w:w="1276" w:type="dxa"/>
          </w:tcPr>
          <w:p w:rsidR="00701B84" w:rsidRPr="00251946" w:rsidRDefault="00701B84" w:rsidP="00EE5B6F">
            <w:pPr>
              <w:ind w:firstLine="567"/>
              <w:jc w:val="both"/>
            </w:pPr>
          </w:p>
        </w:tc>
        <w:tc>
          <w:tcPr>
            <w:tcW w:w="1666" w:type="dxa"/>
          </w:tcPr>
          <w:p w:rsidR="00701B84" w:rsidRPr="00251946" w:rsidRDefault="00701B84" w:rsidP="00EE5B6F">
            <w:pPr>
              <w:ind w:firstLine="567"/>
              <w:jc w:val="both"/>
            </w:pPr>
          </w:p>
        </w:tc>
      </w:tr>
      <w:tr w:rsidR="00701B84" w:rsidRPr="00251946" w:rsidTr="00701B84">
        <w:tc>
          <w:tcPr>
            <w:tcW w:w="3493" w:type="dxa"/>
          </w:tcPr>
          <w:p w:rsidR="00701B84" w:rsidRPr="00251946" w:rsidRDefault="00701B84" w:rsidP="00AA19E3">
            <w:pPr>
              <w:ind w:firstLine="34"/>
              <w:jc w:val="both"/>
            </w:pPr>
            <w:r w:rsidRPr="00251946">
              <w:t>Замена и перестановка колес</w:t>
            </w:r>
          </w:p>
        </w:tc>
        <w:tc>
          <w:tcPr>
            <w:tcW w:w="1610" w:type="dxa"/>
          </w:tcPr>
          <w:p w:rsidR="00701B84" w:rsidRPr="00251946" w:rsidRDefault="00701B84" w:rsidP="00EE5B6F">
            <w:pPr>
              <w:ind w:firstLine="567"/>
              <w:jc w:val="both"/>
            </w:pPr>
          </w:p>
        </w:tc>
        <w:tc>
          <w:tcPr>
            <w:tcW w:w="1559" w:type="dxa"/>
          </w:tcPr>
          <w:p w:rsidR="00701B84" w:rsidRPr="00251946" w:rsidRDefault="00701B84" w:rsidP="00EE5B6F">
            <w:pPr>
              <w:ind w:firstLine="567"/>
              <w:jc w:val="both"/>
            </w:pPr>
          </w:p>
        </w:tc>
        <w:tc>
          <w:tcPr>
            <w:tcW w:w="1276" w:type="dxa"/>
          </w:tcPr>
          <w:p w:rsidR="00701B84" w:rsidRPr="00251946" w:rsidRDefault="00701B84" w:rsidP="00EE5B6F">
            <w:pPr>
              <w:ind w:firstLine="567"/>
              <w:jc w:val="both"/>
            </w:pPr>
          </w:p>
        </w:tc>
        <w:tc>
          <w:tcPr>
            <w:tcW w:w="1666" w:type="dxa"/>
          </w:tcPr>
          <w:p w:rsidR="00701B84" w:rsidRPr="00251946" w:rsidRDefault="00701B84" w:rsidP="00EE5B6F">
            <w:pPr>
              <w:ind w:firstLine="567"/>
              <w:jc w:val="both"/>
            </w:pPr>
          </w:p>
        </w:tc>
      </w:tr>
      <w:tr w:rsidR="00701B84" w:rsidRPr="00251946" w:rsidTr="00701B84">
        <w:tc>
          <w:tcPr>
            <w:tcW w:w="3493" w:type="dxa"/>
          </w:tcPr>
          <w:p w:rsidR="00701B84" w:rsidRPr="00251946" w:rsidRDefault="00701B84" w:rsidP="00AA19E3">
            <w:pPr>
              <w:ind w:firstLine="34"/>
              <w:jc w:val="both"/>
            </w:pPr>
            <w:r w:rsidRPr="00251946">
              <w:t>Замена деталей кабины и кузова</w:t>
            </w:r>
          </w:p>
        </w:tc>
        <w:tc>
          <w:tcPr>
            <w:tcW w:w="1610" w:type="dxa"/>
          </w:tcPr>
          <w:p w:rsidR="00701B84" w:rsidRPr="00251946" w:rsidRDefault="00701B84" w:rsidP="00EE5B6F">
            <w:pPr>
              <w:ind w:firstLine="567"/>
              <w:jc w:val="both"/>
            </w:pPr>
          </w:p>
        </w:tc>
        <w:tc>
          <w:tcPr>
            <w:tcW w:w="1559" w:type="dxa"/>
          </w:tcPr>
          <w:p w:rsidR="00701B84" w:rsidRPr="00251946" w:rsidRDefault="00701B84" w:rsidP="00EE5B6F">
            <w:pPr>
              <w:ind w:firstLine="567"/>
              <w:jc w:val="both"/>
            </w:pPr>
          </w:p>
        </w:tc>
        <w:tc>
          <w:tcPr>
            <w:tcW w:w="1276" w:type="dxa"/>
          </w:tcPr>
          <w:p w:rsidR="00701B84" w:rsidRPr="00251946" w:rsidRDefault="00701B84" w:rsidP="00EE5B6F">
            <w:pPr>
              <w:ind w:firstLine="567"/>
              <w:jc w:val="both"/>
            </w:pPr>
          </w:p>
        </w:tc>
        <w:tc>
          <w:tcPr>
            <w:tcW w:w="1666" w:type="dxa"/>
          </w:tcPr>
          <w:p w:rsidR="00701B84" w:rsidRPr="00251946" w:rsidRDefault="00701B84" w:rsidP="00EE5B6F">
            <w:pPr>
              <w:ind w:firstLine="567"/>
              <w:jc w:val="both"/>
            </w:pPr>
          </w:p>
        </w:tc>
      </w:tr>
      <w:tr w:rsidR="00701B84" w:rsidRPr="00251946" w:rsidTr="00701B84">
        <w:tc>
          <w:tcPr>
            <w:tcW w:w="3493" w:type="dxa"/>
          </w:tcPr>
          <w:p w:rsidR="00701B84" w:rsidRPr="00251946" w:rsidRDefault="00701B84" w:rsidP="00AA19E3">
            <w:pPr>
              <w:ind w:firstLine="34"/>
              <w:jc w:val="both"/>
            </w:pPr>
            <w:r w:rsidRPr="00251946">
              <w:t>Прочие работы</w:t>
            </w:r>
          </w:p>
        </w:tc>
        <w:tc>
          <w:tcPr>
            <w:tcW w:w="1610" w:type="dxa"/>
          </w:tcPr>
          <w:p w:rsidR="00701B84" w:rsidRPr="00251946" w:rsidRDefault="00701B84" w:rsidP="00EE5B6F">
            <w:pPr>
              <w:ind w:firstLine="567"/>
              <w:jc w:val="both"/>
            </w:pPr>
          </w:p>
        </w:tc>
        <w:tc>
          <w:tcPr>
            <w:tcW w:w="1559" w:type="dxa"/>
          </w:tcPr>
          <w:p w:rsidR="00701B84" w:rsidRPr="00251946" w:rsidRDefault="00701B84" w:rsidP="00EE5B6F">
            <w:pPr>
              <w:ind w:firstLine="567"/>
              <w:jc w:val="both"/>
            </w:pPr>
          </w:p>
        </w:tc>
        <w:tc>
          <w:tcPr>
            <w:tcW w:w="1276" w:type="dxa"/>
          </w:tcPr>
          <w:p w:rsidR="00701B84" w:rsidRPr="00251946" w:rsidRDefault="00701B84" w:rsidP="00EE5B6F">
            <w:pPr>
              <w:ind w:firstLine="567"/>
              <w:jc w:val="both"/>
            </w:pPr>
          </w:p>
        </w:tc>
        <w:tc>
          <w:tcPr>
            <w:tcW w:w="1666" w:type="dxa"/>
          </w:tcPr>
          <w:p w:rsidR="00701B84" w:rsidRPr="00251946" w:rsidRDefault="00701B84" w:rsidP="00EE5B6F">
            <w:pPr>
              <w:ind w:firstLine="567"/>
              <w:jc w:val="both"/>
            </w:pPr>
          </w:p>
        </w:tc>
      </w:tr>
      <w:tr w:rsidR="00701B84" w:rsidRPr="00251946" w:rsidTr="00701B84">
        <w:tc>
          <w:tcPr>
            <w:tcW w:w="3493" w:type="dxa"/>
          </w:tcPr>
          <w:p w:rsidR="00701B84" w:rsidRPr="00251946" w:rsidRDefault="00701B84" w:rsidP="00AA19E3">
            <w:pPr>
              <w:ind w:firstLine="34"/>
              <w:jc w:val="both"/>
            </w:pPr>
            <w:r w:rsidRPr="00251946">
              <w:rPr>
                <w:rFonts w:eastAsiaTheme="minorEastAsia"/>
                <w:lang w:eastAsia="ru-RU"/>
              </w:rPr>
              <w:t>Итого:</w:t>
            </w:r>
          </w:p>
        </w:tc>
        <w:tc>
          <w:tcPr>
            <w:tcW w:w="1610" w:type="dxa"/>
          </w:tcPr>
          <w:p w:rsidR="00701B84" w:rsidRPr="00251946" w:rsidRDefault="00701B84" w:rsidP="00EE5B6F">
            <w:pPr>
              <w:ind w:firstLine="567"/>
              <w:jc w:val="both"/>
            </w:pPr>
            <w:r w:rsidRPr="00251946">
              <w:t>100%</w:t>
            </w:r>
          </w:p>
        </w:tc>
        <w:tc>
          <w:tcPr>
            <w:tcW w:w="1559" w:type="dxa"/>
          </w:tcPr>
          <w:p w:rsidR="00701B84" w:rsidRPr="00251946" w:rsidRDefault="00701B84" w:rsidP="00EE5B6F">
            <w:pPr>
              <w:ind w:firstLine="567"/>
              <w:jc w:val="both"/>
            </w:pPr>
          </w:p>
        </w:tc>
        <w:tc>
          <w:tcPr>
            <w:tcW w:w="1276" w:type="dxa"/>
          </w:tcPr>
          <w:p w:rsidR="00701B84" w:rsidRPr="00251946" w:rsidRDefault="00701B84" w:rsidP="00EE5B6F">
            <w:pPr>
              <w:ind w:firstLine="567"/>
              <w:jc w:val="both"/>
            </w:pPr>
          </w:p>
        </w:tc>
        <w:tc>
          <w:tcPr>
            <w:tcW w:w="1666" w:type="dxa"/>
          </w:tcPr>
          <w:p w:rsidR="00701B84" w:rsidRPr="00251946" w:rsidRDefault="00701B84" w:rsidP="00EE5B6F">
            <w:pPr>
              <w:ind w:firstLine="567"/>
              <w:jc w:val="both"/>
            </w:pPr>
          </w:p>
        </w:tc>
      </w:tr>
    </w:tbl>
    <w:p w:rsidR="00701B84" w:rsidRPr="00251946" w:rsidRDefault="00701B84" w:rsidP="00EE5B6F">
      <w:pPr>
        <w:ind w:firstLine="567"/>
        <w:jc w:val="both"/>
      </w:pPr>
    </w:p>
    <w:p w:rsidR="00701B84" w:rsidRPr="00AA19E3" w:rsidRDefault="00701B84" w:rsidP="00EE5B6F">
      <w:pPr>
        <w:ind w:firstLine="567"/>
        <w:jc w:val="both"/>
        <w:rPr>
          <w:sz w:val="28"/>
          <w:szCs w:val="28"/>
        </w:rPr>
      </w:pPr>
      <w:r w:rsidRPr="00251946">
        <w:rPr>
          <w:sz w:val="28"/>
          <w:szCs w:val="28"/>
        </w:rPr>
        <w:t xml:space="preserve">В </w:t>
      </w:r>
      <w:r w:rsidRPr="00AA19E3">
        <w:rPr>
          <w:sz w:val="28"/>
          <w:szCs w:val="28"/>
        </w:rPr>
        <w:t xml:space="preserve">проектах по диагностике в соответствии с рекомендациями </w:t>
      </w:r>
      <w:r w:rsidR="00AA19E3">
        <w:rPr>
          <w:sz w:val="28"/>
          <w:szCs w:val="28"/>
        </w:rPr>
        <w:t>«</w:t>
      </w:r>
      <w:r w:rsidRPr="00AA19E3">
        <w:rPr>
          <w:sz w:val="28"/>
          <w:szCs w:val="28"/>
        </w:rPr>
        <w:t>Руководства по диагностике подвижного состава</w:t>
      </w:r>
      <w:r w:rsidR="00AA19E3">
        <w:rPr>
          <w:sz w:val="28"/>
          <w:szCs w:val="28"/>
        </w:rPr>
        <w:t>»</w:t>
      </w:r>
      <w:r w:rsidRPr="00AA19E3">
        <w:rPr>
          <w:sz w:val="28"/>
          <w:szCs w:val="28"/>
        </w:rPr>
        <w:t xml:space="preserve"> работы по диагностированию выполняют механики-диагносты (инженеры или техники). Поэтому распределение исполнителей по специальностям и квалификации для этих проектов не выполняются.</w:t>
      </w:r>
    </w:p>
    <w:p w:rsidR="00AA19E3" w:rsidRPr="00251946" w:rsidRDefault="00AA19E3" w:rsidP="00AA19E3">
      <w:pPr>
        <w:pStyle w:val="Default"/>
        <w:tabs>
          <w:tab w:val="left" w:pos="2096"/>
        </w:tabs>
        <w:spacing w:line="360" w:lineRule="auto"/>
        <w:jc w:val="both"/>
        <w:rPr>
          <w:color w:val="auto"/>
          <w:sz w:val="22"/>
          <w:szCs w:val="22"/>
          <w:highlight w:val="cyan"/>
        </w:rPr>
      </w:pPr>
    </w:p>
    <w:p w:rsidR="00701B84" w:rsidRPr="00AA19E3" w:rsidRDefault="009C19D2" w:rsidP="00AA19E3">
      <w:pPr>
        <w:pStyle w:val="Default"/>
        <w:spacing w:line="360" w:lineRule="auto"/>
        <w:jc w:val="center"/>
        <w:rPr>
          <w:b/>
          <w:color w:val="auto"/>
          <w:sz w:val="28"/>
          <w:szCs w:val="28"/>
        </w:rPr>
      </w:pPr>
      <w:r w:rsidRPr="00AA19E3">
        <w:rPr>
          <w:b/>
          <w:color w:val="auto"/>
          <w:sz w:val="28"/>
          <w:szCs w:val="28"/>
        </w:rPr>
        <w:t>7.3</w:t>
      </w:r>
      <w:r w:rsidR="00701B84" w:rsidRPr="00AA19E3">
        <w:rPr>
          <w:b/>
          <w:color w:val="auto"/>
          <w:sz w:val="28"/>
          <w:szCs w:val="28"/>
        </w:rPr>
        <w:t xml:space="preserve">.7 Подбор технологического </w:t>
      </w:r>
      <w:r w:rsidR="00701B84" w:rsidRPr="00AA19E3">
        <w:rPr>
          <w:b/>
          <w:iCs/>
          <w:color w:val="auto"/>
          <w:sz w:val="28"/>
          <w:szCs w:val="28"/>
        </w:rPr>
        <w:t>оборудования и оснастки</w:t>
      </w:r>
    </w:p>
    <w:p w:rsidR="00701B84" w:rsidRPr="00251946" w:rsidRDefault="00701B84" w:rsidP="00AA19E3">
      <w:pPr>
        <w:pStyle w:val="Default"/>
        <w:spacing w:line="360" w:lineRule="auto"/>
        <w:ind w:firstLine="567"/>
        <w:jc w:val="both"/>
        <w:rPr>
          <w:color w:val="auto"/>
          <w:sz w:val="28"/>
          <w:szCs w:val="28"/>
        </w:rPr>
      </w:pPr>
      <w:r w:rsidRPr="00251946">
        <w:rPr>
          <w:color w:val="auto"/>
          <w:sz w:val="28"/>
          <w:szCs w:val="28"/>
        </w:rPr>
        <w:t>Подбор технологического оборудования осуществляется с учетом рекомендаций «Типовые проекты организации труда на производственных участках автотранспортных предприятий», «Руководства по диагностики технического состояния подвижного состава». При подборе оборудования учитывается технология, число постов или линий. Количество оборудования для постовых работ – подъемников, смотровых канав, стендов и т.д. определяется исходя из расчетного количества постов и их специализации. Количество организационной и технологической оснастки определяется по числу рабочих.</w:t>
      </w:r>
    </w:p>
    <w:p w:rsidR="00701B84" w:rsidRPr="00251946" w:rsidRDefault="00701B84" w:rsidP="00AA19E3">
      <w:pPr>
        <w:pStyle w:val="Default"/>
        <w:spacing w:line="360" w:lineRule="auto"/>
        <w:ind w:firstLine="567"/>
        <w:jc w:val="both"/>
        <w:rPr>
          <w:color w:val="auto"/>
          <w:sz w:val="28"/>
          <w:szCs w:val="28"/>
        </w:rPr>
      </w:pPr>
      <w:r w:rsidRPr="00251946">
        <w:rPr>
          <w:color w:val="auto"/>
          <w:sz w:val="28"/>
          <w:szCs w:val="28"/>
        </w:rPr>
        <w:lastRenderedPageBreak/>
        <w:t xml:space="preserve">Выбор оборудования должен проводиться с учетом внедрения нового прогрессивного оборудования и его технико-экономических показателей. </w:t>
      </w:r>
    </w:p>
    <w:p w:rsidR="00701B84" w:rsidRPr="00251946" w:rsidRDefault="00701B84" w:rsidP="00AA19E3">
      <w:pPr>
        <w:pStyle w:val="Default"/>
        <w:spacing w:line="360" w:lineRule="auto"/>
        <w:ind w:firstLine="567"/>
        <w:jc w:val="both"/>
        <w:rPr>
          <w:sz w:val="28"/>
          <w:szCs w:val="28"/>
          <w:highlight w:val="cyan"/>
        </w:rPr>
      </w:pPr>
      <w:r w:rsidRPr="00251946">
        <w:rPr>
          <w:sz w:val="28"/>
          <w:szCs w:val="28"/>
        </w:rPr>
        <w:t>Подбор технологического оборудования, технологической и организационной оснастки для объекта проектирования осуществляется с учетом рекомендаций типовых проектов рабочих мест.</w:t>
      </w:r>
    </w:p>
    <w:p w:rsidR="00701B84" w:rsidRPr="00251946" w:rsidRDefault="00701B84" w:rsidP="00AA19E3">
      <w:pPr>
        <w:pStyle w:val="Default"/>
        <w:spacing w:line="360" w:lineRule="auto"/>
        <w:ind w:firstLine="567"/>
        <w:jc w:val="both"/>
        <w:rPr>
          <w:sz w:val="28"/>
          <w:szCs w:val="28"/>
        </w:rPr>
      </w:pPr>
      <w:r w:rsidRPr="00251946">
        <w:rPr>
          <w:i/>
          <w:sz w:val="28"/>
          <w:szCs w:val="28"/>
        </w:rPr>
        <w:t>К технологическому оборудованию</w:t>
      </w:r>
      <w:r w:rsidRPr="00251946">
        <w:rPr>
          <w:sz w:val="28"/>
          <w:szCs w:val="28"/>
        </w:rPr>
        <w:t xml:space="preserve"> относят стационарные, передвижные и переносные стенды, станки, всевозможные приборы и приспособления, занимающую самостоятельную площадь на планировке, необходимые для выполнению работ по ТО, ТР и диагностированию подвижного состава.</w:t>
      </w:r>
    </w:p>
    <w:p w:rsidR="00701B84" w:rsidRPr="00251946" w:rsidRDefault="00701B84" w:rsidP="00AA19E3">
      <w:pPr>
        <w:pStyle w:val="Default"/>
        <w:spacing w:line="360" w:lineRule="auto"/>
        <w:ind w:firstLine="567"/>
        <w:jc w:val="both"/>
        <w:rPr>
          <w:sz w:val="28"/>
          <w:szCs w:val="28"/>
        </w:rPr>
      </w:pPr>
      <w:r w:rsidRPr="00251946">
        <w:rPr>
          <w:i/>
          <w:sz w:val="28"/>
          <w:szCs w:val="28"/>
        </w:rPr>
        <w:t>К организационной оснастке</w:t>
      </w:r>
      <w:r w:rsidRPr="00251946">
        <w:rPr>
          <w:sz w:val="28"/>
          <w:szCs w:val="28"/>
        </w:rPr>
        <w:t xml:space="preserve"> относят производственный инвентарь (верстаки, стеллажи, шкафы, столы), занимающий самостоятельную площадь на планировке.</w:t>
      </w:r>
    </w:p>
    <w:p w:rsidR="00701B84" w:rsidRPr="00251946" w:rsidRDefault="00701B84" w:rsidP="00AA19E3">
      <w:pPr>
        <w:pStyle w:val="Default"/>
        <w:spacing w:line="360" w:lineRule="auto"/>
        <w:ind w:firstLine="567"/>
        <w:jc w:val="both"/>
        <w:rPr>
          <w:sz w:val="28"/>
          <w:szCs w:val="28"/>
        </w:rPr>
      </w:pPr>
      <w:r w:rsidRPr="00251946">
        <w:rPr>
          <w:i/>
          <w:sz w:val="28"/>
          <w:szCs w:val="28"/>
        </w:rPr>
        <w:t>К технологической оснастке</w:t>
      </w:r>
      <w:r w:rsidRPr="00251946">
        <w:rPr>
          <w:sz w:val="28"/>
          <w:szCs w:val="28"/>
        </w:rPr>
        <w:t xml:space="preserve"> относят всевозможный инструмент, приспособления, приборы, необходимые для выполнения работ по ТО, ТР и диагностированию подвижного состава, не занимающие самостоятельной площади на планировке.</w:t>
      </w:r>
    </w:p>
    <w:p w:rsidR="00AA19E3" w:rsidRPr="00251946" w:rsidRDefault="00701B84" w:rsidP="00AA19E3">
      <w:pPr>
        <w:ind w:firstLine="567"/>
        <w:jc w:val="both"/>
        <w:rPr>
          <w:color w:val="000000"/>
          <w:sz w:val="28"/>
          <w:szCs w:val="28"/>
        </w:rPr>
      </w:pPr>
      <w:r w:rsidRPr="00AA19E3">
        <w:rPr>
          <w:color w:val="000000"/>
          <w:sz w:val="28"/>
          <w:szCs w:val="28"/>
        </w:rPr>
        <w:t>Перечень оборудования и оснастки целесообразно представить в 2 таблицах, формы которых приведены ниже. В одну таблицу рекомендуется занести технологическое оборудование и организационную оснастку, а в другую – технологическую оснастку</w:t>
      </w:r>
      <w:r w:rsidR="00A570E0">
        <w:rPr>
          <w:color w:val="000000"/>
          <w:sz w:val="28"/>
          <w:szCs w:val="28"/>
        </w:rPr>
        <w:t>,</w:t>
      </w:r>
      <w:r w:rsidRPr="00AA19E3">
        <w:rPr>
          <w:color w:val="000000"/>
          <w:sz w:val="28"/>
          <w:szCs w:val="28"/>
        </w:rPr>
        <w:t xml:space="preserve"> оборудование и организационную оснастку после модернизации участка.</w:t>
      </w:r>
    </w:p>
    <w:p w:rsidR="00701B84" w:rsidRPr="00251946" w:rsidRDefault="00701B84" w:rsidP="00EE5B6F">
      <w:pPr>
        <w:jc w:val="both"/>
        <w:rPr>
          <w:color w:val="000000"/>
          <w:sz w:val="28"/>
          <w:szCs w:val="28"/>
        </w:rPr>
      </w:pPr>
      <w:r w:rsidRPr="00251946">
        <w:rPr>
          <w:color w:val="000000"/>
          <w:sz w:val="28"/>
          <w:szCs w:val="28"/>
        </w:rPr>
        <w:t xml:space="preserve">Таблица 13                  </w:t>
      </w:r>
    </w:p>
    <w:p w:rsidR="00701B84" w:rsidRPr="00251946" w:rsidRDefault="00701B84" w:rsidP="00EE5B6F">
      <w:pPr>
        <w:jc w:val="both"/>
        <w:rPr>
          <w:color w:val="000000"/>
          <w:sz w:val="28"/>
          <w:szCs w:val="28"/>
        </w:rPr>
      </w:pPr>
      <w:r w:rsidRPr="00251946">
        <w:rPr>
          <w:color w:val="000000"/>
          <w:sz w:val="28"/>
          <w:szCs w:val="28"/>
        </w:rPr>
        <w:t>Технологическое оборудование и организационная оснастка</w:t>
      </w:r>
    </w:p>
    <w:tbl>
      <w:tblPr>
        <w:tblStyle w:val="ab"/>
        <w:tblW w:w="0" w:type="auto"/>
        <w:tblLook w:val="04A0" w:firstRow="1" w:lastRow="0" w:firstColumn="1" w:lastColumn="0" w:noHBand="0" w:noVBand="1"/>
      </w:tblPr>
      <w:tblGrid>
        <w:gridCol w:w="1838"/>
        <w:gridCol w:w="1671"/>
        <w:gridCol w:w="1135"/>
        <w:gridCol w:w="1895"/>
        <w:gridCol w:w="1516"/>
        <w:gridCol w:w="1516"/>
      </w:tblGrid>
      <w:tr w:rsidR="00701B84" w:rsidRPr="00251946" w:rsidTr="00701B84">
        <w:tc>
          <w:tcPr>
            <w:tcW w:w="1838" w:type="dxa"/>
          </w:tcPr>
          <w:p w:rsidR="00701B84" w:rsidRPr="00251946" w:rsidRDefault="00701B84" w:rsidP="00AA19E3">
            <w:pPr>
              <w:ind w:firstLine="0"/>
              <w:jc w:val="center"/>
              <w:rPr>
                <w:color w:val="000000"/>
              </w:rPr>
            </w:pPr>
            <w:r w:rsidRPr="00251946">
              <w:rPr>
                <w:color w:val="000000"/>
              </w:rPr>
              <w:t>Наименование</w:t>
            </w:r>
          </w:p>
        </w:tc>
        <w:tc>
          <w:tcPr>
            <w:tcW w:w="1671" w:type="dxa"/>
          </w:tcPr>
          <w:p w:rsidR="00701B84" w:rsidRPr="00251946" w:rsidRDefault="00701B84" w:rsidP="00AA19E3">
            <w:pPr>
              <w:ind w:firstLine="0"/>
              <w:jc w:val="center"/>
              <w:rPr>
                <w:color w:val="000000"/>
              </w:rPr>
            </w:pPr>
            <w:r w:rsidRPr="00251946">
              <w:rPr>
                <w:color w:val="000000"/>
              </w:rPr>
              <w:t>Тип или модель</w:t>
            </w:r>
          </w:p>
        </w:tc>
        <w:tc>
          <w:tcPr>
            <w:tcW w:w="1135" w:type="dxa"/>
          </w:tcPr>
          <w:p w:rsidR="00701B84" w:rsidRPr="00251946" w:rsidRDefault="00701B84" w:rsidP="00AA19E3">
            <w:pPr>
              <w:ind w:firstLine="0"/>
              <w:jc w:val="center"/>
              <w:rPr>
                <w:color w:val="000000"/>
              </w:rPr>
            </w:pPr>
            <w:r w:rsidRPr="00251946">
              <w:rPr>
                <w:color w:val="000000"/>
              </w:rPr>
              <w:t>Кол-во</w:t>
            </w:r>
          </w:p>
        </w:tc>
        <w:tc>
          <w:tcPr>
            <w:tcW w:w="1895" w:type="dxa"/>
          </w:tcPr>
          <w:p w:rsidR="00701B84" w:rsidRPr="00251946" w:rsidRDefault="00701B84" w:rsidP="00AA19E3">
            <w:pPr>
              <w:ind w:firstLine="0"/>
              <w:jc w:val="center"/>
              <w:rPr>
                <w:color w:val="000000"/>
              </w:rPr>
            </w:pPr>
            <w:r w:rsidRPr="00251946">
              <w:rPr>
                <w:color w:val="000000"/>
              </w:rPr>
              <w:t>Размеры в плане, мм</w:t>
            </w:r>
          </w:p>
        </w:tc>
        <w:tc>
          <w:tcPr>
            <w:tcW w:w="1516" w:type="dxa"/>
          </w:tcPr>
          <w:p w:rsidR="00701B84" w:rsidRPr="00251946" w:rsidRDefault="00701B84" w:rsidP="00AA19E3">
            <w:pPr>
              <w:ind w:firstLine="0"/>
              <w:jc w:val="center"/>
              <w:rPr>
                <w:color w:val="000000"/>
              </w:rPr>
            </w:pPr>
            <w:r w:rsidRPr="00251946">
              <w:rPr>
                <w:color w:val="000000"/>
              </w:rPr>
              <w:t>Общая площадь, м2</w:t>
            </w:r>
          </w:p>
        </w:tc>
        <w:tc>
          <w:tcPr>
            <w:tcW w:w="1516" w:type="dxa"/>
          </w:tcPr>
          <w:p w:rsidR="00701B84" w:rsidRPr="00251946" w:rsidRDefault="00701B84" w:rsidP="00AA19E3">
            <w:pPr>
              <w:ind w:firstLine="0"/>
              <w:jc w:val="center"/>
              <w:rPr>
                <w:color w:val="000000"/>
              </w:rPr>
            </w:pPr>
            <w:r w:rsidRPr="00251946">
              <w:rPr>
                <w:color w:val="000000"/>
              </w:rPr>
              <w:t>Стоимость, руб.</w:t>
            </w:r>
          </w:p>
        </w:tc>
      </w:tr>
      <w:tr w:rsidR="00701B84" w:rsidRPr="00251946" w:rsidTr="00701B84">
        <w:tc>
          <w:tcPr>
            <w:tcW w:w="1838" w:type="dxa"/>
          </w:tcPr>
          <w:p w:rsidR="00701B84" w:rsidRPr="00251946" w:rsidRDefault="00701B84" w:rsidP="00EE5B6F">
            <w:pPr>
              <w:jc w:val="both"/>
              <w:rPr>
                <w:color w:val="000000"/>
              </w:rPr>
            </w:pPr>
          </w:p>
        </w:tc>
        <w:tc>
          <w:tcPr>
            <w:tcW w:w="1671" w:type="dxa"/>
          </w:tcPr>
          <w:p w:rsidR="00701B84" w:rsidRPr="00251946" w:rsidRDefault="00701B84" w:rsidP="00EE5B6F">
            <w:pPr>
              <w:jc w:val="both"/>
              <w:rPr>
                <w:color w:val="000000"/>
              </w:rPr>
            </w:pPr>
          </w:p>
        </w:tc>
        <w:tc>
          <w:tcPr>
            <w:tcW w:w="1135" w:type="dxa"/>
          </w:tcPr>
          <w:p w:rsidR="00701B84" w:rsidRPr="00251946" w:rsidRDefault="00701B84" w:rsidP="00EE5B6F">
            <w:pPr>
              <w:jc w:val="both"/>
              <w:rPr>
                <w:color w:val="000000"/>
              </w:rPr>
            </w:pPr>
          </w:p>
        </w:tc>
        <w:tc>
          <w:tcPr>
            <w:tcW w:w="1895" w:type="dxa"/>
          </w:tcPr>
          <w:p w:rsidR="00701B84" w:rsidRPr="00251946" w:rsidRDefault="00701B84" w:rsidP="00EE5B6F">
            <w:pPr>
              <w:jc w:val="both"/>
              <w:rPr>
                <w:color w:val="000000"/>
              </w:rPr>
            </w:pPr>
          </w:p>
        </w:tc>
        <w:tc>
          <w:tcPr>
            <w:tcW w:w="1516" w:type="dxa"/>
          </w:tcPr>
          <w:p w:rsidR="00701B84" w:rsidRPr="00251946" w:rsidRDefault="00701B84" w:rsidP="00EE5B6F">
            <w:pPr>
              <w:jc w:val="both"/>
              <w:rPr>
                <w:color w:val="000000"/>
              </w:rPr>
            </w:pPr>
          </w:p>
        </w:tc>
        <w:tc>
          <w:tcPr>
            <w:tcW w:w="1516" w:type="dxa"/>
          </w:tcPr>
          <w:p w:rsidR="00701B84" w:rsidRPr="00251946" w:rsidRDefault="00701B84" w:rsidP="00EE5B6F">
            <w:pPr>
              <w:jc w:val="both"/>
              <w:rPr>
                <w:color w:val="000000"/>
              </w:rPr>
            </w:pPr>
          </w:p>
        </w:tc>
      </w:tr>
      <w:tr w:rsidR="00701B84" w:rsidRPr="00251946" w:rsidTr="00701B84">
        <w:tc>
          <w:tcPr>
            <w:tcW w:w="6539" w:type="dxa"/>
            <w:gridSpan w:val="4"/>
          </w:tcPr>
          <w:p w:rsidR="00701B84" w:rsidRPr="00251946" w:rsidRDefault="00701B84" w:rsidP="00EE5B6F">
            <w:pPr>
              <w:jc w:val="both"/>
              <w:rPr>
                <w:color w:val="000000"/>
              </w:rPr>
            </w:pPr>
            <w:r w:rsidRPr="00251946">
              <w:rPr>
                <w:color w:val="000000"/>
              </w:rPr>
              <w:t>Итого:</w:t>
            </w:r>
          </w:p>
        </w:tc>
        <w:tc>
          <w:tcPr>
            <w:tcW w:w="1516" w:type="dxa"/>
          </w:tcPr>
          <w:p w:rsidR="00701B84" w:rsidRPr="00251946" w:rsidRDefault="00251946" w:rsidP="00AA19E3">
            <w:pPr>
              <w:ind w:firstLine="0"/>
              <w:jc w:val="center"/>
              <w:rPr>
                <w:color w:val="000000"/>
              </w:rPr>
            </w:pPr>
            <m:oMath>
              <m:r>
                <w:rPr>
                  <w:rFonts w:ascii="Cambria Math" w:hAnsi="Cambria Math"/>
                  <w:color w:val="000000"/>
                </w:rPr>
                <m:t>Σ</m:t>
              </m:r>
            </m:oMath>
            <w:r w:rsidR="00701B84" w:rsidRPr="00251946">
              <w:rPr>
                <w:rFonts w:eastAsiaTheme="minorEastAsia"/>
                <w:color w:val="000000"/>
                <w:lang w:val="en-US"/>
              </w:rPr>
              <w:t>F</w:t>
            </w:r>
            <w:r w:rsidR="00701B84" w:rsidRPr="00251946">
              <w:rPr>
                <w:rFonts w:eastAsiaTheme="minorEastAsia"/>
                <w:color w:val="000000"/>
              </w:rPr>
              <w:t>об.</w:t>
            </w:r>
          </w:p>
        </w:tc>
        <w:tc>
          <w:tcPr>
            <w:tcW w:w="1516" w:type="dxa"/>
          </w:tcPr>
          <w:p w:rsidR="00701B84" w:rsidRPr="00251946" w:rsidRDefault="00251946" w:rsidP="00AA19E3">
            <w:pPr>
              <w:ind w:firstLine="0"/>
              <w:jc w:val="center"/>
              <w:rPr>
                <w:color w:val="000000"/>
              </w:rPr>
            </w:pPr>
            <m:oMathPara>
              <m:oMath>
                <m:r>
                  <w:rPr>
                    <w:rFonts w:ascii="Cambria Math" w:hAnsi="Cambria Math"/>
                    <w:color w:val="000000"/>
                  </w:rPr>
                  <m:t>Σ</m:t>
                </m:r>
                <m:r>
                  <m:rPr>
                    <m:sty m:val="p"/>
                  </m:rPr>
                  <w:rPr>
                    <w:rFonts w:ascii="Cambria Math" w:hAnsi="Cambria Math"/>
                    <w:color w:val="000000"/>
                  </w:rPr>
                  <m:t>стоимость</m:t>
                </m:r>
              </m:oMath>
            </m:oMathPara>
          </w:p>
        </w:tc>
      </w:tr>
    </w:tbl>
    <w:p w:rsidR="00AA19E3" w:rsidRDefault="00AA19E3" w:rsidP="00EE5B6F">
      <w:pPr>
        <w:jc w:val="both"/>
        <w:rPr>
          <w:color w:val="000000"/>
        </w:rPr>
      </w:pPr>
    </w:p>
    <w:p w:rsidR="00701B84" w:rsidRPr="00A570E0" w:rsidRDefault="00701B84" w:rsidP="00EE5B6F">
      <w:pPr>
        <w:jc w:val="both"/>
        <w:rPr>
          <w:color w:val="000000"/>
          <w:sz w:val="28"/>
          <w:szCs w:val="28"/>
        </w:rPr>
      </w:pPr>
      <w:r w:rsidRPr="00A570E0">
        <w:rPr>
          <w:color w:val="000000"/>
          <w:sz w:val="28"/>
          <w:szCs w:val="28"/>
        </w:rPr>
        <w:t>Таблица 14</w:t>
      </w:r>
    </w:p>
    <w:p w:rsidR="00701B84" w:rsidRPr="00A570E0" w:rsidRDefault="00701B84" w:rsidP="00AA19E3">
      <w:pPr>
        <w:jc w:val="center"/>
        <w:rPr>
          <w:color w:val="000000"/>
          <w:sz w:val="28"/>
          <w:szCs w:val="28"/>
        </w:rPr>
      </w:pPr>
      <w:r w:rsidRPr="00A570E0">
        <w:rPr>
          <w:color w:val="000000"/>
          <w:sz w:val="28"/>
          <w:szCs w:val="28"/>
        </w:rPr>
        <w:t>Технологическая оснастка</w:t>
      </w:r>
    </w:p>
    <w:tbl>
      <w:tblPr>
        <w:tblStyle w:val="ab"/>
        <w:tblW w:w="0" w:type="auto"/>
        <w:tblLook w:val="04A0" w:firstRow="1" w:lastRow="0" w:firstColumn="1" w:lastColumn="0" w:noHBand="0" w:noVBand="1"/>
      </w:tblPr>
      <w:tblGrid>
        <w:gridCol w:w="3190"/>
        <w:gridCol w:w="3190"/>
        <w:gridCol w:w="3191"/>
      </w:tblGrid>
      <w:tr w:rsidR="00701B84" w:rsidRPr="00251946" w:rsidTr="00701B84">
        <w:tc>
          <w:tcPr>
            <w:tcW w:w="3190" w:type="dxa"/>
          </w:tcPr>
          <w:p w:rsidR="00701B84" w:rsidRPr="00251946" w:rsidRDefault="00701B84" w:rsidP="00EE5B6F">
            <w:pPr>
              <w:jc w:val="both"/>
              <w:rPr>
                <w:color w:val="000000"/>
              </w:rPr>
            </w:pPr>
            <w:r w:rsidRPr="00251946">
              <w:rPr>
                <w:color w:val="000000"/>
              </w:rPr>
              <w:t>Наименование</w:t>
            </w:r>
          </w:p>
        </w:tc>
        <w:tc>
          <w:tcPr>
            <w:tcW w:w="3190" w:type="dxa"/>
          </w:tcPr>
          <w:p w:rsidR="00701B84" w:rsidRPr="00251946" w:rsidRDefault="00701B84" w:rsidP="00EE5B6F">
            <w:pPr>
              <w:jc w:val="both"/>
              <w:rPr>
                <w:color w:val="000000"/>
              </w:rPr>
            </w:pPr>
            <w:r w:rsidRPr="00251946">
              <w:rPr>
                <w:color w:val="000000"/>
              </w:rPr>
              <w:t>Модель или ГОСТ</w:t>
            </w:r>
          </w:p>
        </w:tc>
        <w:tc>
          <w:tcPr>
            <w:tcW w:w="3191" w:type="dxa"/>
          </w:tcPr>
          <w:p w:rsidR="00701B84" w:rsidRPr="00251946" w:rsidRDefault="00701B84" w:rsidP="00EE5B6F">
            <w:pPr>
              <w:jc w:val="both"/>
              <w:rPr>
                <w:color w:val="000000"/>
              </w:rPr>
            </w:pPr>
            <w:r w:rsidRPr="00251946">
              <w:rPr>
                <w:color w:val="000000"/>
              </w:rPr>
              <w:t>Количество</w:t>
            </w:r>
          </w:p>
        </w:tc>
      </w:tr>
      <w:tr w:rsidR="00701B84" w:rsidRPr="00251946" w:rsidTr="00701B84">
        <w:tc>
          <w:tcPr>
            <w:tcW w:w="3190" w:type="dxa"/>
          </w:tcPr>
          <w:p w:rsidR="00701B84" w:rsidRPr="00251946" w:rsidRDefault="00701B84" w:rsidP="00EE5B6F">
            <w:pPr>
              <w:jc w:val="both"/>
              <w:rPr>
                <w:color w:val="000000"/>
              </w:rPr>
            </w:pPr>
          </w:p>
        </w:tc>
        <w:tc>
          <w:tcPr>
            <w:tcW w:w="3190" w:type="dxa"/>
          </w:tcPr>
          <w:p w:rsidR="00701B84" w:rsidRPr="00251946" w:rsidRDefault="00701B84" w:rsidP="00EE5B6F">
            <w:pPr>
              <w:jc w:val="both"/>
              <w:rPr>
                <w:color w:val="000000"/>
              </w:rPr>
            </w:pPr>
          </w:p>
        </w:tc>
        <w:tc>
          <w:tcPr>
            <w:tcW w:w="3191" w:type="dxa"/>
          </w:tcPr>
          <w:p w:rsidR="00701B84" w:rsidRPr="00251946" w:rsidRDefault="00701B84" w:rsidP="00EE5B6F">
            <w:pPr>
              <w:jc w:val="both"/>
              <w:rPr>
                <w:color w:val="000000"/>
              </w:rPr>
            </w:pPr>
          </w:p>
        </w:tc>
      </w:tr>
    </w:tbl>
    <w:p w:rsidR="00701B84" w:rsidRPr="00AA19E3" w:rsidRDefault="009C19D2" w:rsidP="00AA19E3">
      <w:pPr>
        <w:pStyle w:val="2"/>
        <w:jc w:val="center"/>
        <w:rPr>
          <w:szCs w:val="28"/>
        </w:rPr>
      </w:pPr>
      <w:bookmarkStart w:id="26" w:name="_Toc67983878"/>
      <w:r w:rsidRPr="00AA19E3">
        <w:rPr>
          <w:szCs w:val="28"/>
        </w:rPr>
        <w:lastRenderedPageBreak/>
        <w:t>7.3</w:t>
      </w:r>
      <w:r w:rsidR="00701B84" w:rsidRPr="00AA19E3">
        <w:rPr>
          <w:szCs w:val="28"/>
        </w:rPr>
        <w:t>.8 Расчет производственной площади</w:t>
      </w:r>
      <w:bookmarkEnd w:id="26"/>
    </w:p>
    <w:p w:rsidR="00701B84" w:rsidRPr="00251946" w:rsidRDefault="00701B84" w:rsidP="00AA19E3">
      <w:pPr>
        <w:ind w:firstLine="567"/>
        <w:jc w:val="both"/>
        <w:rPr>
          <w:sz w:val="28"/>
          <w:szCs w:val="28"/>
        </w:rPr>
      </w:pPr>
      <w:r w:rsidRPr="00251946">
        <w:rPr>
          <w:sz w:val="28"/>
          <w:szCs w:val="28"/>
        </w:rPr>
        <w:t>В проектах по техническому обслуживанию, диагностике и зоне текущего ремонта определение производственной площади производится по формуле:</w:t>
      </w:r>
    </w:p>
    <w:p w:rsidR="00701B84" w:rsidRPr="00251946" w:rsidRDefault="00701B84" w:rsidP="00AA19E3">
      <w:pPr>
        <w:ind w:firstLine="567"/>
        <w:jc w:val="both"/>
        <w:rPr>
          <w:sz w:val="28"/>
          <w:szCs w:val="28"/>
        </w:rPr>
      </w:pPr>
      <w:r w:rsidRPr="00251946">
        <w:rPr>
          <w:sz w:val="28"/>
          <w:szCs w:val="28"/>
          <w:lang w:val="en-US"/>
        </w:rPr>
        <w:t>F</w:t>
      </w:r>
      <w:r w:rsidRPr="00251946">
        <w:rPr>
          <w:sz w:val="28"/>
          <w:szCs w:val="28"/>
          <w:vertAlign w:val="subscript"/>
        </w:rPr>
        <w:t>3</w:t>
      </w:r>
      <w:r w:rsidRPr="00251946">
        <w:rPr>
          <w:sz w:val="28"/>
          <w:szCs w:val="28"/>
        </w:rPr>
        <w:t xml:space="preserve"> = (</w:t>
      </w:r>
      <w:r w:rsidRPr="00251946">
        <w:rPr>
          <w:sz w:val="28"/>
          <w:szCs w:val="28"/>
          <w:lang w:val="en-US"/>
        </w:rPr>
        <w:t>f</w:t>
      </w:r>
      <w:r w:rsidRPr="00251946">
        <w:rPr>
          <w:sz w:val="28"/>
          <w:szCs w:val="28"/>
          <w:vertAlign w:val="subscript"/>
          <w:lang w:val="en-US"/>
        </w:rPr>
        <w:t>a</w:t>
      </w:r>
      <w:r w:rsidRPr="00251946">
        <w:rPr>
          <w:sz w:val="28"/>
          <w:szCs w:val="28"/>
        </w:rPr>
        <w:t xml:space="preserve"> • </w:t>
      </w:r>
      <w:r w:rsidRPr="00251946">
        <w:rPr>
          <w:sz w:val="28"/>
          <w:szCs w:val="28"/>
          <w:lang w:val="en-US"/>
        </w:rPr>
        <w:t>n</w:t>
      </w:r>
      <w:r w:rsidRPr="00251946">
        <w:rPr>
          <w:sz w:val="28"/>
          <w:szCs w:val="28"/>
        </w:rPr>
        <w:t xml:space="preserve"> + </w:t>
      </w:r>
      <w:r w:rsidRPr="00251946">
        <w:rPr>
          <w:sz w:val="28"/>
          <w:szCs w:val="28"/>
          <w:lang w:val="en-US"/>
        </w:rPr>
        <w:t>F</w:t>
      </w:r>
      <w:r w:rsidRPr="00251946">
        <w:rPr>
          <w:sz w:val="28"/>
          <w:szCs w:val="28"/>
          <w:vertAlign w:val="subscript"/>
        </w:rPr>
        <w:t>об</w:t>
      </w:r>
      <w:r w:rsidRPr="00251946">
        <w:rPr>
          <w:sz w:val="28"/>
          <w:szCs w:val="28"/>
        </w:rPr>
        <w:t>)  К</w:t>
      </w:r>
      <w:r w:rsidRPr="00251946">
        <w:rPr>
          <w:sz w:val="28"/>
          <w:szCs w:val="28"/>
          <w:vertAlign w:val="subscript"/>
        </w:rPr>
        <w:t>п</w:t>
      </w:r>
      <w:r w:rsidRPr="00251946">
        <w:rPr>
          <w:sz w:val="28"/>
          <w:szCs w:val="28"/>
        </w:rPr>
        <w:t xml:space="preserve">,   (19)               </w:t>
      </w:r>
    </w:p>
    <w:p w:rsidR="00701B84" w:rsidRPr="00251946" w:rsidRDefault="00AA19E3" w:rsidP="00A570E0">
      <w:pPr>
        <w:ind w:firstLine="0"/>
        <w:jc w:val="both"/>
        <w:rPr>
          <w:sz w:val="28"/>
          <w:szCs w:val="28"/>
          <w:vertAlign w:val="subscript"/>
        </w:rPr>
      </w:pPr>
      <w:r>
        <w:rPr>
          <w:sz w:val="28"/>
          <w:szCs w:val="28"/>
        </w:rPr>
        <w:t>где</w:t>
      </w:r>
      <w:r w:rsidR="00701B84" w:rsidRPr="00251946">
        <w:rPr>
          <w:sz w:val="28"/>
          <w:szCs w:val="28"/>
          <w:lang w:val="en-US"/>
        </w:rPr>
        <w:t>F</w:t>
      </w:r>
      <w:r w:rsidR="00701B84" w:rsidRPr="00251946">
        <w:rPr>
          <w:sz w:val="28"/>
          <w:szCs w:val="28"/>
          <w:vertAlign w:val="subscript"/>
        </w:rPr>
        <w:t xml:space="preserve">3  </w:t>
      </w:r>
      <w:r w:rsidR="00701B84" w:rsidRPr="00251946">
        <w:rPr>
          <w:sz w:val="28"/>
          <w:szCs w:val="28"/>
        </w:rPr>
        <w:t>– площадь зоны (участка), м</w:t>
      </w:r>
      <w:r w:rsidR="00701B84" w:rsidRPr="00251946">
        <w:rPr>
          <w:sz w:val="28"/>
          <w:szCs w:val="28"/>
          <w:vertAlign w:val="superscript"/>
        </w:rPr>
        <w:t>2</w:t>
      </w:r>
      <w:r w:rsidR="00701B84" w:rsidRPr="00251946">
        <w:rPr>
          <w:sz w:val="28"/>
          <w:szCs w:val="28"/>
        </w:rPr>
        <w:t>;</w:t>
      </w:r>
    </w:p>
    <w:p w:rsidR="00AA19E3" w:rsidRDefault="00701B84" w:rsidP="00A570E0">
      <w:pPr>
        <w:ind w:firstLine="567"/>
        <w:jc w:val="both"/>
        <w:rPr>
          <w:sz w:val="28"/>
          <w:szCs w:val="28"/>
        </w:rPr>
      </w:pPr>
      <w:r w:rsidRPr="00251946">
        <w:rPr>
          <w:sz w:val="28"/>
          <w:szCs w:val="28"/>
          <w:lang w:val="en-US"/>
        </w:rPr>
        <w:t>f</w:t>
      </w:r>
      <w:r w:rsidRPr="00251946">
        <w:rPr>
          <w:sz w:val="28"/>
          <w:szCs w:val="28"/>
          <w:vertAlign w:val="subscript"/>
          <w:lang w:val="en-US"/>
        </w:rPr>
        <w:t>a</w:t>
      </w:r>
      <w:r w:rsidRPr="00251946">
        <w:rPr>
          <w:sz w:val="28"/>
          <w:szCs w:val="28"/>
        </w:rPr>
        <w:t xml:space="preserve"> - горизонтальной проекции автомобиля, м</w:t>
      </w:r>
      <w:r w:rsidRPr="00251946">
        <w:rPr>
          <w:sz w:val="28"/>
          <w:szCs w:val="28"/>
          <w:vertAlign w:val="superscript"/>
        </w:rPr>
        <w:t>2</w:t>
      </w:r>
      <w:r w:rsidRPr="00251946">
        <w:rPr>
          <w:sz w:val="28"/>
          <w:szCs w:val="28"/>
        </w:rPr>
        <w:t>;</w:t>
      </w:r>
    </w:p>
    <w:p w:rsidR="00AA19E3" w:rsidRDefault="00701B84" w:rsidP="00A570E0">
      <w:pPr>
        <w:ind w:firstLine="567"/>
        <w:jc w:val="both"/>
        <w:rPr>
          <w:sz w:val="28"/>
          <w:szCs w:val="28"/>
        </w:rPr>
      </w:pPr>
      <w:r w:rsidRPr="00251946">
        <w:rPr>
          <w:sz w:val="28"/>
          <w:szCs w:val="28"/>
          <w:lang w:val="en-US"/>
        </w:rPr>
        <w:t>n</w:t>
      </w:r>
      <w:r w:rsidRPr="00251946">
        <w:rPr>
          <w:sz w:val="28"/>
          <w:szCs w:val="28"/>
        </w:rPr>
        <w:t xml:space="preserve"> – количество постов в зоне ТО и ТР и постов диагностики;</w:t>
      </w:r>
    </w:p>
    <w:p w:rsidR="00AA19E3" w:rsidRDefault="00701B84" w:rsidP="00A570E0">
      <w:pPr>
        <w:ind w:firstLine="567"/>
        <w:jc w:val="both"/>
        <w:rPr>
          <w:sz w:val="28"/>
          <w:szCs w:val="28"/>
        </w:rPr>
      </w:pPr>
      <w:r w:rsidRPr="00251946">
        <w:rPr>
          <w:sz w:val="28"/>
          <w:szCs w:val="28"/>
          <w:lang w:val="en-US"/>
        </w:rPr>
        <w:t>F</w:t>
      </w:r>
      <w:r w:rsidRPr="00251946">
        <w:rPr>
          <w:sz w:val="28"/>
          <w:szCs w:val="28"/>
          <w:vertAlign w:val="subscript"/>
        </w:rPr>
        <w:t>об</w:t>
      </w:r>
      <w:r w:rsidRPr="00251946">
        <w:rPr>
          <w:sz w:val="28"/>
          <w:szCs w:val="28"/>
        </w:rPr>
        <w:t xml:space="preserve"> – суммарная площадь горизонтальной проекции обо</w:t>
      </w:r>
      <w:r w:rsidR="00AA19E3">
        <w:rPr>
          <w:sz w:val="28"/>
          <w:szCs w:val="28"/>
        </w:rPr>
        <w:t xml:space="preserve">рудования, расположенного вне </w:t>
      </w:r>
      <w:r w:rsidRPr="00251946">
        <w:rPr>
          <w:sz w:val="28"/>
          <w:szCs w:val="28"/>
        </w:rPr>
        <w:t>площади, занятой постами или линиями, м</w:t>
      </w:r>
      <w:r w:rsidRPr="00251946">
        <w:rPr>
          <w:sz w:val="28"/>
          <w:szCs w:val="28"/>
          <w:vertAlign w:val="superscript"/>
        </w:rPr>
        <w:t>2</w:t>
      </w:r>
      <w:r w:rsidRPr="00251946">
        <w:rPr>
          <w:sz w:val="28"/>
          <w:szCs w:val="28"/>
        </w:rPr>
        <w:t>;</w:t>
      </w:r>
    </w:p>
    <w:p w:rsidR="00701B84" w:rsidRPr="00251946" w:rsidRDefault="00701B84" w:rsidP="00A570E0">
      <w:pPr>
        <w:ind w:firstLine="567"/>
        <w:jc w:val="both"/>
        <w:rPr>
          <w:sz w:val="28"/>
          <w:szCs w:val="28"/>
        </w:rPr>
      </w:pPr>
      <w:r w:rsidRPr="00251946">
        <w:rPr>
          <w:sz w:val="28"/>
          <w:szCs w:val="28"/>
        </w:rPr>
        <w:t>К</w:t>
      </w:r>
      <w:r w:rsidRPr="00251946">
        <w:rPr>
          <w:sz w:val="28"/>
          <w:szCs w:val="28"/>
          <w:vertAlign w:val="subscript"/>
        </w:rPr>
        <w:t>п</w:t>
      </w:r>
      <w:r w:rsidRPr="00251946">
        <w:rPr>
          <w:sz w:val="28"/>
          <w:szCs w:val="28"/>
        </w:rPr>
        <w:t xml:space="preserve"> – коэффициент плотности расстановки постов и оборудования (принимается по данным таблицы 15).</w:t>
      </w:r>
    </w:p>
    <w:p w:rsidR="009C19D2" w:rsidRPr="00251946" w:rsidRDefault="00701B84" w:rsidP="00AA19E3">
      <w:pPr>
        <w:ind w:firstLine="567"/>
        <w:jc w:val="both"/>
        <w:rPr>
          <w:sz w:val="28"/>
          <w:szCs w:val="28"/>
        </w:rPr>
      </w:pPr>
      <w:r w:rsidRPr="00251946">
        <w:rPr>
          <w:sz w:val="28"/>
          <w:szCs w:val="28"/>
        </w:rPr>
        <w:t>Таблица 15</w:t>
      </w:r>
    </w:p>
    <w:p w:rsidR="00701B84" w:rsidRPr="00251946" w:rsidRDefault="00701B84" w:rsidP="00AA19E3">
      <w:pPr>
        <w:ind w:firstLine="567"/>
        <w:jc w:val="center"/>
        <w:rPr>
          <w:sz w:val="28"/>
          <w:szCs w:val="28"/>
        </w:rPr>
      </w:pPr>
      <w:r w:rsidRPr="00251946">
        <w:rPr>
          <w:sz w:val="28"/>
          <w:szCs w:val="28"/>
        </w:rPr>
        <w:t>Коэффициент плотности расстановки оборудования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6830"/>
        <w:gridCol w:w="1975"/>
      </w:tblGrid>
      <w:tr w:rsidR="00701B84" w:rsidRPr="00251946" w:rsidTr="00AA19E3">
        <w:trPr>
          <w:trHeight w:val="838"/>
          <w:jc w:val="center"/>
        </w:trPr>
        <w:tc>
          <w:tcPr>
            <w:tcW w:w="674" w:type="dxa"/>
          </w:tcPr>
          <w:p w:rsidR="00AA19E3" w:rsidRDefault="00AA19E3" w:rsidP="00AA19E3">
            <w:pPr>
              <w:jc w:val="both"/>
            </w:pPr>
          </w:p>
          <w:p w:rsidR="00701B84" w:rsidRPr="00251946" w:rsidRDefault="00AA19E3" w:rsidP="00AA19E3">
            <w:pPr>
              <w:jc w:val="both"/>
            </w:pPr>
            <w:r>
              <w:t>№</w:t>
            </w:r>
          </w:p>
        </w:tc>
        <w:tc>
          <w:tcPr>
            <w:tcW w:w="6830" w:type="dxa"/>
          </w:tcPr>
          <w:p w:rsidR="00701B84" w:rsidRPr="00251946" w:rsidRDefault="00701B84" w:rsidP="00EE5B6F">
            <w:pPr>
              <w:jc w:val="both"/>
            </w:pPr>
            <w:r w:rsidRPr="00251946">
              <w:t>Наименование подразделений</w:t>
            </w:r>
          </w:p>
        </w:tc>
        <w:tc>
          <w:tcPr>
            <w:tcW w:w="1975" w:type="dxa"/>
          </w:tcPr>
          <w:p w:rsidR="00701B84" w:rsidRPr="00251946" w:rsidRDefault="00701B84" w:rsidP="00A570E0">
            <w:pPr>
              <w:ind w:firstLine="120"/>
              <w:jc w:val="center"/>
            </w:pPr>
            <w:r w:rsidRPr="00251946">
              <w:t>Коэффициент плотности</w:t>
            </w:r>
          </w:p>
        </w:tc>
      </w:tr>
      <w:tr w:rsidR="00701B84" w:rsidRPr="00251946" w:rsidTr="00AA19E3">
        <w:trPr>
          <w:jc w:val="center"/>
        </w:trPr>
        <w:tc>
          <w:tcPr>
            <w:tcW w:w="674" w:type="dxa"/>
            <w:vAlign w:val="center"/>
          </w:tcPr>
          <w:p w:rsidR="00701B84" w:rsidRPr="00251946" w:rsidRDefault="00701B84" w:rsidP="00EE5B6F">
            <w:pPr>
              <w:ind w:left="180"/>
              <w:jc w:val="both"/>
            </w:pPr>
            <w:r w:rsidRPr="00251946">
              <w:t>1</w:t>
            </w:r>
          </w:p>
        </w:tc>
        <w:tc>
          <w:tcPr>
            <w:tcW w:w="6830" w:type="dxa"/>
          </w:tcPr>
          <w:p w:rsidR="00701B84" w:rsidRPr="00251946" w:rsidRDefault="00701B84" w:rsidP="00AA19E3">
            <w:pPr>
              <w:ind w:firstLine="60"/>
              <w:jc w:val="both"/>
            </w:pPr>
            <w:r w:rsidRPr="00251946">
              <w:t>Зоны ТО и ремонта</w:t>
            </w:r>
          </w:p>
        </w:tc>
        <w:tc>
          <w:tcPr>
            <w:tcW w:w="1975" w:type="dxa"/>
            <w:vAlign w:val="center"/>
          </w:tcPr>
          <w:p w:rsidR="00701B84" w:rsidRPr="00251946" w:rsidRDefault="00701B84" w:rsidP="00AA19E3">
            <w:pPr>
              <w:ind w:firstLine="34"/>
              <w:jc w:val="center"/>
            </w:pPr>
            <w:r w:rsidRPr="00251946">
              <w:t>4,5</w:t>
            </w:r>
          </w:p>
        </w:tc>
      </w:tr>
      <w:tr w:rsidR="00701B84" w:rsidRPr="00251946" w:rsidTr="00AA19E3">
        <w:trPr>
          <w:jc w:val="center"/>
        </w:trPr>
        <w:tc>
          <w:tcPr>
            <w:tcW w:w="674" w:type="dxa"/>
            <w:vAlign w:val="center"/>
          </w:tcPr>
          <w:p w:rsidR="00701B84" w:rsidRPr="00251946" w:rsidRDefault="00701B84" w:rsidP="00EE5B6F">
            <w:pPr>
              <w:ind w:left="180"/>
              <w:jc w:val="both"/>
            </w:pPr>
            <w:r w:rsidRPr="00251946">
              <w:t>2</w:t>
            </w:r>
          </w:p>
        </w:tc>
        <w:tc>
          <w:tcPr>
            <w:tcW w:w="6830" w:type="dxa"/>
          </w:tcPr>
          <w:p w:rsidR="00701B84" w:rsidRPr="00251946" w:rsidRDefault="00701B84" w:rsidP="00AA19E3">
            <w:pPr>
              <w:ind w:firstLine="60"/>
              <w:jc w:val="both"/>
            </w:pPr>
            <w:r w:rsidRPr="00251946">
              <w:t>Кузнечно-рессорный цех</w:t>
            </w:r>
          </w:p>
        </w:tc>
        <w:tc>
          <w:tcPr>
            <w:tcW w:w="1975" w:type="dxa"/>
            <w:vAlign w:val="center"/>
          </w:tcPr>
          <w:p w:rsidR="00701B84" w:rsidRPr="00251946" w:rsidRDefault="00701B84" w:rsidP="00AA19E3">
            <w:pPr>
              <w:ind w:firstLine="34"/>
              <w:jc w:val="center"/>
            </w:pPr>
            <w:r w:rsidRPr="00251946">
              <w:t>4,5-5,5</w:t>
            </w:r>
          </w:p>
        </w:tc>
      </w:tr>
      <w:tr w:rsidR="00701B84" w:rsidRPr="00251946" w:rsidTr="00AA19E3">
        <w:trPr>
          <w:jc w:val="center"/>
        </w:trPr>
        <w:tc>
          <w:tcPr>
            <w:tcW w:w="674" w:type="dxa"/>
            <w:vAlign w:val="center"/>
          </w:tcPr>
          <w:p w:rsidR="00701B84" w:rsidRPr="00251946" w:rsidRDefault="00701B84" w:rsidP="00EE5B6F">
            <w:pPr>
              <w:ind w:left="180"/>
              <w:jc w:val="both"/>
            </w:pPr>
            <w:r w:rsidRPr="00251946">
              <w:t>3</w:t>
            </w:r>
          </w:p>
        </w:tc>
        <w:tc>
          <w:tcPr>
            <w:tcW w:w="6830" w:type="dxa"/>
          </w:tcPr>
          <w:p w:rsidR="00701B84" w:rsidRPr="00251946" w:rsidRDefault="00701B84" w:rsidP="00AA19E3">
            <w:pPr>
              <w:ind w:firstLine="60"/>
              <w:jc w:val="both"/>
            </w:pPr>
            <w:r w:rsidRPr="00251946">
              <w:t>Сварочный цех</w:t>
            </w:r>
          </w:p>
        </w:tc>
        <w:tc>
          <w:tcPr>
            <w:tcW w:w="1975" w:type="dxa"/>
            <w:vAlign w:val="center"/>
          </w:tcPr>
          <w:p w:rsidR="00701B84" w:rsidRPr="00251946" w:rsidRDefault="00701B84" w:rsidP="00AA19E3">
            <w:pPr>
              <w:ind w:firstLine="34"/>
              <w:jc w:val="center"/>
            </w:pPr>
            <w:r w:rsidRPr="00251946">
              <w:t>4,0-5,0</w:t>
            </w:r>
          </w:p>
        </w:tc>
      </w:tr>
      <w:tr w:rsidR="00701B84" w:rsidRPr="00251946" w:rsidTr="00AA19E3">
        <w:trPr>
          <w:jc w:val="center"/>
        </w:trPr>
        <w:tc>
          <w:tcPr>
            <w:tcW w:w="674" w:type="dxa"/>
            <w:vAlign w:val="center"/>
          </w:tcPr>
          <w:p w:rsidR="00701B84" w:rsidRPr="00251946" w:rsidRDefault="00701B84" w:rsidP="00EE5B6F">
            <w:pPr>
              <w:ind w:left="180"/>
              <w:jc w:val="both"/>
            </w:pPr>
            <w:r w:rsidRPr="00251946">
              <w:t>4</w:t>
            </w:r>
          </w:p>
        </w:tc>
        <w:tc>
          <w:tcPr>
            <w:tcW w:w="6830" w:type="dxa"/>
            <w:vAlign w:val="center"/>
          </w:tcPr>
          <w:p w:rsidR="00701B84" w:rsidRPr="00251946" w:rsidRDefault="00701B84" w:rsidP="00AA19E3">
            <w:pPr>
              <w:ind w:firstLine="60"/>
              <w:jc w:val="both"/>
            </w:pPr>
            <w:r w:rsidRPr="00251946">
              <w:t>Моторный агрегатный, шиномонтажный, вулканизационный цеха</w:t>
            </w:r>
          </w:p>
        </w:tc>
        <w:tc>
          <w:tcPr>
            <w:tcW w:w="1975" w:type="dxa"/>
            <w:vAlign w:val="center"/>
          </w:tcPr>
          <w:p w:rsidR="00701B84" w:rsidRPr="00251946" w:rsidRDefault="00701B84" w:rsidP="00AA19E3">
            <w:pPr>
              <w:ind w:firstLine="34"/>
              <w:jc w:val="center"/>
            </w:pPr>
            <w:r w:rsidRPr="00251946">
              <w:t>3,5-4,5</w:t>
            </w:r>
          </w:p>
        </w:tc>
      </w:tr>
      <w:tr w:rsidR="00701B84" w:rsidRPr="00251946" w:rsidTr="00AA19E3">
        <w:trPr>
          <w:jc w:val="center"/>
        </w:trPr>
        <w:tc>
          <w:tcPr>
            <w:tcW w:w="674" w:type="dxa"/>
            <w:vAlign w:val="center"/>
          </w:tcPr>
          <w:p w:rsidR="00701B84" w:rsidRPr="00251946" w:rsidRDefault="00701B84" w:rsidP="00EE5B6F">
            <w:pPr>
              <w:ind w:left="180"/>
              <w:jc w:val="both"/>
            </w:pPr>
            <w:r w:rsidRPr="00251946">
              <w:t>5</w:t>
            </w:r>
          </w:p>
        </w:tc>
        <w:tc>
          <w:tcPr>
            <w:tcW w:w="6830" w:type="dxa"/>
            <w:vAlign w:val="center"/>
          </w:tcPr>
          <w:p w:rsidR="00701B84" w:rsidRPr="00251946" w:rsidRDefault="00701B84" w:rsidP="00AA19E3">
            <w:pPr>
              <w:ind w:firstLine="0"/>
              <w:jc w:val="both"/>
            </w:pPr>
            <w:r w:rsidRPr="00251946">
              <w:t>Слесарно-механический, аккумуляторный, карбюраторный, электротехнический цеха</w:t>
            </w:r>
          </w:p>
        </w:tc>
        <w:tc>
          <w:tcPr>
            <w:tcW w:w="1975" w:type="dxa"/>
            <w:vAlign w:val="center"/>
          </w:tcPr>
          <w:p w:rsidR="00701B84" w:rsidRPr="00251946" w:rsidRDefault="00701B84" w:rsidP="00EE5B6F">
            <w:pPr>
              <w:jc w:val="both"/>
            </w:pPr>
            <w:r w:rsidRPr="00251946">
              <w:t>3,0-4,0</w:t>
            </w:r>
          </w:p>
        </w:tc>
      </w:tr>
    </w:tbl>
    <w:p w:rsidR="00701B84" w:rsidRPr="00251946" w:rsidRDefault="00701B84" w:rsidP="00EE5B6F">
      <w:pPr>
        <w:ind w:firstLine="360"/>
        <w:jc w:val="both"/>
      </w:pPr>
    </w:p>
    <w:p w:rsidR="00701B84" w:rsidRPr="00251946" w:rsidRDefault="00701B84" w:rsidP="00EE5B6F">
      <w:pPr>
        <w:jc w:val="both"/>
        <w:rPr>
          <w:sz w:val="28"/>
          <w:szCs w:val="28"/>
        </w:rPr>
      </w:pPr>
      <w:r w:rsidRPr="00251946">
        <w:rPr>
          <w:sz w:val="28"/>
          <w:szCs w:val="28"/>
        </w:rPr>
        <w:t>При поточном методеплощадь зоны ТО определяется по формуле:</w:t>
      </w:r>
    </w:p>
    <w:p w:rsidR="00701B84" w:rsidRPr="00251946" w:rsidRDefault="00701B84" w:rsidP="00EE5B6F">
      <w:pPr>
        <w:jc w:val="both"/>
        <w:rPr>
          <w:sz w:val="28"/>
          <w:szCs w:val="28"/>
        </w:rPr>
      </w:pPr>
      <w:r w:rsidRPr="00251946">
        <w:rPr>
          <w:sz w:val="28"/>
          <w:szCs w:val="28"/>
          <w:lang w:val="en-US"/>
        </w:rPr>
        <w:t>F</w:t>
      </w:r>
      <w:r w:rsidRPr="00251946">
        <w:rPr>
          <w:sz w:val="28"/>
          <w:szCs w:val="28"/>
          <w:vertAlign w:val="subscript"/>
        </w:rPr>
        <w:t>3</w:t>
      </w:r>
      <w:r w:rsidRPr="00251946">
        <w:rPr>
          <w:sz w:val="28"/>
          <w:szCs w:val="28"/>
        </w:rPr>
        <w:t xml:space="preserve"> = </w:t>
      </w:r>
      <w:r w:rsidRPr="00251946">
        <w:rPr>
          <w:sz w:val="28"/>
          <w:szCs w:val="28"/>
          <w:lang w:val="en-US"/>
        </w:rPr>
        <w:t>L</w:t>
      </w:r>
      <w:r w:rsidRPr="00251946">
        <w:rPr>
          <w:sz w:val="28"/>
          <w:szCs w:val="28"/>
          <w:vertAlign w:val="subscript"/>
        </w:rPr>
        <w:t>3</w:t>
      </w:r>
      <w:r w:rsidRPr="00251946">
        <w:rPr>
          <w:sz w:val="28"/>
          <w:szCs w:val="28"/>
          <w:lang w:val="en-US"/>
        </w:rPr>
        <w:t>B</w:t>
      </w:r>
      <w:r w:rsidRPr="00251946">
        <w:rPr>
          <w:sz w:val="28"/>
          <w:szCs w:val="28"/>
          <w:vertAlign w:val="subscript"/>
        </w:rPr>
        <w:t>3</w:t>
      </w:r>
      <w:r w:rsidRPr="00251946">
        <w:rPr>
          <w:sz w:val="28"/>
          <w:szCs w:val="28"/>
        </w:rPr>
        <w:t xml:space="preserve"> (20)                 </w:t>
      </w:r>
    </w:p>
    <w:p w:rsidR="00701B84" w:rsidRPr="00251946" w:rsidRDefault="00701B84" w:rsidP="00EE5B6F">
      <w:pPr>
        <w:jc w:val="both"/>
        <w:rPr>
          <w:sz w:val="28"/>
          <w:szCs w:val="28"/>
        </w:rPr>
      </w:pPr>
      <w:r w:rsidRPr="00251946">
        <w:rPr>
          <w:sz w:val="28"/>
          <w:szCs w:val="28"/>
        </w:rPr>
        <w:t xml:space="preserve">где  </w:t>
      </w:r>
      <w:r w:rsidRPr="00251946">
        <w:rPr>
          <w:sz w:val="28"/>
          <w:szCs w:val="28"/>
          <w:lang w:val="en-US"/>
        </w:rPr>
        <w:t>L</w:t>
      </w:r>
      <w:r w:rsidRPr="00251946">
        <w:rPr>
          <w:sz w:val="28"/>
          <w:szCs w:val="28"/>
          <w:vertAlign w:val="subscript"/>
        </w:rPr>
        <w:t>3</w:t>
      </w:r>
      <w:r w:rsidRPr="00251946">
        <w:rPr>
          <w:sz w:val="28"/>
          <w:szCs w:val="28"/>
        </w:rPr>
        <w:t xml:space="preserve"> – длина зоны ТО, м;</w:t>
      </w:r>
    </w:p>
    <w:p w:rsidR="00701B84" w:rsidRPr="00251946" w:rsidRDefault="00701B84" w:rsidP="00A570E0">
      <w:pPr>
        <w:ind w:firstLine="1276"/>
        <w:jc w:val="both"/>
        <w:rPr>
          <w:sz w:val="28"/>
          <w:szCs w:val="28"/>
        </w:rPr>
      </w:pPr>
      <w:r w:rsidRPr="00251946">
        <w:rPr>
          <w:sz w:val="28"/>
          <w:szCs w:val="28"/>
        </w:rPr>
        <w:t>В</w:t>
      </w:r>
      <w:r w:rsidRPr="00251946">
        <w:rPr>
          <w:sz w:val="28"/>
          <w:szCs w:val="28"/>
          <w:vertAlign w:val="subscript"/>
        </w:rPr>
        <w:t>3</w:t>
      </w:r>
      <w:r w:rsidRPr="00251946">
        <w:rPr>
          <w:sz w:val="28"/>
          <w:szCs w:val="28"/>
        </w:rPr>
        <w:t xml:space="preserve"> – ширина зоны ТО, м.</w:t>
      </w:r>
    </w:p>
    <w:p w:rsidR="00701B84" w:rsidRPr="00251946" w:rsidRDefault="00701B84" w:rsidP="00EE5B6F">
      <w:pPr>
        <w:jc w:val="both"/>
        <w:rPr>
          <w:sz w:val="28"/>
          <w:szCs w:val="28"/>
        </w:rPr>
      </w:pPr>
      <w:r w:rsidRPr="00251946">
        <w:rPr>
          <w:sz w:val="28"/>
          <w:szCs w:val="28"/>
        </w:rPr>
        <w:t>Длина зоны ТО определяется по формуле:</w:t>
      </w:r>
    </w:p>
    <w:p w:rsidR="00701B84" w:rsidRPr="00251946" w:rsidRDefault="00701B84" w:rsidP="00EE5B6F">
      <w:pPr>
        <w:jc w:val="both"/>
        <w:rPr>
          <w:sz w:val="28"/>
          <w:szCs w:val="28"/>
        </w:rPr>
      </w:pPr>
      <w:r w:rsidRPr="00251946">
        <w:rPr>
          <w:sz w:val="28"/>
          <w:szCs w:val="28"/>
          <w:lang w:val="en-US"/>
        </w:rPr>
        <w:t>L</w:t>
      </w:r>
      <w:r w:rsidRPr="00251946">
        <w:rPr>
          <w:sz w:val="28"/>
          <w:szCs w:val="28"/>
          <w:vertAlign w:val="subscript"/>
        </w:rPr>
        <w:t>3</w:t>
      </w:r>
      <w:r w:rsidRPr="00251946">
        <w:rPr>
          <w:sz w:val="28"/>
          <w:szCs w:val="28"/>
        </w:rPr>
        <w:t xml:space="preserve"> = </w:t>
      </w:r>
      <w:r w:rsidRPr="00251946">
        <w:rPr>
          <w:sz w:val="28"/>
          <w:szCs w:val="28"/>
          <w:lang w:val="en-US"/>
        </w:rPr>
        <w:t>L</w:t>
      </w:r>
      <w:r w:rsidRPr="00251946">
        <w:rPr>
          <w:sz w:val="28"/>
          <w:szCs w:val="28"/>
          <w:vertAlign w:val="subscript"/>
        </w:rPr>
        <w:t>Л</w:t>
      </w:r>
      <w:r w:rsidRPr="00251946">
        <w:rPr>
          <w:sz w:val="28"/>
          <w:szCs w:val="28"/>
        </w:rPr>
        <w:t xml:space="preserve"> + 2а</w:t>
      </w:r>
      <w:r w:rsidRPr="00251946">
        <w:rPr>
          <w:sz w:val="28"/>
          <w:szCs w:val="28"/>
          <w:vertAlign w:val="subscript"/>
        </w:rPr>
        <w:t xml:space="preserve">1    </w:t>
      </w:r>
      <w:r w:rsidRPr="00251946">
        <w:rPr>
          <w:sz w:val="28"/>
          <w:szCs w:val="28"/>
        </w:rPr>
        <w:t>(21)</w:t>
      </w:r>
    </w:p>
    <w:p w:rsidR="00701B84" w:rsidRPr="00251946" w:rsidRDefault="00A570E0" w:rsidP="00EE5B6F">
      <w:pPr>
        <w:jc w:val="both"/>
        <w:rPr>
          <w:sz w:val="28"/>
          <w:szCs w:val="28"/>
        </w:rPr>
      </w:pPr>
      <w:r>
        <w:rPr>
          <w:sz w:val="28"/>
          <w:szCs w:val="28"/>
        </w:rPr>
        <w:t xml:space="preserve">где  </w:t>
      </w:r>
      <w:r w:rsidR="00701B84" w:rsidRPr="00251946">
        <w:rPr>
          <w:sz w:val="28"/>
          <w:szCs w:val="28"/>
          <w:lang w:val="en-US"/>
        </w:rPr>
        <w:t>L</w:t>
      </w:r>
      <w:r w:rsidR="00701B84" w:rsidRPr="00251946">
        <w:rPr>
          <w:sz w:val="28"/>
          <w:szCs w:val="28"/>
          <w:vertAlign w:val="subscript"/>
        </w:rPr>
        <w:t>Л</w:t>
      </w:r>
      <w:r w:rsidR="00701B84" w:rsidRPr="00251946">
        <w:rPr>
          <w:sz w:val="28"/>
          <w:szCs w:val="28"/>
        </w:rPr>
        <w:t xml:space="preserve"> – рабочая длина линии ТО, м;</w:t>
      </w:r>
    </w:p>
    <w:p w:rsidR="00701B84" w:rsidRPr="00251946" w:rsidRDefault="00701B84" w:rsidP="00A570E0">
      <w:pPr>
        <w:ind w:firstLine="1276"/>
        <w:jc w:val="both"/>
        <w:rPr>
          <w:sz w:val="28"/>
          <w:szCs w:val="28"/>
        </w:rPr>
      </w:pPr>
      <w:r w:rsidRPr="00251946">
        <w:rPr>
          <w:sz w:val="28"/>
          <w:szCs w:val="28"/>
        </w:rPr>
        <w:t>а</w:t>
      </w:r>
      <w:r w:rsidRPr="00251946">
        <w:rPr>
          <w:sz w:val="28"/>
          <w:szCs w:val="28"/>
          <w:vertAlign w:val="subscript"/>
        </w:rPr>
        <w:t>1</w:t>
      </w:r>
      <w:r w:rsidRPr="00251946">
        <w:rPr>
          <w:sz w:val="28"/>
          <w:szCs w:val="28"/>
        </w:rPr>
        <w:t>= 1,5…2,0 м – расстояние автомобиля до наружных ворот;</w:t>
      </w:r>
    </w:p>
    <w:p w:rsidR="00701B84" w:rsidRPr="00251946" w:rsidRDefault="00701B84" w:rsidP="00EE5B6F">
      <w:pPr>
        <w:jc w:val="both"/>
        <w:rPr>
          <w:sz w:val="28"/>
          <w:szCs w:val="28"/>
        </w:rPr>
      </w:pPr>
      <w:r w:rsidRPr="00251946">
        <w:rPr>
          <w:sz w:val="28"/>
          <w:szCs w:val="28"/>
        </w:rPr>
        <w:lastRenderedPageBreak/>
        <w:t>Рабочая длина линии ТО определяется по формуле:</w:t>
      </w:r>
    </w:p>
    <w:p w:rsidR="00701B84" w:rsidRPr="00251946" w:rsidRDefault="00701B84" w:rsidP="00EE5B6F">
      <w:pPr>
        <w:jc w:val="both"/>
        <w:rPr>
          <w:sz w:val="28"/>
          <w:szCs w:val="28"/>
        </w:rPr>
      </w:pPr>
      <w:r w:rsidRPr="00251946">
        <w:rPr>
          <w:sz w:val="28"/>
          <w:szCs w:val="28"/>
          <w:lang w:val="en-US"/>
        </w:rPr>
        <w:t>L</w:t>
      </w:r>
      <w:r w:rsidRPr="00251946">
        <w:rPr>
          <w:sz w:val="28"/>
          <w:szCs w:val="28"/>
          <w:vertAlign w:val="subscript"/>
        </w:rPr>
        <w:t>Л</w:t>
      </w:r>
      <w:r w:rsidRPr="00251946">
        <w:rPr>
          <w:sz w:val="28"/>
          <w:szCs w:val="28"/>
        </w:rPr>
        <w:t xml:space="preserve"> = </w:t>
      </w:r>
      <w:r w:rsidRPr="00251946">
        <w:rPr>
          <w:sz w:val="28"/>
          <w:szCs w:val="28"/>
          <w:lang w:val="en-US"/>
        </w:rPr>
        <w:t>f</w:t>
      </w:r>
      <w:r w:rsidRPr="00251946">
        <w:rPr>
          <w:sz w:val="28"/>
          <w:szCs w:val="28"/>
          <w:vertAlign w:val="subscript"/>
          <w:lang w:val="en-US"/>
        </w:rPr>
        <w:t>a</w:t>
      </w:r>
      <w:r w:rsidRPr="00251946">
        <w:rPr>
          <w:sz w:val="28"/>
          <w:szCs w:val="28"/>
          <w:lang w:val="en-US"/>
        </w:rPr>
        <w:t>n</w:t>
      </w:r>
      <w:r w:rsidRPr="00251946">
        <w:rPr>
          <w:sz w:val="28"/>
          <w:szCs w:val="28"/>
        </w:rPr>
        <w:t xml:space="preserve"> + </w:t>
      </w:r>
      <w:r w:rsidRPr="00251946">
        <w:rPr>
          <w:sz w:val="28"/>
          <w:szCs w:val="28"/>
          <w:lang w:val="en-US"/>
        </w:rPr>
        <w:t>a</w:t>
      </w:r>
      <w:r w:rsidRPr="00251946">
        <w:rPr>
          <w:sz w:val="28"/>
          <w:szCs w:val="28"/>
        </w:rPr>
        <w:t xml:space="preserve"> (</w:t>
      </w:r>
      <w:r w:rsidRPr="00251946">
        <w:rPr>
          <w:sz w:val="28"/>
          <w:szCs w:val="28"/>
          <w:lang w:val="en-US"/>
        </w:rPr>
        <w:t>n</w:t>
      </w:r>
      <w:r w:rsidRPr="00251946">
        <w:rPr>
          <w:sz w:val="28"/>
          <w:szCs w:val="28"/>
        </w:rPr>
        <w:t>-1)    (22)</w:t>
      </w:r>
    </w:p>
    <w:p w:rsidR="00701B84" w:rsidRPr="00251946" w:rsidRDefault="00701B84" w:rsidP="00EE5B6F">
      <w:pPr>
        <w:jc w:val="both"/>
        <w:rPr>
          <w:sz w:val="28"/>
          <w:szCs w:val="28"/>
        </w:rPr>
      </w:pPr>
      <w:r w:rsidRPr="00251946">
        <w:rPr>
          <w:sz w:val="28"/>
          <w:szCs w:val="28"/>
        </w:rPr>
        <w:t xml:space="preserve">где  </w:t>
      </w:r>
      <w:r w:rsidRPr="00251946">
        <w:rPr>
          <w:sz w:val="28"/>
          <w:szCs w:val="28"/>
          <w:lang w:val="en-US"/>
        </w:rPr>
        <w:t>f</w:t>
      </w:r>
      <w:r w:rsidRPr="00251946">
        <w:rPr>
          <w:sz w:val="28"/>
          <w:szCs w:val="28"/>
          <w:vertAlign w:val="subscript"/>
          <w:lang w:val="en-US"/>
        </w:rPr>
        <w:t>a</w:t>
      </w:r>
      <w:r w:rsidRPr="00251946">
        <w:rPr>
          <w:sz w:val="28"/>
          <w:szCs w:val="28"/>
        </w:rPr>
        <w:t xml:space="preserve"> – габаритная длина автомобиля, м;</w:t>
      </w:r>
    </w:p>
    <w:p w:rsidR="00701B84" w:rsidRPr="00251946" w:rsidRDefault="00701B84" w:rsidP="00A570E0">
      <w:pPr>
        <w:ind w:firstLine="1276"/>
        <w:jc w:val="both"/>
        <w:rPr>
          <w:sz w:val="28"/>
          <w:szCs w:val="28"/>
        </w:rPr>
      </w:pPr>
      <w:r w:rsidRPr="00251946">
        <w:rPr>
          <w:sz w:val="28"/>
          <w:szCs w:val="28"/>
          <w:lang w:val="en-US"/>
        </w:rPr>
        <w:t>n</w:t>
      </w:r>
      <w:r w:rsidRPr="00251946">
        <w:rPr>
          <w:sz w:val="28"/>
          <w:szCs w:val="28"/>
        </w:rPr>
        <w:t xml:space="preserve"> – число постов в зоне;</w:t>
      </w:r>
    </w:p>
    <w:p w:rsidR="00701B84" w:rsidRPr="00251946" w:rsidRDefault="00701B84" w:rsidP="00A570E0">
      <w:pPr>
        <w:ind w:firstLine="1276"/>
        <w:jc w:val="both"/>
        <w:rPr>
          <w:sz w:val="28"/>
          <w:szCs w:val="28"/>
        </w:rPr>
      </w:pPr>
      <w:r w:rsidRPr="00251946">
        <w:rPr>
          <w:sz w:val="28"/>
          <w:szCs w:val="28"/>
        </w:rPr>
        <w:t>а = 1,2…2,0 – расстояние между автомобилями.</w:t>
      </w:r>
    </w:p>
    <w:p w:rsidR="00701B84" w:rsidRPr="00251946" w:rsidRDefault="00701B84" w:rsidP="00EE5B6F">
      <w:pPr>
        <w:jc w:val="both"/>
        <w:rPr>
          <w:sz w:val="28"/>
          <w:szCs w:val="28"/>
        </w:rPr>
      </w:pPr>
      <w:r w:rsidRPr="00251946">
        <w:rPr>
          <w:sz w:val="28"/>
          <w:szCs w:val="28"/>
        </w:rPr>
        <w:t>В проектах по ремонтным участкам  площадь рассчитывается по формуле:</w:t>
      </w:r>
    </w:p>
    <w:p w:rsidR="00701B84" w:rsidRPr="00251946" w:rsidRDefault="00701B84" w:rsidP="00EE5B6F">
      <w:pPr>
        <w:jc w:val="both"/>
        <w:rPr>
          <w:sz w:val="28"/>
          <w:szCs w:val="28"/>
        </w:rPr>
      </w:pPr>
      <w:r w:rsidRPr="00251946">
        <w:rPr>
          <w:sz w:val="28"/>
          <w:szCs w:val="28"/>
          <w:lang w:val="en-US"/>
        </w:rPr>
        <w:t>F</w:t>
      </w:r>
      <w:r w:rsidRPr="00251946">
        <w:rPr>
          <w:sz w:val="28"/>
          <w:szCs w:val="28"/>
          <w:vertAlign w:val="subscript"/>
        </w:rPr>
        <w:t>уч</w:t>
      </w:r>
      <w:r w:rsidRPr="00251946">
        <w:rPr>
          <w:sz w:val="28"/>
          <w:szCs w:val="28"/>
        </w:rPr>
        <w:t xml:space="preserve"> = К</w:t>
      </w:r>
      <w:r w:rsidRPr="00251946">
        <w:rPr>
          <w:sz w:val="28"/>
          <w:szCs w:val="28"/>
          <w:vertAlign w:val="subscript"/>
        </w:rPr>
        <w:t>п</w:t>
      </w:r>
      <w:r w:rsidRPr="00251946">
        <w:rPr>
          <w:sz w:val="28"/>
          <w:szCs w:val="28"/>
          <w:lang w:val="en-US"/>
        </w:rPr>
        <w:t>f</w:t>
      </w:r>
      <w:r w:rsidRPr="00251946">
        <w:rPr>
          <w:sz w:val="28"/>
          <w:szCs w:val="28"/>
          <w:vertAlign w:val="subscript"/>
        </w:rPr>
        <w:t>об</w:t>
      </w:r>
      <w:r w:rsidRPr="00251946">
        <w:rPr>
          <w:sz w:val="28"/>
          <w:szCs w:val="28"/>
        </w:rPr>
        <w:t>(23)</w:t>
      </w:r>
    </w:p>
    <w:p w:rsidR="00AA19E3" w:rsidRDefault="00A570E0" w:rsidP="00AA19E3">
      <w:pPr>
        <w:jc w:val="both"/>
        <w:rPr>
          <w:sz w:val="28"/>
          <w:szCs w:val="28"/>
        </w:rPr>
      </w:pPr>
      <w:r>
        <w:rPr>
          <w:sz w:val="28"/>
          <w:szCs w:val="28"/>
        </w:rPr>
        <w:t xml:space="preserve">где  </w:t>
      </w:r>
      <w:r w:rsidR="00701B84" w:rsidRPr="00251946">
        <w:rPr>
          <w:sz w:val="28"/>
          <w:szCs w:val="28"/>
          <w:lang w:val="en-US"/>
        </w:rPr>
        <w:t>F</w:t>
      </w:r>
      <w:r w:rsidR="00701B84" w:rsidRPr="00251946">
        <w:rPr>
          <w:sz w:val="28"/>
          <w:szCs w:val="28"/>
          <w:vertAlign w:val="subscript"/>
        </w:rPr>
        <w:t>уч</w:t>
      </w:r>
      <w:r w:rsidR="00701B84" w:rsidRPr="00251946">
        <w:rPr>
          <w:sz w:val="28"/>
          <w:szCs w:val="28"/>
        </w:rPr>
        <w:t xml:space="preserve"> – площадь участка, м</w:t>
      </w:r>
      <w:r w:rsidR="00701B84" w:rsidRPr="00251946">
        <w:rPr>
          <w:sz w:val="28"/>
          <w:szCs w:val="28"/>
          <w:vertAlign w:val="superscript"/>
        </w:rPr>
        <w:t>2</w:t>
      </w:r>
      <w:r w:rsidR="00701B84" w:rsidRPr="00251946">
        <w:rPr>
          <w:sz w:val="28"/>
          <w:szCs w:val="28"/>
        </w:rPr>
        <w:t>;</w:t>
      </w:r>
    </w:p>
    <w:p w:rsidR="00AA19E3" w:rsidRDefault="00701B84" w:rsidP="00A570E0">
      <w:pPr>
        <w:tabs>
          <w:tab w:val="left" w:pos="1134"/>
        </w:tabs>
        <w:ind w:firstLine="1134"/>
        <w:jc w:val="both"/>
        <w:rPr>
          <w:sz w:val="28"/>
          <w:szCs w:val="28"/>
        </w:rPr>
      </w:pPr>
      <w:r w:rsidRPr="00251946">
        <w:rPr>
          <w:sz w:val="28"/>
          <w:szCs w:val="28"/>
          <w:lang w:val="en-US"/>
        </w:rPr>
        <w:t>f</w:t>
      </w:r>
      <w:r w:rsidRPr="00251946">
        <w:rPr>
          <w:sz w:val="28"/>
          <w:szCs w:val="28"/>
          <w:vertAlign w:val="subscript"/>
        </w:rPr>
        <w:t>об</w:t>
      </w:r>
      <w:r w:rsidRPr="00251946">
        <w:rPr>
          <w:sz w:val="28"/>
          <w:szCs w:val="28"/>
        </w:rPr>
        <w:t xml:space="preserve"> – суммарная площадь горизонтальной проекции технологического оборудования и организационной оснастки, м</w:t>
      </w:r>
      <w:r w:rsidRPr="00251946">
        <w:rPr>
          <w:sz w:val="28"/>
          <w:szCs w:val="28"/>
          <w:vertAlign w:val="superscript"/>
        </w:rPr>
        <w:t>2</w:t>
      </w:r>
      <w:r w:rsidRPr="00251946">
        <w:rPr>
          <w:sz w:val="28"/>
          <w:szCs w:val="28"/>
        </w:rPr>
        <w:t>. Принимается по данным таблицы 5.</w:t>
      </w:r>
    </w:p>
    <w:p w:rsidR="00701B84" w:rsidRPr="00251946" w:rsidRDefault="00701B84" w:rsidP="00A570E0">
      <w:pPr>
        <w:ind w:firstLine="1276"/>
        <w:jc w:val="both"/>
        <w:rPr>
          <w:sz w:val="28"/>
          <w:szCs w:val="28"/>
        </w:rPr>
      </w:pPr>
      <w:r w:rsidRPr="00251946">
        <w:rPr>
          <w:sz w:val="28"/>
          <w:szCs w:val="28"/>
        </w:rPr>
        <w:t>К</w:t>
      </w:r>
      <w:r w:rsidRPr="00251946">
        <w:rPr>
          <w:sz w:val="28"/>
          <w:szCs w:val="28"/>
          <w:vertAlign w:val="subscript"/>
        </w:rPr>
        <w:t>п</w:t>
      </w:r>
      <w:r w:rsidRPr="00251946">
        <w:rPr>
          <w:sz w:val="28"/>
          <w:szCs w:val="28"/>
        </w:rPr>
        <w:t xml:space="preserve"> – коэффициент плотности расстановки оборудования, принимается из таблицы 15.</w:t>
      </w:r>
    </w:p>
    <w:p w:rsidR="00701B84" w:rsidRPr="00251946" w:rsidRDefault="00701B84" w:rsidP="00EE5B6F">
      <w:pPr>
        <w:jc w:val="both"/>
        <w:rPr>
          <w:sz w:val="28"/>
          <w:szCs w:val="28"/>
        </w:rPr>
      </w:pPr>
      <w:r w:rsidRPr="00251946">
        <w:rPr>
          <w:sz w:val="28"/>
          <w:szCs w:val="28"/>
        </w:rPr>
        <w:t>Окончательно принимаемая площадь должна быть уточнена по размерам соответствующего цеха (участка) в «Типовых проектах организации труда на производственных участках автотранспортных предприятий».</w:t>
      </w:r>
    </w:p>
    <w:p w:rsidR="00AA19E3" w:rsidRDefault="00701B84" w:rsidP="00EE5B6F">
      <w:pPr>
        <w:jc w:val="both"/>
        <w:rPr>
          <w:sz w:val="28"/>
          <w:szCs w:val="28"/>
        </w:rPr>
      </w:pPr>
      <w:r w:rsidRPr="00251946">
        <w:rPr>
          <w:sz w:val="28"/>
          <w:szCs w:val="28"/>
        </w:rPr>
        <w:t>Отступление от расчетов площади при проектировании или реконструкции любого производственного помещения допускается в пределах ±20% для помещений с площадью до 100 м</w:t>
      </w:r>
      <w:r w:rsidRPr="00251946">
        <w:rPr>
          <w:sz w:val="28"/>
          <w:szCs w:val="28"/>
          <w:vertAlign w:val="superscript"/>
        </w:rPr>
        <w:t>2</w:t>
      </w:r>
      <w:r w:rsidRPr="00251946">
        <w:rPr>
          <w:sz w:val="28"/>
          <w:szCs w:val="28"/>
        </w:rPr>
        <w:t xml:space="preserve"> и ±10% для помещений с площадью свыше 100 м</w:t>
      </w:r>
      <w:r w:rsidRPr="00251946">
        <w:rPr>
          <w:sz w:val="28"/>
          <w:szCs w:val="28"/>
          <w:vertAlign w:val="superscript"/>
        </w:rPr>
        <w:t>2</w:t>
      </w:r>
      <w:r w:rsidRPr="00251946">
        <w:rPr>
          <w:sz w:val="28"/>
          <w:szCs w:val="28"/>
        </w:rPr>
        <w:t>.</w:t>
      </w:r>
    </w:p>
    <w:p w:rsidR="00701B84" w:rsidRPr="00AA19E3" w:rsidRDefault="00701B84" w:rsidP="00AA19E3">
      <w:pPr>
        <w:ind w:firstLine="567"/>
        <w:jc w:val="both"/>
        <w:rPr>
          <w:sz w:val="28"/>
          <w:szCs w:val="28"/>
        </w:rPr>
      </w:pPr>
      <w:r w:rsidRPr="00AA19E3">
        <w:rPr>
          <w:sz w:val="28"/>
          <w:szCs w:val="28"/>
        </w:rPr>
        <w:t xml:space="preserve">Компоновка технологического оборудования и оснастки на объекте проектирования должна учитывать схему технологического процесса и выполняться с учетом минимального передвижения рабочих в процессе труда и соблюдения нормируемых </w:t>
      </w:r>
      <w:r w:rsidRPr="00BA0D5D">
        <w:rPr>
          <w:sz w:val="28"/>
          <w:szCs w:val="28"/>
        </w:rPr>
        <w:t>расстояний между оборудованием и должна быть представлена в графической части проекта на листе формата А</w:t>
      </w:r>
      <w:r w:rsidR="00BA0D5D" w:rsidRPr="00BA0D5D">
        <w:rPr>
          <w:sz w:val="28"/>
          <w:szCs w:val="28"/>
        </w:rPr>
        <w:t>4</w:t>
      </w:r>
      <w:r w:rsidRPr="00BA0D5D">
        <w:rPr>
          <w:sz w:val="28"/>
          <w:szCs w:val="28"/>
        </w:rPr>
        <w:t xml:space="preserve"> с учетом требований, изложенных в методических указаниях по оформлению пояснительной записки и графической части.</w:t>
      </w:r>
    </w:p>
    <w:p w:rsidR="00701B84" w:rsidRPr="00AA19E3" w:rsidRDefault="00701B84" w:rsidP="00AA19E3">
      <w:pPr>
        <w:pStyle w:val="Default"/>
        <w:spacing w:line="360" w:lineRule="auto"/>
        <w:ind w:firstLine="567"/>
        <w:jc w:val="both"/>
        <w:rPr>
          <w:sz w:val="28"/>
          <w:szCs w:val="28"/>
        </w:rPr>
      </w:pPr>
      <w:r w:rsidRPr="00AA19E3">
        <w:rPr>
          <w:sz w:val="28"/>
          <w:szCs w:val="28"/>
        </w:rPr>
        <w:t xml:space="preserve">Производственные здания выполняются с определенной сеткой колонн.  Наиболее распространенной сеткой колонн для сборных железобетонных </w:t>
      </w:r>
      <w:r w:rsidRPr="00AA19E3">
        <w:rPr>
          <w:sz w:val="28"/>
          <w:szCs w:val="28"/>
        </w:rPr>
        <w:lastRenderedPageBreak/>
        <w:t xml:space="preserve">конструкций одноэтажных производственных зданий СТОА является: 18х6, 18х12, 24х6 и 24х12 м. </w:t>
      </w:r>
    </w:p>
    <w:p w:rsidR="00701B84" w:rsidRPr="00AA19E3" w:rsidRDefault="00701B84" w:rsidP="00AA19E3">
      <w:pPr>
        <w:pStyle w:val="Default"/>
        <w:spacing w:line="360" w:lineRule="auto"/>
        <w:ind w:firstLine="567"/>
        <w:jc w:val="both"/>
        <w:rPr>
          <w:sz w:val="28"/>
          <w:szCs w:val="28"/>
        </w:rPr>
      </w:pPr>
      <w:r w:rsidRPr="00AA19E3">
        <w:rPr>
          <w:sz w:val="28"/>
          <w:szCs w:val="28"/>
        </w:rPr>
        <w:t xml:space="preserve">Для многоэтажных производственных зданий используют сетку колонн: 6х6, 9х6, 12х6 и 12х12 м. </w:t>
      </w:r>
    </w:p>
    <w:p w:rsidR="00701B84" w:rsidRPr="00251946" w:rsidRDefault="00701B84" w:rsidP="00AA19E3">
      <w:pPr>
        <w:ind w:firstLine="567"/>
        <w:jc w:val="both"/>
        <w:rPr>
          <w:sz w:val="28"/>
          <w:szCs w:val="28"/>
        </w:rPr>
      </w:pPr>
      <w:r w:rsidRPr="00AA19E3">
        <w:rPr>
          <w:sz w:val="28"/>
          <w:szCs w:val="28"/>
        </w:rPr>
        <w:t xml:space="preserve">Принятая по планировке площадь помещений участков и зон не должна иметь отклонения от расчетной площади более чем на  </w:t>
      </w:r>
      <m:oMath>
        <m:r>
          <m:rPr>
            <m:sty m:val="p"/>
          </m:rPr>
          <w:rPr>
            <w:rFonts w:ascii="Cambria Math" w:hAnsi="Cambria Math"/>
            <w:sz w:val="28"/>
            <w:szCs w:val="28"/>
          </w:rPr>
          <m:t>±</m:t>
        </m:r>
      </m:oMath>
      <w:r w:rsidRPr="00AA19E3">
        <w:rPr>
          <w:sz w:val="28"/>
          <w:szCs w:val="28"/>
        </w:rPr>
        <w:t xml:space="preserve"> 10 %.</w:t>
      </w:r>
    </w:p>
    <w:p w:rsidR="00701B84" w:rsidRPr="00251946" w:rsidRDefault="00701B84" w:rsidP="00AA19E3">
      <w:pPr>
        <w:ind w:firstLine="567"/>
        <w:jc w:val="both"/>
        <w:rPr>
          <w:sz w:val="28"/>
          <w:szCs w:val="28"/>
        </w:rPr>
      </w:pPr>
      <w:r w:rsidRPr="00251946">
        <w:rPr>
          <w:sz w:val="28"/>
          <w:szCs w:val="28"/>
        </w:rPr>
        <w:t>Пример формулировки:</w:t>
      </w:r>
    </w:p>
    <w:p w:rsidR="00701B84" w:rsidRPr="00251946" w:rsidRDefault="00701B84" w:rsidP="00AA19E3">
      <w:pPr>
        <w:ind w:firstLine="567"/>
        <w:jc w:val="both"/>
        <w:rPr>
          <w:sz w:val="28"/>
          <w:szCs w:val="28"/>
        </w:rPr>
      </w:pPr>
      <w:r w:rsidRPr="00251946">
        <w:rPr>
          <w:sz w:val="28"/>
          <w:szCs w:val="28"/>
        </w:rPr>
        <w:t>Площадь участка/зоны составляет ХХХ кв.м. с сеткой колонн 12х24. Для проведения модернизации требуется площадь ХХХ кв.м. Согласно «Типовым проектам организации труда на производственных участках автотранспортных предприятий» отступление от расчетов площади при проектировании или реконструкции любого производственного помещения допускается в пределах ±20% для помещений с площадью до 100 м</w:t>
      </w:r>
      <w:r w:rsidRPr="00251946">
        <w:rPr>
          <w:sz w:val="28"/>
          <w:szCs w:val="28"/>
          <w:vertAlign w:val="superscript"/>
        </w:rPr>
        <w:t>2</w:t>
      </w:r>
      <w:r w:rsidRPr="00251946">
        <w:rPr>
          <w:sz w:val="28"/>
          <w:szCs w:val="28"/>
        </w:rPr>
        <w:t xml:space="preserve"> и ±10% для помещений с площадью свыше 100 м</w:t>
      </w:r>
      <w:r w:rsidRPr="00251946">
        <w:rPr>
          <w:sz w:val="28"/>
          <w:szCs w:val="28"/>
          <w:vertAlign w:val="superscript"/>
        </w:rPr>
        <w:t>2</w:t>
      </w:r>
      <w:r w:rsidRPr="00251946">
        <w:rPr>
          <w:sz w:val="28"/>
          <w:szCs w:val="28"/>
        </w:rPr>
        <w:t>.</w:t>
      </w:r>
    </w:p>
    <w:p w:rsidR="00701B84" w:rsidRPr="00251946" w:rsidRDefault="00701B84" w:rsidP="00AA19E3">
      <w:pPr>
        <w:ind w:firstLine="567"/>
        <w:jc w:val="both"/>
        <w:rPr>
          <w:sz w:val="28"/>
          <w:szCs w:val="28"/>
        </w:rPr>
      </w:pPr>
      <w:r w:rsidRPr="00251946">
        <w:rPr>
          <w:sz w:val="28"/>
          <w:szCs w:val="28"/>
        </w:rPr>
        <w:t>В данном случае отступление составляет ХХ%, следовательно, на данной площади произвести предлагаемую модернизацию возможно.</w:t>
      </w:r>
    </w:p>
    <w:p w:rsidR="00701B84" w:rsidRPr="00251946" w:rsidRDefault="00701B84" w:rsidP="00AA19E3">
      <w:pPr>
        <w:pStyle w:val="Default"/>
        <w:spacing w:line="360" w:lineRule="auto"/>
        <w:ind w:firstLine="567"/>
        <w:jc w:val="both"/>
        <w:rPr>
          <w:spacing w:val="30"/>
          <w:sz w:val="28"/>
          <w:szCs w:val="28"/>
          <w:highlight w:val="cyan"/>
        </w:rPr>
      </w:pPr>
    </w:p>
    <w:p w:rsidR="00701B84" w:rsidRPr="00E876B1" w:rsidRDefault="009C19D2" w:rsidP="00E876B1">
      <w:pPr>
        <w:pStyle w:val="2"/>
        <w:ind w:firstLine="567"/>
        <w:jc w:val="center"/>
      </w:pPr>
      <w:bookmarkStart w:id="27" w:name="_Toc67983879"/>
      <w:r w:rsidRPr="00E876B1">
        <w:rPr>
          <w:spacing w:val="30"/>
        </w:rPr>
        <w:t>7.3</w:t>
      </w:r>
      <w:r w:rsidR="00701B84" w:rsidRPr="00E876B1">
        <w:rPr>
          <w:spacing w:val="30"/>
        </w:rPr>
        <w:t>.9</w:t>
      </w:r>
      <w:r w:rsidR="00701B84" w:rsidRPr="00E876B1">
        <w:t xml:space="preserve"> Расчет трудоемкости участка (зоны) до проекта</w:t>
      </w:r>
      <w:bookmarkEnd w:id="27"/>
    </w:p>
    <w:p w:rsidR="00701B84" w:rsidRPr="00251946" w:rsidRDefault="00701B84" w:rsidP="00AA19E3">
      <w:pPr>
        <w:ind w:firstLine="567"/>
        <w:jc w:val="both"/>
        <w:rPr>
          <w:sz w:val="28"/>
          <w:szCs w:val="28"/>
        </w:rPr>
      </w:pPr>
      <w:r w:rsidRPr="00251946">
        <w:rPr>
          <w:sz w:val="28"/>
          <w:szCs w:val="28"/>
        </w:rPr>
        <w:t>Трудоемкость участка текущего ремонта (зоны ТО, ТР) до проекта рассчитывается по формуле:</w:t>
      </w:r>
    </w:p>
    <w:p w:rsidR="00701B84" w:rsidRPr="00251946" w:rsidRDefault="00701B84" w:rsidP="00AA19E3">
      <w:pPr>
        <w:ind w:firstLine="567"/>
        <w:jc w:val="both"/>
        <w:rPr>
          <w:sz w:val="28"/>
          <w:szCs w:val="28"/>
        </w:rPr>
      </w:pPr>
      <w:r w:rsidRPr="00251946">
        <w:rPr>
          <w:position w:val="-30"/>
          <w:sz w:val="28"/>
          <w:szCs w:val="28"/>
        </w:rPr>
        <w:object w:dxaOrig="3680" w:dyaOrig="720">
          <v:shape id="_x0000_i1039" type="#_x0000_t75" style="width:184.05pt;height:36.3pt" o:ole="">
            <v:imagedata r:id="rId51" o:title=""/>
          </v:shape>
          <o:OLEObject Type="Embed" ProgID="Equation.3" ShapeID="_x0000_i1039" DrawAspect="Content" ObjectID="_1678596701" r:id="rId52"/>
        </w:object>
      </w:r>
      <w:r w:rsidRPr="00251946">
        <w:rPr>
          <w:sz w:val="28"/>
          <w:szCs w:val="28"/>
        </w:rPr>
        <w:t>,                 (24)</w:t>
      </w:r>
    </w:p>
    <w:p w:rsidR="00701B84" w:rsidRPr="00251946" w:rsidRDefault="00E876B1" w:rsidP="00AA19E3">
      <w:pPr>
        <w:ind w:firstLine="567"/>
        <w:jc w:val="both"/>
        <w:rPr>
          <w:sz w:val="28"/>
          <w:szCs w:val="28"/>
        </w:rPr>
      </w:pPr>
      <w:r>
        <w:rPr>
          <w:sz w:val="28"/>
          <w:szCs w:val="28"/>
        </w:rPr>
        <w:t xml:space="preserve">где </w:t>
      </w:r>
      <w:r w:rsidR="00701B84" w:rsidRPr="00251946">
        <w:rPr>
          <w:sz w:val="28"/>
          <w:szCs w:val="28"/>
        </w:rPr>
        <w:t>Т</w:t>
      </w:r>
      <w:r w:rsidR="000817B9">
        <w:rPr>
          <w:sz w:val="28"/>
          <w:szCs w:val="28"/>
        </w:rPr>
        <w:t xml:space="preserve"> </w:t>
      </w:r>
      <w:r w:rsidR="00701B84" w:rsidRPr="00251946">
        <w:rPr>
          <w:sz w:val="28"/>
          <w:szCs w:val="28"/>
        </w:rPr>
        <w:t>допр – трудоемкость участка (зоны) до проектирования, чел.-ч,</w:t>
      </w:r>
    </w:p>
    <w:p w:rsidR="00701B84" w:rsidRPr="00251946" w:rsidRDefault="00701B84" w:rsidP="001315A9">
      <w:pPr>
        <w:ind w:firstLine="993"/>
        <w:jc w:val="both"/>
        <w:rPr>
          <w:sz w:val="28"/>
          <w:szCs w:val="28"/>
        </w:rPr>
      </w:pPr>
      <w:r w:rsidRPr="00251946">
        <w:rPr>
          <w:sz w:val="28"/>
          <w:szCs w:val="28"/>
        </w:rPr>
        <w:t>Т ТО (ТР) пр – трудоемкость проектируемого участка (зоны), чел.-ч,</w:t>
      </w:r>
    </w:p>
    <w:p w:rsidR="00E876B1" w:rsidRDefault="00701B84" w:rsidP="001315A9">
      <w:pPr>
        <w:ind w:firstLine="993"/>
        <w:jc w:val="both"/>
        <w:rPr>
          <w:sz w:val="28"/>
          <w:szCs w:val="28"/>
        </w:rPr>
      </w:pPr>
      <w:r w:rsidRPr="00251946">
        <w:rPr>
          <w:sz w:val="28"/>
          <w:szCs w:val="28"/>
        </w:rPr>
        <w:t>У</w:t>
      </w:r>
      <w:r w:rsidRPr="00251946">
        <w:rPr>
          <w:sz w:val="28"/>
          <w:szCs w:val="28"/>
          <w:vertAlign w:val="subscript"/>
        </w:rPr>
        <w:t>ПР</w:t>
      </w:r>
      <w:r w:rsidRPr="00251946">
        <w:rPr>
          <w:sz w:val="28"/>
          <w:szCs w:val="28"/>
        </w:rPr>
        <w:t xml:space="preserve"> и У</w:t>
      </w:r>
      <w:r w:rsidRPr="00251946">
        <w:rPr>
          <w:sz w:val="28"/>
          <w:szCs w:val="28"/>
          <w:vertAlign w:val="subscript"/>
        </w:rPr>
        <w:t xml:space="preserve">ДО ПР. </w:t>
      </w:r>
      <w:r w:rsidRPr="00251946">
        <w:rPr>
          <w:sz w:val="28"/>
          <w:szCs w:val="28"/>
          <w:vertAlign w:val="subscript"/>
        </w:rPr>
        <w:softHyphen/>
      </w:r>
      <w:r w:rsidRPr="00251946">
        <w:rPr>
          <w:sz w:val="28"/>
          <w:szCs w:val="28"/>
        </w:rPr>
        <w:t>– соответственно уровни механизации по проекту и до проекта;</w:t>
      </w:r>
    </w:p>
    <w:p w:rsidR="00701B84" w:rsidRPr="00251946" w:rsidRDefault="00701B84" w:rsidP="001315A9">
      <w:pPr>
        <w:ind w:firstLine="993"/>
        <w:jc w:val="both"/>
        <w:rPr>
          <w:sz w:val="28"/>
          <w:szCs w:val="28"/>
        </w:rPr>
      </w:pPr>
      <w:r w:rsidRPr="00251946">
        <w:rPr>
          <w:sz w:val="28"/>
          <w:szCs w:val="28"/>
        </w:rPr>
        <w:t xml:space="preserve">П – процент снижения (повышения) трудоемкости на </w:t>
      </w:r>
      <w:r w:rsidR="00E876B1">
        <w:rPr>
          <w:sz w:val="28"/>
          <w:szCs w:val="28"/>
        </w:rPr>
        <w:t xml:space="preserve">1% увеличения (снижения) уровня </w:t>
      </w:r>
      <w:r w:rsidRPr="00251946">
        <w:rPr>
          <w:sz w:val="28"/>
          <w:szCs w:val="28"/>
        </w:rPr>
        <w:t>механизации, определяется  по таблице 16.</w:t>
      </w:r>
    </w:p>
    <w:p w:rsidR="00701B84" w:rsidRDefault="00701B84" w:rsidP="00AA19E3">
      <w:pPr>
        <w:ind w:firstLine="567"/>
        <w:jc w:val="both"/>
        <w:rPr>
          <w:sz w:val="28"/>
          <w:szCs w:val="28"/>
        </w:rPr>
      </w:pPr>
    </w:p>
    <w:p w:rsidR="007C4F02" w:rsidRPr="00251946" w:rsidRDefault="007C4F02" w:rsidP="00AA19E3">
      <w:pPr>
        <w:ind w:firstLine="567"/>
        <w:jc w:val="both"/>
        <w:rPr>
          <w:sz w:val="28"/>
          <w:szCs w:val="28"/>
        </w:rPr>
      </w:pPr>
    </w:p>
    <w:p w:rsidR="00701B84" w:rsidRPr="00E876B1" w:rsidRDefault="00701B84" w:rsidP="00AA19E3">
      <w:pPr>
        <w:ind w:firstLine="567"/>
        <w:jc w:val="both"/>
        <w:rPr>
          <w:sz w:val="28"/>
          <w:szCs w:val="28"/>
        </w:rPr>
      </w:pPr>
      <w:r w:rsidRPr="00E876B1">
        <w:rPr>
          <w:sz w:val="28"/>
          <w:szCs w:val="28"/>
        </w:rPr>
        <w:lastRenderedPageBreak/>
        <w:t>Таблица 16</w:t>
      </w:r>
    </w:p>
    <w:p w:rsidR="00701B84" w:rsidRPr="00E876B1" w:rsidRDefault="00701B84" w:rsidP="00AA19E3">
      <w:pPr>
        <w:ind w:firstLine="567"/>
        <w:jc w:val="both"/>
        <w:rPr>
          <w:sz w:val="28"/>
          <w:szCs w:val="28"/>
        </w:rPr>
      </w:pPr>
      <w:r w:rsidRPr="00E876B1">
        <w:rPr>
          <w:sz w:val="28"/>
          <w:szCs w:val="28"/>
        </w:rPr>
        <w:t>Снижение трудоемкости ТО и ТР на 1% роста уровня механизации,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701B84" w:rsidRPr="00251946" w:rsidTr="00701B84">
        <w:trPr>
          <w:jc w:val="center"/>
        </w:trPr>
        <w:tc>
          <w:tcPr>
            <w:tcW w:w="1914" w:type="dxa"/>
            <w:vMerge w:val="restart"/>
            <w:vAlign w:val="center"/>
          </w:tcPr>
          <w:p w:rsidR="00701B84" w:rsidRPr="00251946" w:rsidRDefault="00701B84" w:rsidP="00E876B1">
            <w:pPr>
              <w:ind w:firstLine="71"/>
              <w:jc w:val="center"/>
            </w:pPr>
            <w:r w:rsidRPr="00251946">
              <w:t>Тип автомобилей</w:t>
            </w:r>
          </w:p>
        </w:tc>
        <w:tc>
          <w:tcPr>
            <w:tcW w:w="7657" w:type="dxa"/>
            <w:gridSpan w:val="4"/>
          </w:tcPr>
          <w:p w:rsidR="00701B84" w:rsidRPr="00251946" w:rsidRDefault="00701B84" w:rsidP="00E876B1">
            <w:pPr>
              <w:ind w:firstLine="567"/>
              <w:jc w:val="center"/>
            </w:pPr>
            <w:r w:rsidRPr="00251946">
              <w:t>Вид работ</w:t>
            </w:r>
          </w:p>
        </w:tc>
      </w:tr>
      <w:tr w:rsidR="00701B84" w:rsidRPr="00251946" w:rsidTr="00701B84">
        <w:trPr>
          <w:jc w:val="center"/>
        </w:trPr>
        <w:tc>
          <w:tcPr>
            <w:tcW w:w="1914" w:type="dxa"/>
            <w:vMerge/>
          </w:tcPr>
          <w:p w:rsidR="00701B84" w:rsidRPr="00251946" w:rsidRDefault="00701B84" w:rsidP="00E876B1">
            <w:pPr>
              <w:ind w:firstLine="71"/>
              <w:jc w:val="both"/>
            </w:pPr>
          </w:p>
        </w:tc>
        <w:tc>
          <w:tcPr>
            <w:tcW w:w="1914" w:type="dxa"/>
          </w:tcPr>
          <w:p w:rsidR="00701B84" w:rsidRPr="00251946" w:rsidRDefault="00701B84" w:rsidP="00AA19E3">
            <w:pPr>
              <w:ind w:firstLine="567"/>
              <w:jc w:val="both"/>
            </w:pPr>
            <w:r w:rsidRPr="00251946">
              <w:t>ЕО</w:t>
            </w:r>
          </w:p>
        </w:tc>
        <w:tc>
          <w:tcPr>
            <w:tcW w:w="1914" w:type="dxa"/>
          </w:tcPr>
          <w:p w:rsidR="00701B84" w:rsidRPr="00251946" w:rsidRDefault="00701B84" w:rsidP="00AA19E3">
            <w:pPr>
              <w:ind w:firstLine="567"/>
              <w:jc w:val="both"/>
            </w:pPr>
            <w:r w:rsidRPr="00251946">
              <w:t>ТО-1</w:t>
            </w:r>
          </w:p>
        </w:tc>
        <w:tc>
          <w:tcPr>
            <w:tcW w:w="1914" w:type="dxa"/>
          </w:tcPr>
          <w:p w:rsidR="00701B84" w:rsidRPr="00251946" w:rsidRDefault="00701B84" w:rsidP="00AA19E3">
            <w:pPr>
              <w:ind w:firstLine="567"/>
              <w:jc w:val="both"/>
            </w:pPr>
            <w:r w:rsidRPr="00251946">
              <w:t>ТО-2</w:t>
            </w:r>
          </w:p>
        </w:tc>
        <w:tc>
          <w:tcPr>
            <w:tcW w:w="1915" w:type="dxa"/>
          </w:tcPr>
          <w:p w:rsidR="00701B84" w:rsidRPr="00251946" w:rsidRDefault="00701B84" w:rsidP="00AA19E3">
            <w:pPr>
              <w:ind w:firstLine="567"/>
              <w:jc w:val="both"/>
            </w:pPr>
            <w:r w:rsidRPr="00251946">
              <w:t>ТР</w:t>
            </w:r>
          </w:p>
        </w:tc>
      </w:tr>
      <w:tr w:rsidR="00701B84" w:rsidRPr="00251946" w:rsidTr="00701B84">
        <w:trPr>
          <w:jc w:val="center"/>
        </w:trPr>
        <w:tc>
          <w:tcPr>
            <w:tcW w:w="1914" w:type="dxa"/>
          </w:tcPr>
          <w:p w:rsidR="00701B84" w:rsidRPr="00251946" w:rsidRDefault="00701B84" w:rsidP="00E876B1">
            <w:pPr>
              <w:ind w:firstLine="71"/>
              <w:jc w:val="both"/>
            </w:pPr>
            <w:r w:rsidRPr="00251946">
              <w:t>Легковые</w:t>
            </w:r>
          </w:p>
        </w:tc>
        <w:tc>
          <w:tcPr>
            <w:tcW w:w="1914" w:type="dxa"/>
          </w:tcPr>
          <w:p w:rsidR="00701B84" w:rsidRPr="00251946" w:rsidRDefault="00701B84" w:rsidP="00AA19E3">
            <w:pPr>
              <w:ind w:firstLine="567"/>
              <w:jc w:val="both"/>
            </w:pPr>
            <w:r w:rsidRPr="00251946">
              <w:t>0,6-0,7</w:t>
            </w:r>
          </w:p>
        </w:tc>
        <w:tc>
          <w:tcPr>
            <w:tcW w:w="1914" w:type="dxa"/>
          </w:tcPr>
          <w:p w:rsidR="00701B84" w:rsidRPr="00251946" w:rsidRDefault="00701B84" w:rsidP="00AA19E3">
            <w:pPr>
              <w:ind w:firstLine="567"/>
              <w:jc w:val="both"/>
            </w:pPr>
            <w:r w:rsidRPr="00251946">
              <w:t>1,6-1,8</w:t>
            </w:r>
          </w:p>
        </w:tc>
        <w:tc>
          <w:tcPr>
            <w:tcW w:w="1914" w:type="dxa"/>
          </w:tcPr>
          <w:p w:rsidR="00701B84" w:rsidRPr="00251946" w:rsidRDefault="00701B84" w:rsidP="00AA19E3">
            <w:pPr>
              <w:ind w:firstLine="567"/>
              <w:jc w:val="both"/>
            </w:pPr>
            <w:r w:rsidRPr="00251946">
              <w:t>1,4-1,7</w:t>
            </w:r>
          </w:p>
        </w:tc>
        <w:tc>
          <w:tcPr>
            <w:tcW w:w="1915" w:type="dxa"/>
          </w:tcPr>
          <w:p w:rsidR="00701B84" w:rsidRPr="00251946" w:rsidRDefault="00701B84" w:rsidP="00AA19E3">
            <w:pPr>
              <w:ind w:firstLine="567"/>
              <w:jc w:val="both"/>
            </w:pPr>
            <w:r w:rsidRPr="00251946">
              <w:t>1,4-1,5</w:t>
            </w:r>
          </w:p>
        </w:tc>
      </w:tr>
      <w:tr w:rsidR="00701B84" w:rsidRPr="00251946" w:rsidTr="00701B84">
        <w:trPr>
          <w:jc w:val="center"/>
        </w:trPr>
        <w:tc>
          <w:tcPr>
            <w:tcW w:w="1914" w:type="dxa"/>
          </w:tcPr>
          <w:p w:rsidR="00701B84" w:rsidRPr="00251946" w:rsidRDefault="00701B84" w:rsidP="00E876B1">
            <w:pPr>
              <w:ind w:firstLine="71"/>
              <w:jc w:val="both"/>
            </w:pPr>
            <w:r w:rsidRPr="00251946">
              <w:t>Грузовые</w:t>
            </w:r>
          </w:p>
        </w:tc>
        <w:tc>
          <w:tcPr>
            <w:tcW w:w="1914" w:type="dxa"/>
          </w:tcPr>
          <w:p w:rsidR="00701B84" w:rsidRPr="00251946" w:rsidRDefault="00701B84" w:rsidP="00AA19E3">
            <w:pPr>
              <w:ind w:firstLine="567"/>
              <w:jc w:val="both"/>
            </w:pPr>
            <w:r w:rsidRPr="00251946">
              <w:t>0,9-1,1</w:t>
            </w:r>
          </w:p>
        </w:tc>
        <w:tc>
          <w:tcPr>
            <w:tcW w:w="1914" w:type="dxa"/>
          </w:tcPr>
          <w:p w:rsidR="00701B84" w:rsidRPr="00251946" w:rsidRDefault="00701B84" w:rsidP="00AA19E3">
            <w:pPr>
              <w:ind w:firstLine="567"/>
              <w:jc w:val="both"/>
            </w:pPr>
            <w:r w:rsidRPr="00251946">
              <w:t>1,8-2,0</w:t>
            </w:r>
          </w:p>
        </w:tc>
        <w:tc>
          <w:tcPr>
            <w:tcW w:w="1914" w:type="dxa"/>
          </w:tcPr>
          <w:p w:rsidR="00701B84" w:rsidRPr="00251946" w:rsidRDefault="00701B84" w:rsidP="00AA19E3">
            <w:pPr>
              <w:ind w:firstLine="567"/>
              <w:jc w:val="both"/>
            </w:pPr>
            <w:r w:rsidRPr="00251946">
              <w:t>2,1-2,3</w:t>
            </w:r>
          </w:p>
        </w:tc>
        <w:tc>
          <w:tcPr>
            <w:tcW w:w="1915" w:type="dxa"/>
          </w:tcPr>
          <w:p w:rsidR="00701B84" w:rsidRPr="00251946" w:rsidRDefault="00701B84" w:rsidP="00AA19E3">
            <w:pPr>
              <w:ind w:firstLine="567"/>
              <w:jc w:val="both"/>
            </w:pPr>
            <w:r w:rsidRPr="00251946">
              <w:t>1,8-2,0</w:t>
            </w:r>
          </w:p>
        </w:tc>
      </w:tr>
      <w:tr w:rsidR="00701B84" w:rsidRPr="00251946" w:rsidTr="00701B84">
        <w:trPr>
          <w:jc w:val="center"/>
        </w:trPr>
        <w:tc>
          <w:tcPr>
            <w:tcW w:w="1914" w:type="dxa"/>
          </w:tcPr>
          <w:p w:rsidR="00701B84" w:rsidRPr="00251946" w:rsidRDefault="00701B84" w:rsidP="00E876B1">
            <w:pPr>
              <w:ind w:firstLine="71"/>
              <w:jc w:val="both"/>
            </w:pPr>
            <w:r w:rsidRPr="00251946">
              <w:t>Автобусы</w:t>
            </w:r>
          </w:p>
        </w:tc>
        <w:tc>
          <w:tcPr>
            <w:tcW w:w="1914" w:type="dxa"/>
          </w:tcPr>
          <w:p w:rsidR="00701B84" w:rsidRPr="00251946" w:rsidRDefault="00701B84" w:rsidP="00AA19E3">
            <w:pPr>
              <w:ind w:firstLine="567"/>
              <w:jc w:val="both"/>
            </w:pPr>
            <w:r w:rsidRPr="00251946">
              <w:t>0,8-0,9</w:t>
            </w:r>
          </w:p>
        </w:tc>
        <w:tc>
          <w:tcPr>
            <w:tcW w:w="1914" w:type="dxa"/>
          </w:tcPr>
          <w:p w:rsidR="00701B84" w:rsidRPr="00251946" w:rsidRDefault="00701B84" w:rsidP="00AA19E3">
            <w:pPr>
              <w:ind w:firstLine="567"/>
              <w:jc w:val="both"/>
            </w:pPr>
            <w:r w:rsidRPr="00251946">
              <w:t>1,6-1,7</w:t>
            </w:r>
          </w:p>
        </w:tc>
        <w:tc>
          <w:tcPr>
            <w:tcW w:w="1914" w:type="dxa"/>
          </w:tcPr>
          <w:p w:rsidR="00701B84" w:rsidRPr="00251946" w:rsidRDefault="00701B84" w:rsidP="00AA19E3">
            <w:pPr>
              <w:ind w:firstLine="567"/>
              <w:jc w:val="both"/>
            </w:pPr>
            <w:r w:rsidRPr="00251946">
              <w:t>1,5-1,6</w:t>
            </w:r>
          </w:p>
        </w:tc>
        <w:tc>
          <w:tcPr>
            <w:tcW w:w="1915" w:type="dxa"/>
          </w:tcPr>
          <w:p w:rsidR="00701B84" w:rsidRPr="00251946" w:rsidRDefault="00701B84" w:rsidP="00AA19E3">
            <w:pPr>
              <w:ind w:firstLine="567"/>
              <w:jc w:val="both"/>
            </w:pPr>
            <w:r w:rsidRPr="00251946">
              <w:t>1,5-1,6</w:t>
            </w:r>
          </w:p>
        </w:tc>
      </w:tr>
    </w:tbl>
    <w:p w:rsidR="009C19D2" w:rsidRPr="00251946" w:rsidRDefault="009C19D2" w:rsidP="007C4F02">
      <w:pPr>
        <w:pStyle w:val="2"/>
        <w:ind w:firstLine="0"/>
        <w:jc w:val="both"/>
        <w:rPr>
          <w:b w:val="0"/>
        </w:rPr>
      </w:pPr>
    </w:p>
    <w:p w:rsidR="009C19D2" w:rsidRPr="00E876B1" w:rsidRDefault="00E876B1" w:rsidP="00E876B1">
      <w:pPr>
        <w:pStyle w:val="2"/>
        <w:ind w:firstLine="567"/>
        <w:jc w:val="center"/>
        <w:rPr>
          <w:bCs/>
        </w:rPr>
      </w:pPr>
      <w:bookmarkStart w:id="28" w:name="_Toc67983880"/>
      <w:r>
        <w:rPr>
          <w:bCs/>
        </w:rPr>
        <w:t xml:space="preserve">7.4 </w:t>
      </w:r>
      <w:r w:rsidR="009C19D2" w:rsidRPr="00E876B1">
        <w:rPr>
          <w:bCs/>
        </w:rPr>
        <w:t>Организационно-технологическая часть</w:t>
      </w:r>
      <w:bookmarkEnd w:id="28"/>
    </w:p>
    <w:p w:rsidR="009C19D2" w:rsidRPr="00E876B1" w:rsidRDefault="009C19D2" w:rsidP="00E876B1">
      <w:pPr>
        <w:pStyle w:val="2"/>
        <w:ind w:firstLine="567"/>
        <w:jc w:val="center"/>
      </w:pPr>
      <w:bookmarkStart w:id="29" w:name="_Toc67983881"/>
      <w:r w:rsidRPr="00E876B1">
        <w:t>7.4.1 Метод организации</w:t>
      </w:r>
      <w:bookmarkEnd w:id="29"/>
    </w:p>
    <w:p w:rsidR="009C19D2" w:rsidRPr="00251946" w:rsidRDefault="009C19D2" w:rsidP="00AA19E3">
      <w:pPr>
        <w:pStyle w:val="Default"/>
        <w:spacing w:line="360" w:lineRule="auto"/>
        <w:ind w:firstLine="567"/>
        <w:jc w:val="both"/>
        <w:rPr>
          <w:color w:val="auto"/>
          <w:sz w:val="28"/>
          <w:szCs w:val="28"/>
        </w:rPr>
      </w:pPr>
      <w:r w:rsidRPr="00251946">
        <w:rPr>
          <w:color w:val="auto"/>
          <w:sz w:val="28"/>
          <w:szCs w:val="28"/>
        </w:rPr>
        <w:t xml:space="preserve">Метод организации производства выбирается в зависимости от вида зоны/участка, числа постов, уровня их специализации; количества и типа подвижного состава; периода времени, отводимого на обслуживания и ремонт; режима работы автомобилей на линии. </w:t>
      </w:r>
    </w:p>
    <w:p w:rsidR="009C19D2" w:rsidRPr="00251946" w:rsidRDefault="009C19D2" w:rsidP="00AA19E3">
      <w:pPr>
        <w:pStyle w:val="Default"/>
        <w:spacing w:line="360" w:lineRule="auto"/>
        <w:ind w:firstLine="567"/>
        <w:jc w:val="both"/>
        <w:rPr>
          <w:bCs/>
          <w:sz w:val="28"/>
          <w:szCs w:val="28"/>
        </w:rPr>
      </w:pPr>
      <w:r w:rsidRPr="00251946">
        <w:rPr>
          <w:bCs/>
          <w:sz w:val="28"/>
          <w:szCs w:val="28"/>
        </w:rPr>
        <w:t>По технологическому назначению автомобиле-места подразделяются</w:t>
      </w:r>
      <w:r w:rsidR="00E876B1">
        <w:rPr>
          <w:bCs/>
          <w:sz w:val="28"/>
          <w:szCs w:val="28"/>
        </w:rPr>
        <w:t xml:space="preserve"> на рабочие, вспомогательные и </w:t>
      </w:r>
      <w:r w:rsidRPr="00251946">
        <w:rPr>
          <w:bCs/>
          <w:sz w:val="28"/>
          <w:szCs w:val="28"/>
        </w:rPr>
        <w:t>посты ожидания.</w:t>
      </w:r>
    </w:p>
    <w:p w:rsidR="009C19D2" w:rsidRPr="00251946" w:rsidRDefault="009C19D2" w:rsidP="00AA19E3">
      <w:pPr>
        <w:pStyle w:val="Default"/>
        <w:spacing w:line="360" w:lineRule="auto"/>
        <w:ind w:firstLine="567"/>
        <w:jc w:val="both"/>
        <w:rPr>
          <w:bCs/>
          <w:sz w:val="28"/>
          <w:szCs w:val="28"/>
        </w:rPr>
      </w:pPr>
      <w:r w:rsidRPr="00251946">
        <w:rPr>
          <w:bCs/>
          <w:i/>
          <w:sz w:val="28"/>
          <w:szCs w:val="28"/>
        </w:rPr>
        <w:t>Рабочие посты</w:t>
      </w:r>
      <w:r w:rsidRPr="00251946">
        <w:rPr>
          <w:bCs/>
          <w:sz w:val="28"/>
          <w:szCs w:val="28"/>
        </w:rPr>
        <w:t xml:space="preserve"> – это автомобиле-места, оснащенные соответствующим технологическим оборудованием, предназначенные для технического воздействия на автомобиль для поддержания и восстановления его технически исправного состояния и внешнего вида. Например, посты мойки, диагностирования, ТО, ТР, малярные.</w:t>
      </w:r>
    </w:p>
    <w:p w:rsidR="009C19D2" w:rsidRPr="00251946" w:rsidRDefault="009C19D2" w:rsidP="00AA19E3">
      <w:pPr>
        <w:pStyle w:val="Default"/>
        <w:spacing w:line="360" w:lineRule="auto"/>
        <w:ind w:firstLine="567"/>
        <w:jc w:val="both"/>
        <w:rPr>
          <w:bCs/>
          <w:sz w:val="28"/>
          <w:szCs w:val="28"/>
        </w:rPr>
      </w:pPr>
      <w:r w:rsidRPr="00251946">
        <w:rPr>
          <w:bCs/>
          <w:i/>
          <w:sz w:val="28"/>
          <w:szCs w:val="28"/>
        </w:rPr>
        <w:t>Вспомогательные посты</w:t>
      </w:r>
      <w:r w:rsidRPr="00251946">
        <w:rPr>
          <w:bCs/>
          <w:sz w:val="28"/>
          <w:szCs w:val="28"/>
        </w:rPr>
        <w:t xml:space="preserve"> - это автомобиле-места, оснащенные или не оснащенные технологическим оборудованием, на которых выполняются технологические вспомогательные операции (посты приемки, выдачи автомобилей, контроля после проведения ТО и ТР, сушки на участках уборочно-моечных работ, подготовки и сушки на малярном участке).</w:t>
      </w:r>
    </w:p>
    <w:p w:rsidR="009C19D2" w:rsidRPr="00251946" w:rsidRDefault="009C19D2" w:rsidP="00AA19E3">
      <w:pPr>
        <w:pStyle w:val="Default"/>
        <w:spacing w:line="360" w:lineRule="auto"/>
        <w:ind w:firstLine="567"/>
        <w:jc w:val="both"/>
        <w:rPr>
          <w:bCs/>
          <w:sz w:val="28"/>
          <w:szCs w:val="28"/>
        </w:rPr>
      </w:pPr>
      <w:r w:rsidRPr="00251946">
        <w:rPr>
          <w:bCs/>
          <w:sz w:val="28"/>
          <w:szCs w:val="28"/>
        </w:rPr>
        <w:t xml:space="preserve">Производственные участки (зоны) ТО и ТР с рабочими постами являются </w:t>
      </w:r>
      <w:r w:rsidRPr="00251946">
        <w:rPr>
          <w:bCs/>
          <w:i/>
          <w:sz w:val="28"/>
          <w:szCs w:val="28"/>
        </w:rPr>
        <w:t>основными</w:t>
      </w:r>
      <w:r w:rsidRPr="00251946">
        <w:rPr>
          <w:bCs/>
          <w:sz w:val="28"/>
          <w:szCs w:val="28"/>
        </w:rPr>
        <w:t xml:space="preserve">, а </w:t>
      </w:r>
      <w:r w:rsidRPr="00BA0D5D">
        <w:rPr>
          <w:bCs/>
          <w:sz w:val="28"/>
          <w:szCs w:val="28"/>
        </w:rPr>
        <w:t>участки специализированные по ремонту топливной</w:t>
      </w:r>
      <w:r w:rsidRPr="00251946">
        <w:rPr>
          <w:bCs/>
          <w:sz w:val="28"/>
          <w:szCs w:val="28"/>
        </w:rPr>
        <w:t xml:space="preserve"> аппаратуры, электрооборудования, аккумуляторов - </w:t>
      </w:r>
      <w:r w:rsidRPr="00251946">
        <w:rPr>
          <w:bCs/>
          <w:i/>
          <w:sz w:val="28"/>
          <w:szCs w:val="28"/>
        </w:rPr>
        <w:t>вспомогательными</w:t>
      </w:r>
      <w:r w:rsidRPr="00251946">
        <w:rPr>
          <w:bCs/>
          <w:sz w:val="28"/>
          <w:szCs w:val="28"/>
        </w:rPr>
        <w:t>, обеспечивающими работы основных участков.</w:t>
      </w:r>
    </w:p>
    <w:p w:rsidR="009C19D2" w:rsidRPr="00251946" w:rsidRDefault="009C19D2" w:rsidP="00AA19E3">
      <w:pPr>
        <w:pStyle w:val="Default"/>
        <w:spacing w:line="360" w:lineRule="auto"/>
        <w:ind w:firstLine="567"/>
        <w:jc w:val="both"/>
        <w:rPr>
          <w:bCs/>
          <w:sz w:val="28"/>
          <w:szCs w:val="28"/>
        </w:rPr>
      </w:pPr>
      <w:r w:rsidRPr="00251946">
        <w:rPr>
          <w:sz w:val="28"/>
          <w:szCs w:val="28"/>
        </w:rPr>
        <w:lastRenderedPageBreak/>
        <w:t>Рабочие посты по своему технологическому назначению подразделяются на</w:t>
      </w:r>
      <w:r w:rsidR="000817B9">
        <w:rPr>
          <w:sz w:val="28"/>
          <w:szCs w:val="28"/>
        </w:rPr>
        <w:t xml:space="preserve"> </w:t>
      </w:r>
      <w:r w:rsidRPr="00251946">
        <w:rPr>
          <w:i/>
          <w:sz w:val="28"/>
          <w:szCs w:val="28"/>
        </w:rPr>
        <w:t>универсальные</w:t>
      </w:r>
      <w:r w:rsidRPr="00251946">
        <w:rPr>
          <w:sz w:val="28"/>
          <w:szCs w:val="28"/>
        </w:rPr>
        <w:t xml:space="preserve"> и </w:t>
      </w:r>
      <w:r w:rsidRPr="00251946">
        <w:rPr>
          <w:i/>
          <w:sz w:val="28"/>
          <w:szCs w:val="28"/>
        </w:rPr>
        <w:t>специализированные</w:t>
      </w:r>
      <w:r w:rsidRPr="00251946">
        <w:rPr>
          <w:sz w:val="28"/>
          <w:szCs w:val="28"/>
        </w:rPr>
        <w:t>. Различие между ними заключается в том, что на универсальном посту выполняют все или большинство операций данного воздействия — тогда как на специализированном — только одну или несколько операций.</w:t>
      </w:r>
    </w:p>
    <w:p w:rsidR="009C19D2" w:rsidRPr="00251946" w:rsidRDefault="009C19D2" w:rsidP="00E876B1">
      <w:pPr>
        <w:pStyle w:val="a4"/>
        <w:spacing w:before="0" w:after="0"/>
        <w:ind w:firstLine="567"/>
        <w:jc w:val="both"/>
        <w:rPr>
          <w:rFonts w:eastAsiaTheme="minorEastAsia"/>
          <w:color w:val="000000"/>
          <w:sz w:val="28"/>
          <w:szCs w:val="28"/>
        </w:rPr>
      </w:pPr>
      <w:r w:rsidRPr="00251946">
        <w:rPr>
          <w:rFonts w:eastAsiaTheme="minorEastAsia"/>
          <w:color w:val="000000"/>
          <w:sz w:val="28"/>
          <w:szCs w:val="28"/>
        </w:rPr>
        <w:t>По способу установки подвижного состава рабочие посты могут быть тупиковыми или проездными. Въезд на тупиковый пост осуществляется передним ходом, а съезд с него — задним ходом, тогда как въезд на проездной пост и съезд с него производятся только передним ходом.</w:t>
      </w:r>
    </w:p>
    <w:p w:rsidR="009C19D2" w:rsidRPr="00251946" w:rsidRDefault="009C19D2" w:rsidP="00E876B1">
      <w:pPr>
        <w:pStyle w:val="a4"/>
        <w:spacing w:before="0" w:after="0"/>
        <w:ind w:firstLine="567"/>
        <w:jc w:val="both"/>
        <w:rPr>
          <w:rFonts w:eastAsiaTheme="minorEastAsia"/>
          <w:color w:val="000000"/>
          <w:sz w:val="28"/>
          <w:szCs w:val="28"/>
        </w:rPr>
      </w:pPr>
      <w:r w:rsidRPr="00251946">
        <w:rPr>
          <w:rFonts w:eastAsiaTheme="minorEastAsia"/>
          <w:color w:val="000000"/>
          <w:sz w:val="28"/>
          <w:szCs w:val="28"/>
        </w:rPr>
        <w:t>Как тупиковые, так и проездные посты, в зависимости от организации выполнения работ, могут быть использованы в качестве универсальных или специализированных постов.</w:t>
      </w:r>
    </w:p>
    <w:p w:rsidR="009C19D2" w:rsidRPr="00251946" w:rsidRDefault="009C19D2" w:rsidP="00E876B1">
      <w:pPr>
        <w:pStyle w:val="a4"/>
        <w:spacing w:before="0" w:after="0"/>
        <w:ind w:firstLine="567"/>
        <w:jc w:val="both"/>
        <w:rPr>
          <w:rFonts w:eastAsiaTheme="minorEastAsia"/>
          <w:color w:val="000000"/>
          <w:sz w:val="28"/>
          <w:szCs w:val="28"/>
        </w:rPr>
      </w:pPr>
      <w:r w:rsidRPr="00251946">
        <w:rPr>
          <w:rFonts w:eastAsiaTheme="minorEastAsia"/>
          <w:color w:val="000000"/>
          <w:sz w:val="28"/>
          <w:szCs w:val="28"/>
        </w:rPr>
        <w:t>Посты, предназначенные для выполнения определенного вида воздействия, могут быть по своему взаимному расположению параллельными или последовательными; при этом тупиковые посты — только параллельными, а проездные посты — параллельными или последовательными. На рисунке 3 представлены типы постов.</w:t>
      </w:r>
    </w:p>
    <w:p w:rsidR="009C19D2" w:rsidRPr="00251946" w:rsidRDefault="009C19D2" w:rsidP="00E876B1">
      <w:pPr>
        <w:pStyle w:val="a4"/>
        <w:spacing w:before="0" w:after="0"/>
        <w:ind w:right="232" w:firstLine="567"/>
        <w:jc w:val="both"/>
        <w:rPr>
          <w:rFonts w:eastAsiaTheme="minorEastAsia"/>
          <w:color w:val="000000"/>
          <w:sz w:val="28"/>
          <w:szCs w:val="28"/>
        </w:rPr>
      </w:pPr>
      <w:r w:rsidRPr="00251946">
        <w:rPr>
          <w:rFonts w:eastAsiaTheme="minorEastAsia"/>
          <w:noProof/>
          <w:color w:val="000000"/>
          <w:sz w:val="28"/>
          <w:szCs w:val="28"/>
          <w:lang w:eastAsia="ru-RU"/>
        </w:rPr>
        <w:drawing>
          <wp:inline distT="0" distB="0" distL="0" distR="0" wp14:anchorId="54B543B9" wp14:editId="48F3FF07">
            <wp:extent cx="3781425" cy="1419225"/>
            <wp:effectExtent l="19050" t="0" r="9525" b="0"/>
            <wp:docPr id="96" name="Рисунок 96" descr="C:\Users\user\Pictures\2015-08-10 т ьб ь\т ьб ь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Pictures\2015-08-10 т ьб ь\т ьб ь 001.jpg"/>
                    <pic:cNvPicPr>
                      <a:picLocks noChangeAspect="1" noChangeArrowheads="1"/>
                    </pic:cNvPicPr>
                  </pic:nvPicPr>
                  <pic:blipFill>
                    <a:blip r:embed="rId53" cstate="print"/>
                    <a:srcRect/>
                    <a:stretch>
                      <a:fillRect/>
                    </a:stretch>
                  </pic:blipFill>
                  <pic:spPr bwMode="auto">
                    <a:xfrm>
                      <a:off x="0" y="0"/>
                      <a:ext cx="3797356" cy="1425204"/>
                    </a:xfrm>
                    <a:prstGeom prst="rect">
                      <a:avLst/>
                    </a:prstGeom>
                    <a:noFill/>
                    <a:ln w="9525">
                      <a:noFill/>
                      <a:miter lim="800000"/>
                      <a:headEnd/>
                      <a:tailEnd/>
                    </a:ln>
                  </pic:spPr>
                </pic:pic>
              </a:graphicData>
            </a:graphic>
          </wp:inline>
        </w:drawing>
      </w:r>
    </w:p>
    <w:p w:rsidR="009C19D2" w:rsidRPr="00251946" w:rsidRDefault="009C19D2" w:rsidP="00E876B1">
      <w:pPr>
        <w:pStyle w:val="a4"/>
        <w:spacing w:before="0" w:after="0"/>
        <w:ind w:right="232" w:firstLine="567"/>
        <w:jc w:val="both"/>
        <w:rPr>
          <w:rFonts w:eastAsiaTheme="minorEastAsia"/>
          <w:color w:val="000000"/>
          <w:sz w:val="28"/>
          <w:szCs w:val="28"/>
        </w:rPr>
      </w:pPr>
      <w:r w:rsidRPr="00251946">
        <w:rPr>
          <w:rFonts w:eastAsiaTheme="minorEastAsia"/>
          <w:color w:val="000000"/>
          <w:sz w:val="28"/>
          <w:szCs w:val="28"/>
        </w:rPr>
        <w:t>Рисунок 3 – Типы рабочих постов:</w:t>
      </w:r>
    </w:p>
    <w:p w:rsidR="009C19D2" w:rsidRPr="00E876B1" w:rsidRDefault="009C19D2" w:rsidP="00E876B1">
      <w:pPr>
        <w:pStyle w:val="a4"/>
        <w:tabs>
          <w:tab w:val="left" w:pos="9781"/>
        </w:tabs>
        <w:spacing w:before="0" w:after="0"/>
        <w:ind w:firstLine="567"/>
        <w:jc w:val="both"/>
        <w:rPr>
          <w:rFonts w:eastAsiaTheme="minorEastAsia"/>
          <w:color w:val="000000"/>
          <w:sz w:val="28"/>
          <w:szCs w:val="28"/>
        </w:rPr>
      </w:pPr>
      <w:r w:rsidRPr="00251946">
        <w:rPr>
          <w:rFonts w:eastAsiaTheme="minorEastAsia"/>
          <w:color w:val="000000"/>
          <w:sz w:val="28"/>
          <w:szCs w:val="28"/>
        </w:rPr>
        <w:t>а – параллельные тупиковые, б – параллельные проездные, в – последовательные;</w:t>
      </w:r>
    </w:p>
    <w:p w:rsidR="009C19D2" w:rsidRPr="00251946" w:rsidRDefault="009C19D2" w:rsidP="00E876B1">
      <w:pPr>
        <w:pStyle w:val="a4"/>
        <w:tabs>
          <w:tab w:val="left" w:pos="9781"/>
        </w:tabs>
        <w:spacing w:before="0" w:after="0"/>
        <w:ind w:firstLine="567"/>
        <w:jc w:val="both"/>
        <w:rPr>
          <w:rFonts w:eastAsiaTheme="minorEastAsia"/>
          <w:color w:val="000000"/>
          <w:sz w:val="28"/>
          <w:szCs w:val="28"/>
        </w:rPr>
      </w:pPr>
      <w:r w:rsidRPr="00251946">
        <w:rPr>
          <w:rFonts w:eastAsiaTheme="minorEastAsia"/>
          <w:color w:val="000000"/>
          <w:sz w:val="28"/>
          <w:szCs w:val="28"/>
        </w:rPr>
        <w:t>Расположение параллельных тупиковых постов в помещении может быть различным — с проездом и без проезда, одностороннее и двустороннее, прямоугольное, косоугольное и комбинированное. Способы расположения постов показаны на рис. 4.</w:t>
      </w:r>
    </w:p>
    <w:p w:rsidR="009C19D2" w:rsidRPr="00251946" w:rsidRDefault="009C19D2" w:rsidP="00E876B1">
      <w:pPr>
        <w:pStyle w:val="a4"/>
        <w:tabs>
          <w:tab w:val="left" w:pos="9781"/>
        </w:tabs>
        <w:spacing w:before="0" w:after="0"/>
        <w:ind w:firstLine="567"/>
        <w:jc w:val="both"/>
        <w:rPr>
          <w:rFonts w:eastAsiaTheme="minorEastAsia"/>
          <w:color w:val="000000"/>
          <w:sz w:val="28"/>
          <w:szCs w:val="28"/>
        </w:rPr>
      </w:pPr>
      <w:r w:rsidRPr="00251946">
        <w:rPr>
          <w:rFonts w:eastAsiaTheme="minorEastAsia"/>
          <w:color w:val="000000"/>
          <w:sz w:val="28"/>
          <w:szCs w:val="28"/>
        </w:rPr>
        <w:lastRenderedPageBreak/>
        <w:t>Основными недостатками тупикового способа организации ТО и ТР являются увеличение общего времени, затрачиваемого на обслуживание и ремонт автомобиля, (установка и снятие автомобиля с поста), а также увеличение количества одноименного ремонтно-технологического оборудования.</w:t>
      </w:r>
    </w:p>
    <w:p w:rsidR="009C19D2" w:rsidRPr="00251946" w:rsidRDefault="009C19D2" w:rsidP="00E876B1">
      <w:pPr>
        <w:pStyle w:val="a4"/>
        <w:spacing w:before="0" w:after="0"/>
        <w:ind w:right="232" w:firstLine="567"/>
        <w:jc w:val="both"/>
        <w:rPr>
          <w:rFonts w:eastAsiaTheme="minorEastAsia"/>
          <w:color w:val="000000"/>
          <w:sz w:val="28"/>
          <w:szCs w:val="28"/>
          <w:highlight w:val="yellow"/>
        </w:rPr>
      </w:pPr>
      <w:r w:rsidRPr="00251946">
        <w:rPr>
          <w:rFonts w:eastAsiaTheme="minorEastAsia"/>
          <w:noProof/>
          <w:color w:val="000000"/>
          <w:sz w:val="28"/>
          <w:szCs w:val="28"/>
          <w:lang w:eastAsia="ru-RU"/>
        </w:rPr>
        <w:drawing>
          <wp:inline distT="0" distB="0" distL="0" distR="0" wp14:anchorId="538B7BD2" wp14:editId="2919FDAF">
            <wp:extent cx="3019425" cy="2387429"/>
            <wp:effectExtent l="19050" t="0" r="9525" b="0"/>
            <wp:docPr id="97" name="Рисунок 97" descr="C:\Users\user\Pictures\2015-08-10 ангш\ангш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Pictures\2015-08-10 ангш\ангш 001.jpg"/>
                    <pic:cNvPicPr>
                      <a:picLocks noChangeAspect="1" noChangeArrowheads="1"/>
                    </pic:cNvPicPr>
                  </pic:nvPicPr>
                  <pic:blipFill>
                    <a:blip r:embed="rId54" cstate="print"/>
                    <a:srcRect/>
                    <a:stretch>
                      <a:fillRect/>
                    </a:stretch>
                  </pic:blipFill>
                  <pic:spPr bwMode="auto">
                    <a:xfrm>
                      <a:off x="0" y="0"/>
                      <a:ext cx="3019425" cy="2387429"/>
                    </a:xfrm>
                    <a:prstGeom prst="rect">
                      <a:avLst/>
                    </a:prstGeom>
                    <a:noFill/>
                    <a:ln w="9525">
                      <a:noFill/>
                      <a:miter lim="800000"/>
                      <a:headEnd/>
                      <a:tailEnd/>
                    </a:ln>
                  </pic:spPr>
                </pic:pic>
              </a:graphicData>
            </a:graphic>
          </wp:inline>
        </w:drawing>
      </w:r>
    </w:p>
    <w:p w:rsidR="009C19D2" w:rsidRPr="00251946" w:rsidRDefault="009C19D2" w:rsidP="00E876B1">
      <w:pPr>
        <w:pStyle w:val="a4"/>
        <w:spacing w:before="0" w:after="0"/>
        <w:ind w:right="232" w:firstLine="567"/>
        <w:jc w:val="both"/>
        <w:rPr>
          <w:rFonts w:eastAsiaTheme="minorEastAsia"/>
          <w:color w:val="000000"/>
          <w:sz w:val="28"/>
          <w:szCs w:val="28"/>
        </w:rPr>
      </w:pPr>
      <w:r w:rsidRPr="00251946">
        <w:rPr>
          <w:rFonts w:eastAsiaTheme="minorEastAsia"/>
          <w:color w:val="000000"/>
          <w:sz w:val="28"/>
          <w:szCs w:val="28"/>
        </w:rPr>
        <w:t>Рисунок 4 – расположение тупиковых рабочих постов:</w:t>
      </w:r>
    </w:p>
    <w:p w:rsidR="009C19D2" w:rsidRPr="00251946" w:rsidRDefault="009C19D2" w:rsidP="007C4F02">
      <w:pPr>
        <w:pStyle w:val="a4"/>
        <w:spacing w:before="0" w:after="0"/>
        <w:ind w:right="232" w:firstLine="567"/>
        <w:jc w:val="both"/>
        <w:rPr>
          <w:rFonts w:eastAsiaTheme="minorEastAsia"/>
          <w:color w:val="000000"/>
          <w:sz w:val="28"/>
          <w:szCs w:val="28"/>
        </w:rPr>
      </w:pPr>
      <w:r w:rsidRPr="00251946">
        <w:rPr>
          <w:rFonts w:eastAsiaTheme="minorEastAsia"/>
          <w:color w:val="000000"/>
          <w:sz w:val="28"/>
          <w:szCs w:val="28"/>
        </w:rPr>
        <w:t xml:space="preserve">а – без проезда, б – с проездом (одностороннее), в </w:t>
      </w:r>
      <w:r w:rsidR="007C4F02">
        <w:rPr>
          <w:rFonts w:eastAsiaTheme="minorEastAsia"/>
          <w:color w:val="000000"/>
          <w:sz w:val="28"/>
          <w:szCs w:val="28"/>
        </w:rPr>
        <w:t xml:space="preserve">– двустороннее (прямоугольное), </w:t>
      </w:r>
      <w:r w:rsidRPr="00251946">
        <w:rPr>
          <w:rFonts w:eastAsiaTheme="minorEastAsia"/>
          <w:color w:val="000000"/>
          <w:sz w:val="28"/>
          <w:szCs w:val="28"/>
        </w:rPr>
        <w:t>г – косоугольное, д – комбинированное;</w:t>
      </w:r>
    </w:p>
    <w:p w:rsidR="009C19D2" w:rsidRPr="00251946" w:rsidRDefault="009C19D2" w:rsidP="00E876B1">
      <w:pPr>
        <w:pStyle w:val="a4"/>
        <w:spacing w:before="0" w:after="0"/>
        <w:ind w:right="232" w:firstLine="567"/>
        <w:jc w:val="both"/>
        <w:rPr>
          <w:rFonts w:eastAsiaTheme="minorEastAsia"/>
          <w:color w:val="000000"/>
          <w:sz w:val="28"/>
          <w:szCs w:val="28"/>
          <w:highlight w:val="yellow"/>
        </w:rPr>
      </w:pPr>
    </w:p>
    <w:p w:rsidR="009C19D2" w:rsidRPr="00251946" w:rsidRDefault="009C19D2" w:rsidP="00E876B1">
      <w:pPr>
        <w:pStyle w:val="a4"/>
        <w:tabs>
          <w:tab w:val="left" w:pos="9781"/>
        </w:tabs>
        <w:spacing w:before="0" w:after="0"/>
        <w:ind w:firstLine="567"/>
        <w:jc w:val="both"/>
        <w:rPr>
          <w:rFonts w:eastAsiaTheme="minorEastAsia"/>
          <w:color w:val="000000"/>
          <w:sz w:val="28"/>
          <w:szCs w:val="28"/>
        </w:rPr>
      </w:pPr>
      <w:r w:rsidRPr="00251946">
        <w:rPr>
          <w:rFonts w:eastAsiaTheme="minorEastAsia"/>
          <w:color w:val="000000"/>
          <w:sz w:val="28"/>
          <w:szCs w:val="28"/>
        </w:rPr>
        <w:t>Параллельные посты могут быть универсальными или специализированным</w:t>
      </w:r>
      <w:r w:rsidR="007C4F02">
        <w:rPr>
          <w:rFonts w:eastAsiaTheme="minorEastAsia"/>
          <w:color w:val="000000"/>
          <w:sz w:val="28"/>
          <w:szCs w:val="28"/>
        </w:rPr>
        <w:t>и</w:t>
      </w:r>
      <w:r w:rsidRPr="00251946">
        <w:rPr>
          <w:rFonts w:eastAsiaTheme="minorEastAsia"/>
          <w:color w:val="000000"/>
          <w:sz w:val="28"/>
          <w:szCs w:val="28"/>
        </w:rPr>
        <w:t>, а последовательные — только специализированными.</w:t>
      </w:r>
    </w:p>
    <w:p w:rsidR="009C19D2" w:rsidRPr="00251946" w:rsidRDefault="009C19D2" w:rsidP="00E876B1">
      <w:pPr>
        <w:pStyle w:val="a4"/>
        <w:tabs>
          <w:tab w:val="left" w:pos="9781"/>
        </w:tabs>
        <w:spacing w:before="0" w:after="0"/>
        <w:ind w:firstLine="567"/>
        <w:jc w:val="both"/>
        <w:rPr>
          <w:rFonts w:eastAsiaTheme="minorEastAsia"/>
          <w:color w:val="000000"/>
          <w:sz w:val="28"/>
          <w:szCs w:val="28"/>
        </w:rPr>
      </w:pPr>
      <w:r w:rsidRPr="00251946">
        <w:rPr>
          <w:rFonts w:eastAsiaTheme="minorEastAsia"/>
          <w:color w:val="000000"/>
          <w:sz w:val="28"/>
          <w:szCs w:val="28"/>
        </w:rPr>
        <w:t>Если параллельные посты используют в качестве универсальных, то на них работает или комплексная бригада рабочих различных специальностей, или же рабочи</w:t>
      </w:r>
      <w:r w:rsidR="007C4F02">
        <w:rPr>
          <w:rFonts w:eastAsiaTheme="minorEastAsia"/>
          <w:color w:val="000000"/>
          <w:sz w:val="28"/>
          <w:szCs w:val="28"/>
        </w:rPr>
        <w:t>е</w:t>
      </w:r>
      <w:r w:rsidRPr="00251946">
        <w:rPr>
          <w:rFonts w:eastAsiaTheme="minorEastAsia"/>
          <w:color w:val="000000"/>
          <w:sz w:val="28"/>
          <w:szCs w:val="28"/>
        </w:rPr>
        <w:t xml:space="preserve"> универсалы. Если параллельные посты используют в качестве специализированных, то на них или поочередно работают специализированные бригады, переходяшие от одного поста к другому, или же автомобиль переставляют с поста на пост — от одной специализированной бригады к другой. Такой метод обслуживания называют операционно-постовым.</w:t>
      </w:r>
    </w:p>
    <w:p w:rsidR="009C19D2" w:rsidRPr="00E876B1" w:rsidRDefault="009C19D2" w:rsidP="00E876B1">
      <w:pPr>
        <w:pStyle w:val="a4"/>
        <w:tabs>
          <w:tab w:val="left" w:pos="9781"/>
        </w:tabs>
        <w:spacing w:before="0" w:after="0"/>
        <w:ind w:firstLine="567"/>
        <w:jc w:val="both"/>
        <w:rPr>
          <w:rFonts w:eastAsiaTheme="minorEastAsia"/>
          <w:color w:val="000000"/>
          <w:sz w:val="28"/>
          <w:szCs w:val="28"/>
        </w:rPr>
      </w:pPr>
      <w:r w:rsidRPr="00251946">
        <w:rPr>
          <w:rFonts w:eastAsiaTheme="minorEastAsia"/>
          <w:color w:val="000000"/>
          <w:sz w:val="28"/>
          <w:szCs w:val="28"/>
        </w:rPr>
        <w:t>Организация работ по такому методу позволяет специализировать оборудование, шире механизировать процесс и тем самым повышать качество работ и производительность труда.</w:t>
      </w:r>
    </w:p>
    <w:p w:rsidR="009C19D2" w:rsidRPr="00E876B1" w:rsidRDefault="009C19D2" w:rsidP="00E876B1">
      <w:pPr>
        <w:pStyle w:val="a4"/>
        <w:tabs>
          <w:tab w:val="left" w:pos="9781"/>
        </w:tabs>
        <w:spacing w:before="0" w:after="0"/>
        <w:ind w:firstLine="567"/>
        <w:jc w:val="both"/>
        <w:rPr>
          <w:color w:val="000000"/>
          <w:sz w:val="28"/>
          <w:szCs w:val="28"/>
        </w:rPr>
      </w:pPr>
      <w:r w:rsidRPr="00251946">
        <w:rPr>
          <w:color w:val="000000"/>
          <w:sz w:val="28"/>
          <w:szCs w:val="28"/>
        </w:rPr>
        <w:lastRenderedPageBreak/>
        <w:t xml:space="preserve">Совокупность специализированных последовательных проездных постов образует </w:t>
      </w:r>
      <w:r w:rsidRPr="00251946">
        <w:rPr>
          <w:i/>
          <w:color w:val="000000"/>
          <w:sz w:val="28"/>
          <w:szCs w:val="28"/>
        </w:rPr>
        <w:t xml:space="preserve">поточную линию. </w:t>
      </w:r>
      <w:r w:rsidRPr="00251946">
        <w:rPr>
          <w:color w:val="000000"/>
          <w:sz w:val="28"/>
          <w:szCs w:val="28"/>
        </w:rPr>
        <w:t>Организация обслуживания на поточной линии требует: однотипности подвижного состава, одинаковой потребности в обслуживании, а следовательно, и одинакового его объема; расположения рабочих постов в технологической последовательности процесса и закрепления за каждым постом определенных операций и соответствующих специализированных рабочих мест; одинаковой продолжительности операций на всех рабочих местах каждого поста и на всех постах линии; одновременного и непрерывного осуществления процесса производства; равномерного и непрерывного поступления на поточную линию объектов обслуживания.</w:t>
      </w:r>
    </w:p>
    <w:p w:rsidR="009C19D2" w:rsidRPr="007C4F02" w:rsidRDefault="009C19D2" w:rsidP="007C4F02">
      <w:pPr>
        <w:pStyle w:val="a4"/>
        <w:tabs>
          <w:tab w:val="left" w:pos="9781"/>
        </w:tabs>
        <w:spacing w:before="0" w:after="0"/>
        <w:ind w:firstLine="567"/>
        <w:jc w:val="both"/>
        <w:rPr>
          <w:rFonts w:eastAsiaTheme="minorEastAsia"/>
          <w:color w:val="000000"/>
          <w:sz w:val="28"/>
          <w:szCs w:val="28"/>
        </w:rPr>
      </w:pPr>
      <w:r w:rsidRPr="00251946">
        <w:rPr>
          <w:i/>
          <w:color w:val="000000"/>
          <w:sz w:val="28"/>
          <w:szCs w:val="28"/>
        </w:rPr>
        <w:t>Организация выполнения технического обслуживания.</w:t>
      </w:r>
      <w:r w:rsidRPr="00251946">
        <w:rPr>
          <w:color w:val="000000"/>
          <w:sz w:val="28"/>
          <w:szCs w:val="28"/>
        </w:rPr>
        <w:t xml:space="preserve"> В небольших и средних автотранспортных организациях первое и второе технические обслуживания обычно целесообразно выполнять на тупиковых постах. Весь объем работ по техническому обслуживанию автомобиля проводится на одном посту, т.е. пост должен быть универсальным. Для больших и крупных автотранспортных организаций рекомендован поточный мето</w:t>
      </w:r>
      <w:r w:rsidR="007C4F02">
        <w:rPr>
          <w:color w:val="000000"/>
          <w:sz w:val="28"/>
          <w:szCs w:val="28"/>
        </w:rPr>
        <w:t>д</w:t>
      </w:r>
      <w:r w:rsidRPr="00251946">
        <w:rPr>
          <w:color w:val="000000"/>
          <w:sz w:val="28"/>
          <w:szCs w:val="28"/>
        </w:rPr>
        <w:t xml:space="preserve"> организации технического обслуживания.</w:t>
      </w:r>
    </w:p>
    <w:p w:rsidR="009C19D2" w:rsidRPr="00251946" w:rsidRDefault="009C19D2" w:rsidP="00E876B1">
      <w:pPr>
        <w:pStyle w:val="a4"/>
        <w:tabs>
          <w:tab w:val="left" w:pos="9781"/>
        </w:tabs>
        <w:spacing w:before="0" w:after="0"/>
        <w:ind w:firstLine="567"/>
        <w:jc w:val="both"/>
        <w:rPr>
          <w:color w:val="000000"/>
          <w:sz w:val="28"/>
          <w:szCs w:val="28"/>
        </w:rPr>
      </w:pPr>
      <w:r w:rsidRPr="00251946">
        <w:rPr>
          <w:i/>
          <w:color w:val="000000"/>
          <w:sz w:val="28"/>
          <w:szCs w:val="28"/>
        </w:rPr>
        <w:t>Организация выполнения текущего ремонта автомобилей</w:t>
      </w:r>
      <w:r w:rsidRPr="00251946">
        <w:rPr>
          <w:color w:val="000000"/>
          <w:sz w:val="28"/>
          <w:szCs w:val="28"/>
        </w:rPr>
        <w:t>.</w:t>
      </w:r>
      <w:r w:rsidR="000817B9">
        <w:rPr>
          <w:color w:val="000000"/>
          <w:sz w:val="28"/>
          <w:szCs w:val="28"/>
        </w:rPr>
        <w:t xml:space="preserve"> </w:t>
      </w:r>
      <w:r w:rsidRPr="00251946">
        <w:rPr>
          <w:color w:val="000000"/>
          <w:sz w:val="28"/>
          <w:szCs w:val="28"/>
        </w:rPr>
        <w:t>Объем ТР автомобилей состоит из 45—50% постовых и 50—55% работ, выполняемых на производственно-вспомогательных участках (цехах).</w:t>
      </w:r>
    </w:p>
    <w:p w:rsidR="009C19D2" w:rsidRPr="00251946" w:rsidRDefault="009C19D2" w:rsidP="00E876B1">
      <w:pPr>
        <w:pStyle w:val="a4"/>
        <w:tabs>
          <w:tab w:val="left" w:pos="9781"/>
        </w:tabs>
        <w:spacing w:before="0" w:after="0"/>
        <w:ind w:firstLine="567"/>
        <w:jc w:val="both"/>
        <w:rPr>
          <w:color w:val="000000"/>
          <w:sz w:val="28"/>
          <w:szCs w:val="28"/>
        </w:rPr>
      </w:pPr>
      <w:r w:rsidRPr="00251946">
        <w:rPr>
          <w:color w:val="000000"/>
          <w:sz w:val="28"/>
          <w:szCs w:val="28"/>
        </w:rPr>
        <w:t>Постовые работы ТР автомобиля обычно выполняют на одном посту, имеющему универсальное устройство и оборудование. В наиболее крупных АТО (более 100 автомобилей) целесообразно создать специализированные посты для замены автомобильных шин, двигателя, кузова и др.</w:t>
      </w:r>
    </w:p>
    <w:p w:rsidR="009C19D2" w:rsidRPr="00251946" w:rsidRDefault="009C19D2" w:rsidP="00E876B1">
      <w:pPr>
        <w:pStyle w:val="a4"/>
        <w:tabs>
          <w:tab w:val="left" w:pos="9781"/>
        </w:tabs>
        <w:spacing w:before="0" w:after="0"/>
        <w:ind w:firstLine="567"/>
        <w:jc w:val="both"/>
        <w:rPr>
          <w:color w:val="000000"/>
          <w:sz w:val="28"/>
          <w:szCs w:val="28"/>
        </w:rPr>
      </w:pPr>
      <w:r w:rsidRPr="00251946">
        <w:rPr>
          <w:color w:val="000000"/>
          <w:sz w:val="28"/>
          <w:szCs w:val="28"/>
        </w:rPr>
        <w:t>При организации ТР следует ориентироваться на агрегатный метод ремонта.</w:t>
      </w:r>
    </w:p>
    <w:p w:rsidR="009C19D2" w:rsidRPr="00251946" w:rsidRDefault="009C19D2" w:rsidP="00E876B1">
      <w:pPr>
        <w:pStyle w:val="a4"/>
        <w:tabs>
          <w:tab w:val="left" w:pos="9781"/>
        </w:tabs>
        <w:spacing w:before="0" w:after="0"/>
        <w:ind w:firstLine="567"/>
        <w:jc w:val="both"/>
        <w:rPr>
          <w:color w:val="000000"/>
          <w:sz w:val="28"/>
          <w:szCs w:val="28"/>
        </w:rPr>
      </w:pPr>
      <w:r w:rsidRPr="00251946">
        <w:rPr>
          <w:color w:val="000000"/>
          <w:sz w:val="28"/>
          <w:szCs w:val="28"/>
        </w:rPr>
        <w:t>Сущность метода состоит в замене неисправных узлов, приборов и агрегатов исправными новыми или отремонтированными, находящимися в оборотном фонде автотранспортной организации.</w:t>
      </w:r>
    </w:p>
    <w:p w:rsidR="009C19D2" w:rsidRPr="00251946" w:rsidRDefault="009C19D2" w:rsidP="00E876B1">
      <w:pPr>
        <w:pStyle w:val="a4"/>
        <w:tabs>
          <w:tab w:val="left" w:pos="9214"/>
          <w:tab w:val="left" w:pos="9355"/>
          <w:tab w:val="left" w:pos="9781"/>
        </w:tabs>
        <w:spacing w:before="0" w:after="0"/>
        <w:ind w:firstLine="567"/>
        <w:jc w:val="both"/>
        <w:rPr>
          <w:color w:val="000000"/>
          <w:sz w:val="28"/>
          <w:szCs w:val="28"/>
        </w:rPr>
      </w:pPr>
      <w:r w:rsidRPr="00251946">
        <w:rPr>
          <w:color w:val="000000"/>
          <w:sz w:val="28"/>
          <w:szCs w:val="28"/>
        </w:rPr>
        <w:t>Кроме того, работы тек</w:t>
      </w:r>
      <w:r w:rsidR="003F27F5" w:rsidRPr="00251946">
        <w:rPr>
          <w:color w:val="000000"/>
          <w:sz w:val="28"/>
          <w:szCs w:val="28"/>
        </w:rPr>
        <w:t xml:space="preserve">ущего ремонта могут выполняться </w:t>
      </w:r>
      <w:r w:rsidRPr="00251946">
        <w:rPr>
          <w:color w:val="000000"/>
          <w:sz w:val="28"/>
          <w:szCs w:val="28"/>
        </w:rPr>
        <w:t xml:space="preserve">индивидуальным методом. В этом случае неисправные, снятые с автомобиля агрегаты после </w:t>
      </w:r>
      <w:r w:rsidRPr="00251946">
        <w:rPr>
          <w:color w:val="000000"/>
          <w:sz w:val="28"/>
          <w:szCs w:val="28"/>
        </w:rPr>
        <w:lastRenderedPageBreak/>
        <w:t>ремонта устанавливаются на этот же автомобиль. При индивидуальном методе ремонта агрегаты не обезличиваются, а время простоя автомобиля определяет длительность ремонта наиболее трудоемкого агрегата.</w:t>
      </w:r>
    </w:p>
    <w:p w:rsidR="009C19D2" w:rsidRPr="00251946" w:rsidRDefault="009C19D2" w:rsidP="00E876B1">
      <w:pPr>
        <w:pStyle w:val="a4"/>
        <w:tabs>
          <w:tab w:val="left" w:pos="9781"/>
        </w:tabs>
        <w:spacing w:before="0" w:after="0"/>
        <w:ind w:firstLine="567"/>
        <w:jc w:val="both"/>
        <w:rPr>
          <w:rStyle w:val="apple-converted-space"/>
          <w:color w:val="000000"/>
          <w:sz w:val="28"/>
          <w:szCs w:val="28"/>
        </w:rPr>
      </w:pPr>
      <w:r w:rsidRPr="00251946">
        <w:rPr>
          <w:color w:val="000000"/>
          <w:sz w:val="28"/>
          <w:szCs w:val="28"/>
        </w:rPr>
        <w:t>Основным преимуществом агрегатного метода является сокращение простоя автомобиля в ремонте, которое определяется лишь временем замены одного или нескольких неисправных агрегатов или узлов.</w:t>
      </w:r>
      <w:r w:rsidRPr="00251946">
        <w:rPr>
          <w:rStyle w:val="apple-converted-space"/>
          <w:color w:val="000000"/>
          <w:sz w:val="28"/>
          <w:szCs w:val="28"/>
        </w:rPr>
        <w:t> </w:t>
      </w:r>
    </w:p>
    <w:p w:rsidR="009C19D2" w:rsidRPr="00251946" w:rsidRDefault="009C19D2" w:rsidP="00E876B1">
      <w:pPr>
        <w:pStyle w:val="Default"/>
        <w:tabs>
          <w:tab w:val="left" w:pos="9781"/>
        </w:tabs>
        <w:spacing w:line="360" w:lineRule="auto"/>
        <w:ind w:firstLine="567"/>
        <w:jc w:val="both"/>
        <w:rPr>
          <w:color w:val="auto"/>
          <w:sz w:val="28"/>
          <w:szCs w:val="28"/>
          <w:highlight w:val="yellow"/>
        </w:rPr>
      </w:pPr>
    </w:p>
    <w:p w:rsidR="009C19D2" w:rsidRPr="00E876B1" w:rsidRDefault="009C19D2" w:rsidP="00E876B1">
      <w:pPr>
        <w:pStyle w:val="2"/>
        <w:tabs>
          <w:tab w:val="left" w:pos="9781"/>
        </w:tabs>
        <w:ind w:firstLine="567"/>
        <w:jc w:val="center"/>
      </w:pPr>
      <w:bookmarkStart w:id="30" w:name="_Toc67983882"/>
      <w:r w:rsidRPr="00E876B1">
        <w:t>7.4.2 Технологический процесс ремонта (диагностики, ТО) агрегата (механизма, системы и т.д) автомобиля</w:t>
      </w:r>
      <w:bookmarkEnd w:id="30"/>
    </w:p>
    <w:p w:rsidR="009C19D2" w:rsidRPr="00E876B1" w:rsidRDefault="009C19D2" w:rsidP="00E876B1">
      <w:pPr>
        <w:pStyle w:val="2"/>
        <w:tabs>
          <w:tab w:val="left" w:pos="9781"/>
        </w:tabs>
        <w:ind w:firstLine="567"/>
        <w:jc w:val="both"/>
      </w:pPr>
      <w:bookmarkStart w:id="31" w:name="_Toc67983883"/>
      <w:r w:rsidRPr="00E876B1">
        <w:t>7.4.2.1 Назначение и устройство агрегата (механизма, системы)</w:t>
      </w:r>
      <w:bookmarkEnd w:id="31"/>
    </w:p>
    <w:p w:rsidR="009C19D2" w:rsidRDefault="009C19D2" w:rsidP="00E876B1">
      <w:pPr>
        <w:pStyle w:val="Default"/>
        <w:tabs>
          <w:tab w:val="left" w:pos="9781"/>
        </w:tabs>
        <w:spacing w:line="360" w:lineRule="auto"/>
        <w:ind w:firstLine="567"/>
        <w:jc w:val="both"/>
        <w:rPr>
          <w:color w:val="auto"/>
          <w:sz w:val="28"/>
          <w:szCs w:val="28"/>
        </w:rPr>
      </w:pPr>
      <w:r w:rsidRPr="00251946">
        <w:rPr>
          <w:color w:val="auto"/>
          <w:sz w:val="28"/>
          <w:szCs w:val="28"/>
        </w:rPr>
        <w:t xml:space="preserve">В этой части раздела необходимо указать назначение агрегата, устройство и работу агрегата, механизма или системы автомобиля, разрабатываемых в </w:t>
      </w:r>
      <w:r w:rsidR="00B3680E" w:rsidRPr="00251946">
        <w:rPr>
          <w:color w:val="auto"/>
          <w:sz w:val="28"/>
          <w:szCs w:val="28"/>
        </w:rPr>
        <w:t>курсовой</w:t>
      </w:r>
      <w:r w:rsidRPr="00251946">
        <w:rPr>
          <w:color w:val="auto"/>
          <w:sz w:val="28"/>
          <w:szCs w:val="28"/>
        </w:rPr>
        <w:t xml:space="preserve"> работе. Привести схему или фото. </w:t>
      </w:r>
    </w:p>
    <w:p w:rsidR="0014608F" w:rsidRPr="00251946" w:rsidRDefault="0014608F" w:rsidP="00E876B1">
      <w:pPr>
        <w:pStyle w:val="Default"/>
        <w:tabs>
          <w:tab w:val="left" w:pos="9781"/>
        </w:tabs>
        <w:spacing w:line="360" w:lineRule="auto"/>
        <w:ind w:firstLine="567"/>
        <w:jc w:val="both"/>
        <w:rPr>
          <w:color w:val="auto"/>
          <w:sz w:val="28"/>
          <w:szCs w:val="28"/>
        </w:rPr>
      </w:pPr>
    </w:p>
    <w:p w:rsidR="009C19D2" w:rsidRPr="00251946" w:rsidRDefault="009C19D2" w:rsidP="00E876B1">
      <w:pPr>
        <w:pStyle w:val="2"/>
        <w:tabs>
          <w:tab w:val="left" w:pos="9781"/>
        </w:tabs>
        <w:ind w:firstLine="567"/>
        <w:jc w:val="both"/>
        <w:rPr>
          <w:b w:val="0"/>
        </w:rPr>
      </w:pPr>
      <w:bookmarkStart w:id="32" w:name="_Toc67983884"/>
      <w:r w:rsidRPr="00E876B1">
        <w:t>7.4.2.2 Основные неисправности  агрегата (механизма, системы</w:t>
      </w:r>
      <w:r w:rsidRPr="00251946">
        <w:rPr>
          <w:b w:val="0"/>
        </w:rPr>
        <w:t>)</w:t>
      </w:r>
      <w:bookmarkEnd w:id="32"/>
    </w:p>
    <w:p w:rsidR="009C19D2" w:rsidRPr="00251946" w:rsidRDefault="009C19D2" w:rsidP="00E876B1">
      <w:pPr>
        <w:pStyle w:val="Default"/>
        <w:tabs>
          <w:tab w:val="left" w:pos="9781"/>
        </w:tabs>
        <w:spacing w:line="360" w:lineRule="auto"/>
        <w:ind w:firstLine="567"/>
        <w:jc w:val="both"/>
        <w:rPr>
          <w:color w:val="auto"/>
          <w:sz w:val="28"/>
          <w:szCs w:val="28"/>
        </w:rPr>
      </w:pPr>
      <w:r w:rsidRPr="00251946">
        <w:rPr>
          <w:color w:val="auto"/>
          <w:sz w:val="28"/>
          <w:szCs w:val="28"/>
        </w:rPr>
        <w:t xml:space="preserve">Основные неисправности агрегатов, механизмов или систем разрабатываемых в </w:t>
      </w:r>
      <w:r w:rsidR="00B3680E" w:rsidRPr="00251946">
        <w:rPr>
          <w:color w:val="auto"/>
          <w:sz w:val="28"/>
          <w:szCs w:val="28"/>
        </w:rPr>
        <w:t>курсовой</w:t>
      </w:r>
      <w:r w:rsidRPr="00251946">
        <w:rPr>
          <w:color w:val="auto"/>
          <w:sz w:val="28"/>
          <w:szCs w:val="28"/>
        </w:rPr>
        <w:t xml:space="preserve"> работе указываются по результатам изучения данного вопроса по литературным источникам, информации из интернета и по результатам</w:t>
      </w:r>
      <w:r w:rsidR="00B3680E" w:rsidRPr="00251946">
        <w:rPr>
          <w:color w:val="auto"/>
          <w:sz w:val="28"/>
          <w:szCs w:val="28"/>
        </w:rPr>
        <w:t xml:space="preserve"> производственной</w:t>
      </w:r>
      <w:r w:rsidRPr="00251946">
        <w:rPr>
          <w:color w:val="auto"/>
          <w:sz w:val="28"/>
          <w:szCs w:val="28"/>
        </w:rPr>
        <w:t xml:space="preserve"> практики. Необходимо указать, как неисправности влияют на работу агрегата, механизма или системы автомобиля в целом. Разработать основные способы устранения указанных неисправностей и занести в таблицу:</w:t>
      </w:r>
    </w:p>
    <w:p w:rsidR="0014608F" w:rsidRDefault="0014608F" w:rsidP="00E876B1">
      <w:pPr>
        <w:pStyle w:val="Default"/>
        <w:tabs>
          <w:tab w:val="left" w:pos="9781"/>
        </w:tabs>
        <w:spacing w:line="360" w:lineRule="auto"/>
        <w:ind w:firstLine="567"/>
        <w:jc w:val="both"/>
        <w:rPr>
          <w:color w:val="auto"/>
          <w:sz w:val="28"/>
          <w:szCs w:val="28"/>
        </w:rPr>
      </w:pPr>
    </w:p>
    <w:p w:rsidR="009C19D2" w:rsidRPr="00251946" w:rsidRDefault="009C19D2" w:rsidP="00E876B1">
      <w:pPr>
        <w:pStyle w:val="Default"/>
        <w:tabs>
          <w:tab w:val="left" w:pos="9781"/>
        </w:tabs>
        <w:spacing w:line="360" w:lineRule="auto"/>
        <w:ind w:firstLine="567"/>
        <w:jc w:val="both"/>
        <w:rPr>
          <w:color w:val="auto"/>
          <w:sz w:val="28"/>
          <w:szCs w:val="28"/>
        </w:rPr>
      </w:pPr>
      <w:r w:rsidRPr="00251946">
        <w:rPr>
          <w:color w:val="auto"/>
          <w:sz w:val="28"/>
          <w:szCs w:val="28"/>
        </w:rPr>
        <w:t xml:space="preserve">Таблица  17                                       </w:t>
      </w:r>
    </w:p>
    <w:p w:rsidR="009C19D2" w:rsidRPr="00251946" w:rsidRDefault="009C19D2" w:rsidP="00E876B1">
      <w:pPr>
        <w:pStyle w:val="Default"/>
        <w:tabs>
          <w:tab w:val="left" w:pos="9781"/>
        </w:tabs>
        <w:spacing w:line="360" w:lineRule="auto"/>
        <w:ind w:firstLine="567"/>
        <w:jc w:val="center"/>
        <w:rPr>
          <w:color w:val="auto"/>
          <w:sz w:val="28"/>
          <w:szCs w:val="28"/>
        </w:rPr>
      </w:pPr>
      <w:r w:rsidRPr="00251946">
        <w:rPr>
          <w:color w:val="auto"/>
          <w:sz w:val="28"/>
          <w:szCs w:val="28"/>
        </w:rPr>
        <w:t>Основные неисправности  агрегата (системы, механизма)</w:t>
      </w:r>
    </w:p>
    <w:tbl>
      <w:tblPr>
        <w:tblStyle w:val="ab"/>
        <w:tblW w:w="0" w:type="auto"/>
        <w:tblLook w:val="04A0" w:firstRow="1" w:lastRow="0" w:firstColumn="1" w:lastColumn="0" w:noHBand="0" w:noVBand="1"/>
      </w:tblPr>
      <w:tblGrid>
        <w:gridCol w:w="534"/>
        <w:gridCol w:w="4252"/>
        <w:gridCol w:w="5103"/>
      </w:tblGrid>
      <w:tr w:rsidR="009C19D2" w:rsidRPr="00251946" w:rsidTr="00E876B1">
        <w:tc>
          <w:tcPr>
            <w:tcW w:w="534" w:type="dxa"/>
          </w:tcPr>
          <w:p w:rsidR="009C19D2" w:rsidRPr="00251946" w:rsidRDefault="009C19D2" w:rsidP="00E876B1">
            <w:pPr>
              <w:pStyle w:val="Default"/>
              <w:tabs>
                <w:tab w:val="left" w:pos="9781"/>
              </w:tabs>
              <w:spacing w:line="360" w:lineRule="auto"/>
              <w:ind w:firstLine="567"/>
              <w:jc w:val="both"/>
              <w:rPr>
                <w:color w:val="auto"/>
                <w:sz w:val="28"/>
                <w:szCs w:val="28"/>
              </w:rPr>
            </w:pPr>
            <w:r w:rsidRPr="00251946">
              <w:rPr>
                <w:color w:val="auto"/>
                <w:sz w:val="28"/>
                <w:szCs w:val="28"/>
              </w:rPr>
              <w:t>№</w:t>
            </w:r>
          </w:p>
        </w:tc>
        <w:tc>
          <w:tcPr>
            <w:tcW w:w="4252" w:type="dxa"/>
          </w:tcPr>
          <w:p w:rsidR="009C19D2" w:rsidRPr="00251946" w:rsidRDefault="009C19D2" w:rsidP="00E876B1">
            <w:pPr>
              <w:pStyle w:val="Default"/>
              <w:tabs>
                <w:tab w:val="left" w:pos="9781"/>
              </w:tabs>
              <w:spacing w:line="360" w:lineRule="auto"/>
              <w:ind w:firstLine="567"/>
              <w:jc w:val="both"/>
              <w:rPr>
                <w:color w:val="auto"/>
                <w:sz w:val="28"/>
                <w:szCs w:val="28"/>
              </w:rPr>
            </w:pPr>
            <w:r w:rsidRPr="00251946">
              <w:rPr>
                <w:color w:val="auto"/>
                <w:sz w:val="28"/>
                <w:szCs w:val="28"/>
              </w:rPr>
              <w:t>Признаки неисправности</w:t>
            </w:r>
          </w:p>
        </w:tc>
        <w:tc>
          <w:tcPr>
            <w:tcW w:w="5103" w:type="dxa"/>
          </w:tcPr>
          <w:p w:rsidR="009C19D2" w:rsidRPr="00251946" w:rsidRDefault="009C19D2" w:rsidP="00E876B1">
            <w:pPr>
              <w:pStyle w:val="Default"/>
              <w:tabs>
                <w:tab w:val="left" w:pos="9781"/>
              </w:tabs>
              <w:spacing w:line="360" w:lineRule="auto"/>
              <w:ind w:firstLine="567"/>
              <w:jc w:val="both"/>
              <w:rPr>
                <w:color w:val="auto"/>
                <w:sz w:val="28"/>
                <w:szCs w:val="28"/>
              </w:rPr>
            </w:pPr>
            <w:r w:rsidRPr="00251946">
              <w:rPr>
                <w:color w:val="auto"/>
                <w:sz w:val="28"/>
                <w:szCs w:val="28"/>
              </w:rPr>
              <w:t>Способы устранения</w:t>
            </w:r>
          </w:p>
        </w:tc>
      </w:tr>
      <w:tr w:rsidR="009C19D2" w:rsidRPr="00251946" w:rsidTr="00E876B1">
        <w:tc>
          <w:tcPr>
            <w:tcW w:w="534" w:type="dxa"/>
          </w:tcPr>
          <w:p w:rsidR="009C19D2" w:rsidRPr="00251946" w:rsidRDefault="009C19D2" w:rsidP="00E876B1">
            <w:pPr>
              <w:pStyle w:val="Default"/>
              <w:tabs>
                <w:tab w:val="left" w:pos="9781"/>
              </w:tabs>
              <w:spacing w:line="360" w:lineRule="auto"/>
              <w:ind w:firstLine="567"/>
              <w:jc w:val="both"/>
              <w:rPr>
                <w:color w:val="auto"/>
                <w:sz w:val="28"/>
                <w:szCs w:val="28"/>
              </w:rPr>
            </w:pPr>
          </w:p>
        </w:tc>
        <w:tc>
          <w:tcPr>
            <w:tcW w:w="9355" w:type="dxa"/>
            <w:gridSpan w:val="2"/>
          </w:tcPr>
          <w:p w:rsidR="009C19D2" w:rsidRPr="00251946" w:rsidRDefault="009C19D2" w:rsidP="00E876B1">
            <w:pPr>
              <w:pStyle w:val="Default"/>
              <w:tabs>
                <w:tab w:val="left" w:pos="9781"/>
              </w:tabs>
              <w:spacing w:line="360" w:lineRule="auto"/>
              <w:ind w:firstLine="567"/>
              <w:jc w:val="both"/>
              <w:rPr>
                <w:i/>
                <w:color w:val="auto"/>
                <w:sz w:val="28"/>
                <w:szCs w:val="28"/>
              </w:rPr>
            </w:pPr>
            <w:r w:rsidRPr="00251946">
              <w:rPr>
                <w:i/>
                <w:color w:val="auto"/>
                <w:sz w:val="28"/>
                <w:szCs w:val="28"/>
              </w:rPr>
              <w:t>Неисправность №1</w:t>
            </w:r>
          </w:p>
        </w:tc>
      </w:tr>
      <w:tr w:rsidR="009C19D2" w:rsidRPr="00251946" w:rsidTr="00E876B1">
        <w:tc>
          <w:tcPr>
            <w:tcW w:w="534" w:type="dxa"/>
          </w:tcPr>
          <w:p w:rsidR="009C19D2" w:rsidRPr="00251946" w:rsidRDefault="009C19D2" w:rsidP="00E876B1">
            <w:pPr>
              <w:pStyle w:val="Default"/>
              <w:tabs>
                <w:tab w:val="left" w:pos="9781"/>
              </w:tabs>
              <w:spacing w:line="360" w:lineRule="auto"/>
              <w:ind w:firstLine="567"/>
              <w:jc w:val="both"/>
              <w:rPr>
                <w:color w:val="auto"/>
                <w:sz w:val="28"/>
                <w:szCs w:val="28"/>
              </w:rPr>
            </w:pPr>
          </w:p>
        </w:tc>
        <w:tc>
          <w:tcPr>
            <w:tcW w:w="4252" w:type="dxa"/>
          </w:tcPr>
          <w:p w:rsidR="009C19D2" w:rsidRPr="00251946" w:rsidRDefault="009C19D2" w:rsidP="00E876B1">
            <w:pPr>
              <w:pStyle w:val="Default"/>
              <w:tabs>
                <w:tab w:val="left" w:pos="9781"/>
              </w:tabs>
              <w:spacing w:line="360" w:lineRule="auto"/>
              <w:ind w:firstLine="567"/>
              <w:jc w:val="both"/>
              <w:rPr>
                <w:color w:val="auto"/>
                <w:sz w:val="28"/>
                <w:szCs w:val="28"/>
              </w:rPr>
            </w:pPr>
          </w:p>
        </w:tc>
        <w:tc>
          <w:tcPr>
            <w:tcW w:w="5103" w:type="dxa"/>
          </w:tcPr>
          <w:p w:rsidR="009C19D2" w:rsidRPr="00251946" w:rsidRDefault="009C19D2" w:rsidP="00E876B1">
            <w:pPr>
              <w:pStyle w:val="Default"/>
              <w:tabs>
                <w:tab w:val="left" w:pos="9781"/>
              </w:tabs>
              <w:spacing w:line="360" w:lineRule="auto"/>
              <w:ind w:firstLine="567"/>
              <w:jc w:val="both"/>
              <w:rPr>
                <w:color w:val="auto"/>
                <w:sz w:val="28"/>
                <w:szCs w:val="28"/>
              </w:rPr>
            </w:pPr>
          </w:p>
        </w:tc>
      </w:tr>
    </w:tbl>
    <w:p w:rsidR="009C19D2" w:rsidRPr="00251946" w:rsidRDefault="009C19D2" w:rsidP="00E876B1">
      <w:pPr>
        <w:pStyle w:val="Default"/>
        <w:tabs>
          <w:tab w:val="left" w:pos="9781"/>
        </w:tabs>
        <w:spacing w:line="360" w:lineRule="auto"/>
        <w:ind w:firstLine="567"/>
        <w:jc w:val="both"/>
        <w:rPr>
          <w:color w:val="auto"/>
          <w:sz w:val="28"/>
          <w:szCs w:val="28"/>
        </w:rPr>
      </w:pPr>
    </w:p>
    <w:p w:rsidR="009C19D2" w:rsidRPr="00251946" w:rsidRDefault="009C19D2" w:rsidP="00E876B1">
      <w:pPr>
        <w:pStyle w:val="Default"/>
        <w:tabs>
          <w:tab w:val="left" w:pos="9781"/>
        </w:tabs>
        <w:spacing w:line="360" w:lineRule="auto"/>
        <w:ind w:firstLine="567"/>
        <w:jc w:val="both"/>
        <w:rPr>
          <w:color w:val="auto"/>
          <w:sz w:val="28"/>
          <w:szCs w:val="28"/>
        </w:rPr>
      </w:pPr>
      <w:r w:rsidRPr="00251946">
        <w:rPr>
          <w:color w:val="auto"/>
          <w:sz w:val="28"/>
          <w:szCs w:val="28"/>
        </w:rPr>
        <w:lastRenderedPageBreak/>
        <w:t>Таблица 18</w:t>
      </w:r>
    </w:p>
    <w:p w:rsidR="009C19D2" w:rsidRDefault="009C19D2" w:rsidP="00E876B1">
      <w:pPr>
        <w:pStyle w:val="Default"/>
        <w:tabs>
          <w:tab w:val="left" w:pos="9781"/>
        </w:tabs>
        <w:spacing w:line="360" w:lineRule="auto"/>
        <w:ind w:firstLine="567"/>
        <w:jc w:val="both"/>
        <w:rPr>
          <w:color w:val="auto"/>
          <w:sz w:val="28"/>
          <w:szCs w:val="28"/>
        </w:rPr>
      </w:pPr>
      <w:r w:rsidRPr="00251946">
        <w:rPr>
          <w:color w:val="auto"/>
          <w:sz w:val="28"/>
          <w:szCs w:val="28"/>
        </w:rPr>
        <w:t>Пример заполнения таблицы «Основные неисправности»</w:t>
      </w:r>
    </w:p>
    <w:p w:rsidR="00F412E8" w:rsidRPr="00251946" w:rsidRDefault="00F412E8" w:rsidP="00E876B1">
      <w:pPr>
        <w:pStyle w:val="Default"/>
        <w:tabs>
          <w:tab w:val="left" w:pos="9781"/>
        </w:tabs>
        <w:spacing w:line="360" w:lineRule="auto"/>
        <w:ind w:firstLine="567"/>
        <w:jc w:val="both"/>
        <w:rPr>
          <w:color w:val="auto"/>
          <w:sz w:val="28"/>
          <w:szCs w:val="28"/>
        </w:rPr>
      </w:pPr>
    </w:p>
    <w:tbl>
      <w:tblPr>
        <w:tblStyle w:val="ab"/>
        <w:tblW w:w="9747" w:type="dxa"/>
        <w:tblLook w:val="04A0" w:firstRow="1" w:lastRow="0" w:firstColumn="1" w:lastColumn="0" w:noHBand="0" w:noVBand="1"/>
      </w:tblPr>
      <w:tblGrid>
        <w:gridCol w:w="4219"/>
        <w:gridCol w:w="5528"/>
      </w:tblGrid>
      <w:tr w:rsidR="009C19D2" w:rsidRPr="00251946" w:rsidTr="00E876B1">
        <w:trPr>
          <w:trHeight w:val="256"/>
        </w:trPr>
        <w:tc>
          <w:tcPr>
            <w:tcW w:w="4219" w:type="dxa"/>
            <w:hideMark/>
          </w:tcPr>
          <w:p w:rsidR="009C19D2" w:rsidRPr="00251946" w:rsidRDefault="009C19D2" w:rsidP="00E876B1">
            <w:pPr>
              <w:tabs>
                <w:tab w:val="left" w:pos="9781"/>
              </w:tabs>
              <w:ind w:firstLine="567"/>
              <w:jc w:val="both"/>
              <w:rPr>
                <w:sz w:val="28"/>
                <w:szCs w:val="28"/>
                <w:lang w:eastAsia="ru-RU"/>
              </w:rPr>
            </w:pPr>
            <w:r w:rsidRPr="00251946">
              <w:rPr>
                <w:bCs/>
                <w:sz w:val="28"/>
                <w:szCs w:val="28"/>
                <w:lang w:eastAsia="ru-RU"/>
              </w:rPr>
              <w:t>Причина неисправности</w:t>
            </w:r>
          </w:p>
        </w:tc>
        <w:tc>
          <w:tcPr>
            <w:tcW w:w="5528" w:type="dxa"/>
            <w:hideMark/>
          </w:tcPr>
          <w:p w:rsidR="009C19D2" w:rsidRPr="00251946" w:rsidRDefault="009C19D2" w:rsidP="00E876B1">
            <w:pPr>
              <w:tabs>
                <w:tab w:val="left" w:pos="9781"/>
              </w:tabs>
              <w:ind w:firstLine="567"/>
              <w:jc w:val="both"/>
              <w:rPr>
                <w:sz w:val="28"/>
                <w:szCs w:val="28"/>
                <w:lang w:eastAsia="ru-RU"/>
              </w:rPr>
            </w:pPr>
            <w:r w:rsidRPr="00251946">
              <w:rPr>
                <w:bCs/>
                <w:sz w:val="28"/>
                <w:szCs w:val="28"/>
                <w:lang w:eastAsia="ru-RU"/>
              </w:rPr>
              <w:t>Способ устранения</w:t>
            </w:r>
          </w:p>
        </w:tc>
      </w:tr>
      <w:tr w:rsidR="009C19D2" w:rsidRPr="00251946" w:rsidTr="00E876B1">
        <w:trPr>
          <w:trHeight w:val="274"/>
        </w:trPr>
        <w:tc>
          <w:tcPr>
            <w:tcW w:w="9747" w:type="dxa"/>
            <w:gridSpan w:val="2"/>
            <w:hideMark/>
          </w:tcPr>
          <w:p w:rsidR="009C19D2" w:rsidRPr="00251946" w:rsidRDefault="009C19D2" w:rsidP="00E876B1">
            <w:pPr>
              <w:tabs>
                <w:tab w:val="left" w:pos="9781"/>
              </w:tabs>
              <w:ind w:firstLine="567"/>
              <w:jc w:val="both"/>
              <w:rPr>
                <w:i/>
                <w:sz w:val="28"/>
                <w:szCs w:val="28"/>
                <w:lang w:eastAsia="ru-RU"/>
              </w:rPr>
            </w:pPr>
            <w:r w:rsidRPr="00251946">
              <w:rPr>
                <w:bCs/>
                <w:i/>
                <w:sz w:val="28"/>
                <w:szCs w:val="28"/>
                <w:lang w:eastAsia="ru-RU"/>
              </w:rPr>
              <w:t>Неполное выключение сцепления - сцепление «ведет»</w:t>
            </w:r>
          </w:p>
        </w:tc>
      </w:tr>
      <w:tr w:rsidR="009C19D2" w:rsidRPr="00251946" w:rsidTr="00E876B1">
        <w:trPr>
          <w:trHeight w:val="303"/>
        </w:trPr>
        <w:tc>
          <w:tcPr>
            <w:tcW w:w="4219" w:type="dxa"/>
            <w:hideMark/>
          </w:tcPr>
          <w:p w:rsidR="009C19D2" w:rsidRPr="00251946" w:rsidRDefault="009C19D2" w:rsidP="0014608F">
            <w:pPr>
              <w:tabs>
                <w:tab w:val="left" w:pos="9781"/>
              </w:tabs>
              <w:ind w:firstLine="142"/>
              <w:jc w:val="both"/>
              <w:rPr>
                <w:sz w:val="28"/>
                <w:szCs w:val="28"/>
                <w:lang w:eastAsia="ru-RU"/>
              </w:rPr>
            </w:pPr>
            <w:r w:rsidRPr="00251946">
              <w:rPr>
                <w:sz w:val="28"/>
                <w:szCs w:val="28"/>
                <w:lang w:eastAsia="ru-RU"/>
              </w:rPr>
              <w:t>При работе двигателя на холостых оборотах, включенн</w:t>
            </w:r>
            <w:r w:rsidR="0014608F">
              <w:rPr>
                <w:sz w:val="28"/>
                <w:szCs w:val="28"/>
                <w:lang w:eastAsia="ru-RU"/>
              </w:rPr>
              <w:t>о</w:t>
            </w:r>
            <w:r w:rsidRPr="00251946">
              <w:rPr>
                <w:sz w:val="28"/>
                <w:szCs w:val="28"/>
                <w:lang w:eastAsia="ru-RU"/>
              </w:rPr>
              <w:t>й прямой передаче и выключенном сцеплении вторичный вал коробки передач не должен вращаться</w:t>
            </w:r>
          </w:p>
        </w:tc>
        <w:tc>
          <w:tcPr>
            <w:tcW w:w="5528" w:type="dxa"/>
            <w:hideMark/>
          </w:tcPr>
          <w:p w:rsidR="009C19D2" w:rsidRPr="00251946" w:rsidRDefault="009C19D2" w:rsidP="00E876B1">
            <w:pPr>
              <w:tabs>
                <w:tab w:val="left" w:pos="9781"/>
              </w:tabs>
              <w:ind w:firstLine="176"/>
              <w:jc w:val="both"/>
              <w:rPr>
                <w:sz w:val="28"/>
                <w:szCs w:val="28"/>
                <w:lang w:eastAsia="ru-RU"/>
              </w:rPr>
            </w:pPr>
            <w:r w:rsidRPr="00251946">
              <w:rPr>
                <w:sz w:val="28"/>
                <w:szCs w:val="28"/>
                <w:lang w:eastAsia="ru-RU"/>
              </w:rPr>
              <w:t>Для проведения проверки необходимо снять карданную передачу и вставить в задний картер коробки передач отдельную скользящую вилку карданной передачи для предотвращения течи масла</w:t>
            </w:r>
          </w:p>
        </w:tc>
      </w:tr>
      <w:tr w:rsidR="009C19D2" w:rsidRPr="00251946" w:rsidTr="00E876B1">
        <w:trPr>
          <w:trHeight w:val="600"/>
        </w:trPr>
        <w:tc>
          <w:tcPr>
            <w:tcW w:w="4219" w:type="dxa"/>
            <w:hideMark/>
          </w:tcPr>
          <w:p w:rsidR="009C19D2" w:rsidRPr="00251946" w:rsidRDefault="009C19D2" w:rsidP="00E876B1">
            <w:pPr>
              <w:tabs>
                <w:tab w:val="left" w:pos="9781"/>
              </w:tabs>
              <w:ind w:firstLine="142"/>
              <w:jc w:val="both"/>
              <w:rPr>
                <w:sz w:val="28"/>
                <w:szCs w:val="28"/>
                <w:lang w:eastAsia="ru-RU"/>
              </w:rPr>
            </w:pPr>
            <w:r w:rsidRPr="00251946">
              <w:rPr>
                <w:sz w:val="28"/>
                <w:szCs w:val="28"/>
                <w:lang w:eastAsia="ru-RU"/>
              </w:rPr>
              <w:t>Наличие воздуха в гидравлическом приводе сцепления</w:t>
            </w:r>
          </w:p>
        </w:tc>
        <w:tc>
          <w:tcPr>
            <w:tcW w:w="5528" w:type="dxa"/>
            <w:hideMark/>
          </w:tcPr>
          <w:p w:rsidR="009C19D2" w:rsidRPr="00251946" w:rsidRDefault="009C19D2" w:rsidP="00E876B1">
            <w:pPr>
              <w:tabs>
                <w:tab w:val="left" w:pos="9781"/>
              </w:tabs>
              <w:ind w:firstLine="176"/>
              <w:jc w:val="both"/>
              <w:rPr>
                <w:sz w:val="28"/>
                <w:szCs w:val="28"/>
                <w:lang w:eastAsia="ru-RU"/>
              </w:rPr>
            </w:pPr>
            <w:r w:rsidRPr="00251946">
              <w:rPr>
                <w:sz w:val="28"/>
                <w:szCs w:val="28"/>
                <w:lang w:eastAsia="ru-RU"/>
              </w:rPr>
              <w:t>Прокачать гидравлическую систему привода сцепления, убедиться, что перемещение конца вилки - не менее 14 мм</w:t>
            </w:r>
          </w:p>
        </w:tc>
      </w:tr>
      <w:tr w:rsidR="009C19D2" w:rsidRPr="00251946" w:rsidTr="00E876B1">
        <w:trPr>
          <w:trHeight w:val="375"/>
        </w:trPr>
        <w:tc>
          <w:tcPr>
            <w:tcW w:w="4219" w:type="dxa"/>
            <w:hideMark/>
          </w:tcPr>
          <w:p w:rsidR="009C19D2" w:rsidRPr="00251946" w:rsidRDefault="009C19D2" w:rsidP="00E876B1">
            <w:pPr>
              <w:tabs>
                <w:tab w:val="left" w:pos="9781"/>
              </w:tabs>
              <w:ind w:firstLine="142"/>
              <w:jc w:val="both"/>
              <w:rPr>
                <w:sz w:val="28"/>
                <w:szCs w:val="28"/>
                <w:lang w:eastAsia="ru-RU"/>
              </w:rPr>
            </w:pPr>
            <w:r w:rsidRPr="00251946">
              <w:rPr>
                <w:sz w:val="28"/>
                <w:szCs w:val="28"/>
                <w:lang w:eastAsia="ru-RU"/>
              </w:rPr>
              <w:t>Заедание ступицы ведомого диска на шлицах первичного вала</w:t>
            </w:r>
          </w:p>
        </w:tc>
        <w:tc>
          <w:tcPr>
            <w:tcW w:w="5528" w:type="dxa"/>
            <w:hideMark/>
          </w:tcPr>
          <w:p w:rsidR="009C19D2" w:rsidRPr="00251946" w:rsidRDefault="009C19D2" w:rsidP="00E876B1">
            <w:pPr>
              <w:tabs>
                <w:tab w:val="left" w:pos="9781"/>
              </w:tabs>
              <w:ind w:firstLine="176"/>
              <w:jc w:val="both"/>
              <w:rPr>
                <w:sz w:val="28"/>
                <w:szCs w:val="28"/>
                <w:lang w:eastAsia="ru-RU"/>
              </w:rPr>
            </w:pPr>
            <w:r w:rsidRPr="00251946">
              <w:rPr>
                <w:sz w:val="28"/>
                <w:szCs w:val="28"/>
                <w:lang w:eastAsia="ru-RU"/>
              </w:rPr>
              <w:t>Устранить заедание на шлицах (зачистить шлицы)</w:t>
            </w:r>
          </w:p>
        </w:tc>
      </w:tr>
      <w:tr w:rsidR="009C19D2" w:rsidRPr="00251946" w:rsidTr="00E876B1">
        <w:trPr>
          <w:trHeight w:val="375"/>
        </w:trPr>
        <w:tc>
          <w:tcPr>
            <w:tcW w:w="4219" w:type="dxa"/>
            <w:hideMark/>
          </w:tcPr>
          <w:p w:rsidR="009C19D2" w:rsidRPr="00251946" w:rsidRDefault="009C19D2" w:rsidP="00E876B1">
            <w:pPr>
              <w:tabs>
                <w:tab w:val="left" w:pos="9781"/>
              </w:tabs>
              <w:ind w:firstLine="142"/>
              <w:jc w:val="both"/>
              <w:rPr>
                <w:sz w:val="28"/>
                <w:szCs w:val="28"/>
                <w:lang w:eastAsia="ru-RU"/>
              </w:rPr>
            </w:pPr>
            <w:r w:rsidRPr="00251946">
              <w:rPr>
                <w:sz w:val="28"/>
                <w:szCs w:val="28"/>
                <w:lang w:eastAsia="ru-RU"/>
              </w:rPr>
              <w:t>Коробление ведомого диска</w:t>
            </w:r>
          </w:p>
        </w:tc>
        <w:tc>
          <w:tcPr>
            <w:tcW w:w="5528" w:type="dxa"/>
            <w:hideMark/>
          </w:tcPr>
          <w:p w:rsidR="009C19D2" w:rsidRPr="00251946" w:rsidRDefault="009C19D2" w:rsidP="00E876B1">
            <w:pPr>
              <w:tabs>
                <w:tab w:val="left" w:pos="9781"/>
              </w:tabs>
              <w:ind w:firstLine="176"/>
              <w:jc w:val="both"/>
              <w:rPr>
                <w:sz w:val="28"/>
                <w:szCs w:val="28"/>
                <w:lang w:eastAsia="ru-RU"/>
              </w:rPr>
            </w:pPr>
            <w:r w:rsidRPr="00251946">
              <w:rPr>
                <w:sz w:val="28"/>
                <w:szCs w:val="28"/>
                <w:lang w:eastAsia="ru-RU"/>
              </w:rPr>
              <w:t>Заменить ведомый диск или выправить его</w:t>
            </w:r>
          </w:p>
        </w:tc>
      </w:tr>
      <w:tr w:rsidR="009C19D2" w:rsidRPr="00251946" w:rsidTr="00E876B1">
        <w:trPr>
          <w:trHeight w:val="730"/>
        </w:trPr>
        <w:tc>
          <w:tcPr>
            <w:tcW w:w="4219" w:type="dxa"/>
            <w:hideMark/>
          </w:tcPr>
          <w:p w:rsidR="009C19D2" w:rsidRPr="00251946" w:rsidRDefault="009C19D2" w:rsidP="00E876B1">
            <w:pPr>
              <w:tabs>
                <w:tab w:val="left" w:pos="9781"/>
              </w:tabs>
              <w:ind w:firstLine="142"/>
              <w:jc w:val="both"/>
              <w:rPr>
                <w:sz w:val="28"/>
                <w:szCs w:val="28"/>
                <w:lang w:eastAsia="ru-RU"/>
              </w:rPr>
            </w:pPr>
            <w:r w:rsidRPr="00251946">
              <w:rPr>
                <w:sz w:val="28"/>
                <w:szCs w:val="28"/>
                <w:lang w:eastAsia="ru-RU"/>
              </w:rPr>
              <w:t>Неодновременное нажатие подшипника выключения сцепления на рычаги выключения сцепления</w:t>
            </w:r>
          </w:p>
        </w:tc>
        <w:tc>
          <w:tcPr>
            <w:tcW w:w="5528" w:type="dxa"/>
            <w:hideMark/>
          </w:tcPr>
          <w:p w:rsidR="009C19D2" w:rsidRPr="00251946" w:rsidRDefault="009C19D2" w:rsidP="00E876B1">
            <w:pPr>
              <w:tabs>
                <w:tab w:val="left" w:pos="9781"/>
              </w:tabs>
              <w:ind w:firstLine="176"/>
              <w:jc w:val="both"/>
              <w:rPr>
                <w:sz w:val="28"/>
                <w:szCs w:val="28"/>
                <w:lang w:eastAsia="ru-RU"/>
              </w:rPr>
            </w:pPr>
            <w:r w:rsidRPr="00251946">
              <w:rPr>
                <w:sz w:val="28"/>
                <w:szCs w:val="28"/>
                <w:lang w:eastAsia="ru-RU"/>
              </w:rPr>
              <w:t>Отрегулировать взаимное расположение концов рычагов выключения сцепления</w:t>
            </w:r>
          </w:p>
        </w:tc>
      </w:tr>
      <w:tr w:rsidR="009C19D2" w:rsidRPr="00251946" w:rsidTr="00E876B1">
        <w:trPr>
          <w:trHeight w:val="246"/>
        </w:trPr>
        <w:tc>
          <w:tcPr>
            <w:tcW w:w="9747" w:type="dxa"/>
            <w:gridSpan w:val="2"/>
            <w:hideMark/>
          </w:tcPr>
          <w:p w:rsidR="009C19D2" w:rsidRPr="00251946" w:rsidRDefault="009C19D2" w:rsidP="00E876B1">
            <w:pPr>
              <w:tabs>
                <w:tab w:val="left" w:pos="9781"/>
              </w:tabs>
              <w:ind w:firstLine="176"/>
              <w:jc w:val="both"/>
              <w:rPr>
                <w:i/>
                <w:sz w:val="28"/>
                <w:szCs w:val="28"/>
                <w:lang w:eastAsia="ru-RU"/>
              </w:rPr>
            </w:pPr>
            <w:r w:rsidRPr="00251946">
              <w:rPr>
                <w:bCs/>
                <w:i/>
                <w:sz w:val="28"/>
                <w:szCs w:val="28"/>
                <w:lang w:eastAsia="ru-RU"/>
              </w:rPr>
              <w:t xml:space="preserve">Неполное включение сцепления - сцепление буксует </w:t>
            </w:r>
          </w:p>
        </w:tc>
      </w:tr>
      <w:tr w:rsidR="009C19D2" w:rsidRPr="00251946" w:rsidTr="00E876B1">
        <w:trPr>
          <w:trHeight w:val="972"/>
        </w:trPr>
        <w:tc>
          <w:tcPr>
            <w:tcW w:w="4219" w:type="dxa"/>
            <w:hideMark/>
          </w:tcPr>
          <w:p w:rsidR="009C19D2" w:rsidRPr="00251946" w:rsidRDefault="009C19D2" w:rsidP="00E876B1">
            <w:pPr>
              <w:tabs>
                <w:tab w:val="left" w:pos="9781"/>
              </w:tabs>
              <w:ind w:firstLine="142"/>
              <w:jc w:val="both"/>
              <w:rPr>
                <w:sz w:val="28"/>
                <w:szCs w:val="28"/>
                <w:lang w:eastAsia="ru-RU"/>
              </w:rPr>
            </w:pPr>
            <w:r w:rsidRPr="00251946">
              <w:rPr>
                <w:sz w:val="28"/>
                <w:szCs w:val="28"/>
                <w:lang w:eastAsia="ru-RU"/>
              </w:rPr>
              <w:t>Ослабление нажимных пружин. Замасливание фрикционных накладок ведомого диска</w:t>
            </w:r>
          </w:p>
        </w:tc>
        <w:tc>
          <w:tcPr>
            <w:tcW w:w="5528" w:type="dxa"/>
            <w:hideMark/>
          </w:tcPr>
          <w:p w:rsidR="009C19D2" w:rsidRPr="00251946" w:rsidRDefault="009C19D2" w:rsidP="00E876B1">
            <w:pPr>
              <w:tabs>
                <w:tab w:val="left" w:pos="9781"/>
              </w:tabs>
              <w:ind w:firstLine="176"/>
              <w:jc w:val="both"/>
              <w:rPr>
                <w:sz w:val="28"/>
                <w:szCs w:val="28"/>
                <w:lang w:eastAsia="ru-RU"/>
              </w:rPr>
            </w:pPr>
            <w:r w:rsidRPr="00251946">
              <w:rPr>
                <w:sz w:val="28"/>
                <w:szCs w:val="28"/>
                <w:lang w:eastAsia="ru-RU"/>
              </w:rPr>
              <w:t>Заменить пружины новыми. Заменить ведомый диск или фрикционные накладки. В случае небольшого замасливания промыть поверхность накладок керосином и зачистить мелкой шкуркой</w:t>
            </w:r>
          </w:p>
        </w:tc>
      </w:tr>
      <w:tr w:rsidR="009C19D2" w:rsidRPr="00251946" w:rsidTr="00E876B1">
        <w:trPr>
          <w:trHeight w:val="945"/>
        </w:trPr>
        <w:tc>
          <w:tcPr>
            <w:tcW w:w="4219" w:type="dxa"/>
            <w:hideMark/>
          </w:tcPr>
          <w:p w:rsidR="009C19D2" w:rsidRPr="00251946" w:rsidRDefault="009C19D2" w:rsidP="00E876B1">
            <w:pPr>
              <w:tabs>
                <w:tab w:val="left" w:pos="9781"/>
              </w:tabs>
              <w:ind w:firstLine="142"/>
              <w:jc w:val="both"/>
              <w:rPr>
                <w:sz w:val="28"/>
                <w:szCs w:val="28"/>
                <w:lang w:eastAsia="ru-RU"/>
              </w:rPr>
            </w:pPr>
            <w:r w:rsidRPr="00251946">
              <w:rPr>
                <w:sz w:val="28"/>
                <w:szCs w:val="28"/>
                <w:lang w:eastAsia="ru-RU"/>
              </w:rPr>
              <w:t>Чрезмерный износ фрикционных накладок (до заклепок), рабочих поверхностей маховика и нажимного диска</w:t>
            </w:r>
          </w:p>
        </w:tc>
        <w:tc>
          <w:tcPr>
            <w:tcW w:w="5528" w:type="dxa"/>
            <w:hideMark/>
          </w:tcPr>
          <w:p w:rsidR="009C19D2" w:rsidRPr="00251946" w:rsidRDefault="009C19D2" w:rsidP="00E876B1">
            <w:pPr>
              <w:tabs>
                <w:tab w:val="left" w:pos="9781"/>
              </w:tabs>
              <w:ind w:firstLine="34"/>
              <w:jc w:val="both"/>
              <w:rPr>
                <w:sz w:val="28"/>
                <w:szCs w:val="28"/>
                <w:lang w:eastAsia="ru-RU"/>
              </w:rPr>
            </w:pPr>
            <w:r w:rsidRPr="00251946">
              <w:rPr>
                <w:sz w:val="28"/>
                <w:szCs w:val="28"/>
                <w:lang w:eastAsia="ru-RU"/>
              </w:rPr>
              <w:t xml:space="preserve">Заменить фрикционные накладки или ведомый диск. Заменить маховик или нажимной диск или устранить на них задиры и кольцевые риски механической обработкой </w:t>
            </w:r>
          </w:p>
        </w:tc>
      </w:tr>
      <w:tr w:rsidR="009C19D2" w:rsidRPr="00251946" w:rsidTr="00E876B1">
        <w:trPr>
          <w:trHeight w:val="600"/>
        </w:trPr>
        <w:tc>
          <w:tcPr>
            <w:tcW w:w="4219" w:type="dxa"/>
            <w:hideMark/>
          </w:tcPr>
          <w:p w:rsidR="009C19D2" w:rsidRPr="00251946" w:rsidRDefault="009C19D2" w:rsidP="00E876B1">
            <w:pPr>
              <w:tabs>
                <w:tab w:val="left" w:pos="9781"/>
              </w:tabs>
              <w:ind w:firstLine="142"/>
              <w:jc w:val="both"/>
              <w:rPr>
                <w:sz w:val="28"/>
                <w:szCs w:val="28"/>
                <w:lang w:eastAsia="ru-RU"/>
              </w:rPr>
            </w:pPr>
            <w:r w:rsidRPr="00251946">
              <w:rPr>
                <w:sz w:val="28"/>
                <w:szCs w:val="28"/>
                <w:lang w:eastAsia="ru-RU"/>
              </w:rPr>
              <w:t>Засорено или перекрыто кромкой манжеты компенсационное отверстие главного цилиндра из-за набухания манжеты</w:t>
            </w:r>
          </w:p>
        </w:tc>
        <w:tc>
          <w:tcPr>
            <w:tcW w:w="5528" w:type="dxa"/>
            <w:hideMark/>
          </w:tcPr>
          <w:p w:rsidR="009C19D2" w:rsidRPr="00251946" w:rsidRDefault="009C19D2" w:rsidP="00E876B1">
            <w:pPr>
              <w:tabs>
                <w:tab w:val="left" w:pos="9781"/>
              </w:tabs>
              <w:ind w:firstLine="34"/>
              <w:jc w:val="both"/>
              <w:rPr>
                <w:sz w:val="28"/>
                <w:szCs w:val="28"/>
                <w:lang w:eastAsia="ru-RU"/>
              </w:rPr>
            </w:pPr>
            <w:r w:rsidRPr="00251946">
              <w:rPr>
                <w:sz w:val="28"/>
                <w:szCs w:val="28"/>
                <w:lang w:eastAsia="ru-RU"/>
              </w:rPr>
              <w:t>Промыть рабочей жидкостью главный цилиндр или заменить манжету</w:t>
            </w:r>
          </w:p>
        </w:tc>
      </w:tr>
    </w:tbl>
    <w:p w:rsidR="009C19D2" w:rsidRPr="00251946" w:rsidRDefault="009C19D2" w:rsidP="00E876B1">
      <w:pPr>
        <w:pStyle w:val="Default"/>
        <w:tabs>
          <w:tab w:val="left" w:pos="9781"/>
        </w:tabs>
        <w:spacing w:line="360" w:lineRule="auto"/>
        <w:ind w:firstLine="567"/>
        <w:jc w:val="both"/>
        <w:rPr>
          <w:color w:val="auto"/>
          <w:sz w:val="28"/>
          <w:szCs w:val="28"/>
        </w:rPr>
      </w:pPr>
    </w:p>
    <w:p w:rsidR="009C19D2" w:rsidRPr="00251946" w:rsidRDefault="009C19D2" w:rsidP="00E876B1">
      <w:pPr>
        <w:pStyle w:val="2"/>
        <w:tabs>
          <w:tab w:val="left" w:pos="9781"/>
        </w:tabs>
        <w:ind w:firstLine="567"/>
        <w:jc w:val="center"/>
        <w:rPr>
          <w:b w:val="0"/>
        </w:rPr>
      </w:pPr>
      <w:bookmarkStart w:id="33" w:name="_Toc67983885"/>
      <w:r w:rsidRPr="00E876B1">
        <w:lastRenderedPageBreak/>
        <w:t>7.4.2.3 Техническое обслуживание агрегата (механизма, системы</w:t>
      </w:r>
      <w:r w:rsidRPr="00251946">
        <w:rPr>
          <w:b w:val="0"/>
        </w:rPr>
        <w:t>)</w:t>
      </w:r>
      <w:bookmarkEnd w:id="33"/>
    </w:p>
    <w:p w:rsidR="009C19D2" w:rsidRPr="00251946" w:rsidRDefault="009C19D2" w:rsidP="00E876B1">
      <w:pPr>
        <w:pStyle w:val="Default"/>
        <w:tabs>
          <w:tab w:val="left" w:pos="9781"/>
        </w:tabs>
        <w:spacing w:line="360" w:lineRule="auto"/>
        <w:ind w:firstLine="567"/>
        <w:jc w:val="both"/>
        <w:rPr>
          <w:color w:val="auto"/>
          <w:sz w:val="28"/>
          <w:szCs w:val="28"/>
        </w:rPr>
      </w:pPr>
      <w:r w:rsidRPr="00251946">
        <w:rPr>
          <w:color w:val="auto"/>
          <w:sz w:val="28"/>
          <w:szCs w:val="28"/>
        </w:rPr>
        <w:t>В этой части раздела необходимо указать регламент выполнения работ по техническому обслуживанию узла (агрегата, системы и др.), перечислить виды работ, выполняемые при каждом виде технического обслуживания.</w:t>
      </w:r>
    </w:p>
    <w:p w:rsidR="009C19D2" w:rsidRPr="00251946" w:rsidRDefault="009C19D2" w:rsidP="00E876B1">
      <w:pPr>
        <w:pStyle w:val="Default"/>
        <w:tabs>
          <w:tab w:val="left" w:pos="9781"/>
        </w:tabs>
        <w:spacing w:line="360" w:lineRule="auto"/>
        <w:ind w:firstLine="567"/>
        <w:jc w:val="both"/>
        <w:rPr>
          <w:color w:val="auto"/>
          <w:sz w:val="28"/>
          <w:szCs w:val="28"/>
        </w:rPr>
      </w:pPr>
    </w:p>
    <w:p w:rsidR="00E876B1" w:rsidRDefault="009C19D2" w:rsidP="00E876B1">
      <w:pPr>
        <w:pStyle w:val="2"/>
        <w:tabs>
          <w:tab w:val="left" w:pos="9781"/>
        </w:tabs>
        <w:ind w:firstLine="567"/>
        <w:jc w:val="center"/>
      </w:pPr>
      <w:bookmarkStart w:id="34" w:name="_Toc67983886"/>
      <w:r w:rsidRPr="00E876B1">
        <w:t>7.4.2.4 Технологический процесс разборки  агрегата</w:t>
      </w:r>
      <w:bookmarkEnd w:id="34"/>
      <w:r w:rsidRPr="00E876B1">
        <w:t xml:space="preserve"> </w:t>
      </w:r>
    </w:p>
    <w:p w:rsidR="009C19D2" w:rsidRPr="00251946" w:rsidRDefault="009C19D2" w:rsidP="00E876B1">
      <w:pPr>
        <w:pStyle w:val="2"/>
        <w:tabs>
          <w:tab w:val="left" w:pos="9781"/>
        </w:tabs>
        <w:ind w:firstLine="567"/>
        <w:jc w:val="center"/>
        <w:rPr>
          <w:b w:val="0"/>
        </w:rPr>
      </w:pPr>
      <w:bookmarkStart w:id="35" w:name="_Toc67983887"/>
      <w:r w:rsidRPr="00E876B1">
        <w:t>(механизма, системы</w:t>
      </w:r>
      <w:r w:rsidRPr="00251946">
        <w:rPr>
          <w:b w:val="0"/>
        </w:rPr>
        <w:t>)</w:t>
      </w:r>
      <w:bookmarkEnd w:id="35"/>
    </w:p>
    <w:p w:rsidR="009C19D2" w:rsidRPr="00251946" w:rsidRDefault="009C19D2" w:rsidP="00E876B1">
      <w:pPr>
        <w:pStyle w:val="Default"/>
        <w:tabs>
          <w:tab w:val="left" w:pos="9781"/>
        </w:tabs>
        <w:spacing w:line="360" w:lineRule="auto"/>
        <w:ind w:firstLine="567"/>
        <w:jc w:val="both"/>
        <w:rPr>
          <w:color w:val="auto"/>
          <w:sz w:val="28"/>
          <w:szCs w:val="28"/>
        </w:rPr>
      </w:pPr>
      <w:r w:rsidRPr="00251946">
        <w:rPr>
          <w:color w:val="auto"/>
          <w:sz w:val="28"/>
          <w:szCs w:val="28"/>
        </w:rPr>
        <w:t>Необходимо разработать технологический процесс разборки, техническо</w:t>
      </w:r>
      <w:r w:rsidR="00E876B1">
        <w:rPr>
          <w:color w:val="auto"/>
          <w:sz w:val="28"/>
          <w:szCs w:val="28"/>
        </w:rPr>
        <w:t>го обслуживания или диагностики</w:t>
      </w:r>
      <w:r w:rsidRPr="00251946">
        <w:rPr>
          <w:color w:val="auto"/>
          <w:sz w:val="28"/>
          <w:szCs w:val="28"/>
        </w:rPr>
        <w:t xml:space="preserve"> узла (агрегата, системы и др.), в соответствии с темой </w:t>
      </w:r>
      <w:r w:rsidR="00E876B1">
        <w:rPr>
          <w:color w:val="auto"/>
          <w:sz w:val="28"/>
          <w:szCs w:val="28"/>
        </w:rPr>
        <w:t>курсовой работы</w:t>
      </w:r>
      <w:r w:rsidRPr="00251946">
        <w:rPr>
          <w:color w:val="auto"/>
          <w:sz w:val="28"/>
          <w:szCs w:val="28"/>
        </w:rPr>
        <w:t xml:space="preserve">. </w:t>
      </w:r>
    </w:p>
    <w:p w:rsidR="009C19D2" w:rsidRPr="00251946" w:rsidRDefault="009C19D2" w:rsidP="00E876B1">
      <w:pPr>
        <w:pStyle w:val="Default"/>
        <w:tabs>
          <w:tab w:val="left" w:pos="9781"/>
        </w:tabs>
        <w:spacing w:line="360" w:lineRule="auto"/>
        <w:ind w:firstLine="567"/>
        <w:jc w:val="both"/>
        <w:rPr>
          <w:color w:val="auto"/>
          <w:sz w:val="28"/>
          <w:szCs w:val="28"/>
        </w:rPr>
      </w:pPr>
    </w:p>
    <w:p w:rsidR="009C19D2" w:rsidRPr="00E876B1" w:rsidRDefault="00E876B1" w:rsidP="00E876B1">
      <w:pPr>
        <w:pStyle w:val="2"/>
        <w:tabs>
          <w:tab w:val="left" w:pos="9781"/>
        </w:tabs>
        <w:ind w:firstLine="567"/>
        <w:jc w:val="center"/>
      </w:pPr>
      <w:bookmarkStart w:id="36" w:name="_Toc67983888"/>
      <w:r>
        <w:t>7.4.2.5 Схема сборки</w:t>
      </w:r>
      <w:r w:rsidR="009C19D2" w:rsidRPr="00E876B1">
        <w:t xml:space="preserve"> агрегата (механизма, системы и т.д)</w:t>
      </w:r>
      <w:bookmarkEnd w:id="36"/>
    </w:p>
    <w:p w:rsidR="009C19D2" w:rsidRPr="00251946" w:rsidRDefault="009C19D2" w:rsidP="00E876B1">
      <w:pPr>
        <w:pStyle w:val="Default"/>
        <w:tabs>
          <w:tab w:val="left" w:pos="9781"/>
        </w:tabs>
        <w:spacing w:line="360" w:lineRule="auto"/>
        <w:ind w:firstLine="567"/>
        <w:jc w:val="both"/>
        <w:rPr>
          <w:color w:val="auto"/>
          <w:sz w:val="28"/>
          <w:szCs w:val="28"/>
          <w:highlight w:val="yellow"/>
        </w:rPr>
      </w:pPr>
      <w:r w:rsidRPr="00251946">
        <w:rPr>
          <w:color w:val="auto"/>
          <w:sz w:val="28"/>
          <w:szCs w:val="28"/>
        </w:rPr>
        <w:t xml:space="preserve">Необходимо разработать схему сборки агрегата (механизма, системы и т.д) , выполнив ее в виде блок-схемы. </w:t>
      </w:r>
    </w:p>
    <w:p w:rsidR="009C19D2" w:rsidRPr="00251946" w:rsidRDefault="009C19D2" w:rsidP="00E876B1">
      <w:pPr>
        <w:pStyle w:val="Default"/>
        <w:tabs>
          <w:tab w:val="left" w:pos="9781"/>
        </w:tabs>
        <w:spacing w:line="360" w:lineRule="auto"/>
        <w:ind w:firstLine="567"/>
        <w:jc w:val="both"/>
        <w:rPr>
          <w:color w:val="auto"/>
          <w:sz w:val="28"/>
          <w:szCs w:val="28"/>
          <w:highlight w:val="yellow"/>
        </w:rPr>
      </w:pPr>
    </w:p>
    <w:p w:rsidR="009C19D2" w:rsidRPr="00E876B1" w:rsidRDefault="00C82CF8" w:rsidP="00E876B1">
      <w:pPr>
        <w:pStyle w:val="2"/>
        <w:tabs>
          <w:tab w:val="left" w:pos="9781"/>
        </w:tabs>
        <w:ind w:firstLine="567"/>
        <w:jc w:val="center"/>
      </w:pPr>
      <w:bookmarkStart w:id="37" w:name="_Toc67983889"/>
      <w:r w:rsidRPr="00E876B1">
        <w:t>7.5</w:t>
      </w:r>
      <w:r w:rsidR="009C19D2" w:rsidRPr="00E876B1">
        <w:t xml:space="preserve"> Охрана труда и окружающей среды</w:t>
      </w:r>
      <w:bookmarkEnd w:id="37"/>
    </w:p>
    <w:p w:rsidR="009C19D2" w:rsidRPr="00251946" w:rsidRDefault="009C19D2" w:rsidP="00E876B1">
      <w:pPr>
        <w:pStyle w:val="Default"/>
        <w:tabs>
          <w:tab w:val="left" w:pos="9781"/>
        </w:tabs>
        <w:spacing w:line="360" w:lineRule="auto"/>
        <w:ind w:firstLine="567"/>
        <w:jc w:val="both"/>
        <w:rPr>
          <w:sz w:val="28"/>
          <w:szCs w:val="28"/>
        </w:rPr>
      </w:pPr>
      <w:r w:rsidRPr="00251946">
        <w:rPr>
          <w:sz w:val="28"/>
          <w:szCs w:val="28"/>
        </w:rPr>
        <w:t>В целях обеспечения соблюдения требований охраны труда, осуществления контроля за их выполнением у каждого работодателя, осуществляющего производственную деятельность, численность работников которого превышает 50 человек, создается служба охраны труда или вводится должность специалиста по охране труда, имеющего соответствующую подготовку или опыт работы в этой области. При отсутствии у работодателя службы охраны труда, штатного специалиста по охране труда их функции осуществляют работодатель – индивидуальный предприниматель (лично), руководитель организации, другой уполномоченный работодателем работник либо организация или специалист, оказывающие услуги в области охраны труда, привлекаемые работодателем по гражданско-правовому договору.</w:t>
      </w:r>
    </w:p>
    <w:p w:rsidR="0025261C" w:rsidRDefault="0025261C" w:rsidP="00E876B1">
      <w:pPr>
        <w:pStyle w:val="Default"/>
        <w:tabs>
          <w:tab w:val="left" w:pos="9781"/>
        </w:tabs>
        <w:spacing w:line="360" w:lineRule="auto"/>
        <w:ind w:firstLine="567"/>
        <w:jc w:val="center"/>
        <w:rPr>
          <w:b/>
          <w:sz w:val="28"/>
          <w:szCs w:val="28"/>
        </w:rPr>
      </w:pPr>
    </w:p>
    <w:p w:rsidR="0025261C" w:rsidRDefault="00C82CF8" w:rsidP="0025261C">
      <w:pPr>
        <w:pStyle w:val="Default"/>
        <w:tabs>
          <w:tab w:val="left" w:pos="9781"/>
        </w:tabs>
        <w:spacing w:line="360" w:lineRule="auto"/>
        <w:ind w:firstLine="567"/>
        <w:jc w:val="center"/>
        <w:rPr>
          <w:sz w:val="28"/>
          <w:szCs w:val="28"/>
        </w:rPr>
      </w:pPr>
      <w:r w:rsidRPr="0025261C">
        <w:rPr>
          <w:b/>
          <w:sz w:val="28"/>
          <w:szCs w:val="28"/>
        </w:rPr>
        <w:t>7</w:t>
      </w:r>
      <w:r w:rsidRPr="0025261C">
        <w:rPr>
          <w:sz w:val="28"/>
          <w:szCs w:val="28"/>
        </w:rPr>
        <w:t>.</w:t>
      </w:r>
      <w:r w:rsidRPr="00E876B1">
        <w:rPr>
          <w:rStyle w:val="20"/>
        </w:rPr>
        <w:t>5</w:t>
      </w:r>
      <w:r w:rsidR="009C19D2" w:rsidRPr="00E876B1">
        <w:rPr>
          <w:rStyle w:val="20"/>
        </w:rPr>
        <w:t>.1 Виды инструктажей на предприятии</w:t>
      </w:r>
    </w:p>
    <w:p w:rsidR="009C19D2" w:rsidRPr="00251946" w:rsidRDefault="009C19D2" w:rsidP="0025261C">
      <w:pPr>
        <w:pStyle w:val="Default"/>
        <w:tabs>
          <w:tab w:val="left" w:pos="9781"/>
        </w:tabs>
        <w:spacing w:line="360" w:lineRule="auto"/>
        <w:ind w:left="-142"/>
        <w:jc w:val="both"/>
        <w:rPr>
          <w:sz w:val="28"/>
          <w:szCs w:val="28"/>
        </w:rPr>
      </w:pPr>
      <w:r w:rsidRPr="00251946">
        <w:rPr>
          <w:sz w:val="28"/>
          <w:szCs w:val="28"/>
        </w:rPr>
        <w:lastRenderedPageBreak/>
        <w:t xml:space="preserve">Вводный инструктаж проводится для всех принимаемых на работу лиц, а </w:t>
      </w:r>
      <w:r w:rsidR="0025261C">
        <w:rPr>
          <w:sz w:val="28"/>
          <w:szCs w:val="28"/>
        </w:rPr>
        <w:t xml:space="preserve">также </w:t>
      </w:r>
      <w:r w:rsidRPr="00251946">
        <w:rPr>
          <w:sz w:val="28"/>
          <w:szCs w:val="28"/>
        </w:rPr>
        <w:t>для работников, переводимых на другую работу, работодатель (или уполномоченное им лицо) обязан проводить инструктаж по охране труда.</w:t>
      </w:r>
    </w:p>
    <w:p w:rsidR="009C19D2" w:rsidRPr="00251946" w:rsidRDefault="009C19D2" w:rsidP="00E876B1">
      <w:pPr>
        <w:pStyle w:val="a4"/>
        <w:tabs>
          <w:tab w:val="left" w:pos="9781"/>
        </w:tabs>
        <w:spacing w:before="0" w:after="0"/>
        <w:ind w:firstLine="567"/>
        <w:jc w:val="both"/>
        <w:rPr>
          <w:sz w:val="28"/>
          <w:szCs w:val="28"/>
        </w:rPr>
      </w:pPr>
      <w:r w:rsidRPr="00251946">
        <w:rPr>
          <w:sz w:val="28"/>
          <w:szCs w:val="28"/>
        </w:rPr>
        <w:t xml:space="preserve">Все принимаемые на работу лица, а также командированные в организацию работники и работники сторонних организаций, выполняющие работы на выделенном участке, </w:t>
      </w:r>
      <w:r w:rsidR="0025261C">
        <w:rPr>
          <w:sz w:val="28"/>
          <w:szCs w:val="28"/>
        </w:rPr>
        <w:t>студенты</w:t>
      </w:r>
      <w:r w:rsidRPr="00251946">
        <w:rPr>
          <w:sz w:val="28"/>
          <w:szCs w:val="28"/>
        </w:rPr>
        <w:t xml:space="preserve"> образовательных учреждений соответствующих уровней, проходящие в организации производственную практику, и другие лица, участвующие в производственной деятельности организации, проходят в установленном порядке вводный инструктаж, который проводит специалист по охране труда или работник, на которого приказом работодателя (или уполномоченного им лица) возложены эти обязанности.</w:t>
      </w:r>
    </w:p>
    <w:p w:rsidR="009C19D2" w:rsidRPr="00251946" w:rsidRDefault="009C19D2" w:rsidP="00E876B1">
      <w:pPr>
        <w:pStyle w:val="a4"/>
        <w:tabs>
          <w:tab w:val="left" w:pos="9781"/>
        </w:tabs>
        <w:spacing w:before="0" w:after="0"/>
        <w:ind w:firstLine="567"/>
        <w:jc w:val="both"/>
        <w:rPr>
          <w:sz w:val="28"/>
          <w:szCs w:val="28"/>
        </w:rPr>
      </w:pPr>
      <w:r w:rsidRPr="00251946">
        <w:rPr>
          <w:sz w:val="28"/>
          <w:szCs w:val="28"/>
        </w:rPr>
        <w:t>Кроме вводного инструктажа по охране труда, проводятся</w:t>
      </w:r>
      <w:r w:rsidR="00CD2EFA">
        <w:rPr>
          <w:sz w:val="28"/>
          <w:szCs w:val="28"/>
        </w:rPr>
        <w:t>:</w:t>
      </w:r>
      <w:r w:rsidRPr="00251946">
        <w:rPr>
          <w:sz w:val="28"/>
          <w:szCs w:val="28"/>
        </w:rPr>
        <w:t xml:space="preserve"> первичный инструктаж на рабочем месте, повторный, внеплановый и целевой инструктажи.</w:t>
      </w:r>
    </w:p>
    <w:p w:rsidR="009C19D2" w:rsidRPr="00251946" w:rsidRDefault="009C19D2" w:rsidP="00E876B1">
      <w:pPr>
        <w:pStyle w:val="a4"/>
        <w:tabs>
          <w:tab w:val="left" w:pos="9781"/>
        </w:tabs>
        <w:spacing w:before="0" w:after="0"/>
        <w:ind w:firstLine="567"/>
        <w:jc w:val="both"/>
        <w:rPr>
          <w:sz w:val="28"/>
          <w:szCs w:val="28"/>
        </w:rPr>
      </w:pPr>
      <w:r w:rsidRPr="00251946">
        <w:rPr>
          <w:sz w:val="28"/>
          <w:szCs w:val="28"/>
        </w:rPr>
        <w:t>Первичный инструктаж на рабочем месте, повторный, внеплановый и целевой инструктажи проводит непосредственный руководитель (производитель) работ (мастер, прораб, преподаватель и так далее), прошедший в установленном порядке обучение по охране труда и проверку знаний требований охраны труда.</w:t>
      </w:r>
    </w:p>
    <w:p w:rsidR="009C19D2" w:rsidRPr="00251946" w:rsidRDefault="009C19D2" w:rsidP="00E876B1">
      <w:pPr>
        <w:pStyle w:val="a4"/>
        <w:tabs>
          <w:tab w:val="left" w:pos="9781"/>
        </w:tabs>
        <w:spacing w:before="0" w:after="0"/>
        <w:ind w:firstLine="567"/>
        <w:jc w:val="both"/>
        <w:rPr>
          <w:sz w:val="28"/>
          <w:szCs w:val="28"/>
        </w:rPr>
      </w:pPr>
      <w:r w:rsidRPr="00251946">
        <w:rPr>
          <w:sz w:val="28"/>
          <w:szCs w:val="28"/>
        </w:rPr>
        <w:t>Проведение инструктажей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 Проведение всех видов инструктажей регистрируется в соответствующих журналах проведения инструктажей (в установленных случаях – в наряде-допуске на производство работ) с указанием подписи инструктируемого и подписи инструктирующего, а также даты проведения инструктажа.</w:t>
      </w:r>
    </w:p>
    <w:p w:rsidR="009C19D2" w:rsidRPr="00251946" w:rsidRDefault="009C19D2" w:rsidP="00E876B1">
      <w:pPr>
        <w:pStyle w:val="a4"/>
        <w:tabs>
          <w:tab w:val="left" w:pos="9781"/>
        </w:tabs>
        <w:spacing w:before="0" w:after="0"/>
        <w:ind w:firstLine="567"/>
        <w:jc w:val="both"/>
        <w:rPr>
          <w:sz w:val="28"/>
          <w:szCs w:val="28"/>
        </w:rPr>
      </w:pPr>
      <w:r w:rsidRPr="00251946">
        <w:rPr>
          <w:sz w:val="28"/>
          <w:szCs w:val="28"/>
        </w:rPr>
        <w:t>Первичный инструктаж проводится на рабочем месте до начала самостоятельной работы:</w:t>
      </w:r>
    </w:p>
    <w:p w:rsidR="009C19D2" w:rsidRPr="00251946" w:rsidRDefault="0025261C" w:rsidP="0025261C">
      <w:pPr>
        <w:pStyle w:val="a4"/>
        <w:tabs>
          <w:tab w:val="num" w:pos="720"/>
          <w:tab w:val="num" w:pos="1097"/>
          <w:tab w:val="left" w:pos="9781"/>
        </w:tabs>
        <w:spacing w:before="0" w:after="0"/>
        <w:ind w:firstLine="567"/>
        <w:jc w:val="both"/>
        <w:rPr>
          <w:sz w:val="28"/>
          <w:szCs w:val="28"/>
        </w:rPr>
      </w:pPr>
      <w:r>
        <w:rPr>
          <w:sz w:val="28"/>
          <w:szCs w:val="28"/>
        </w:rPr>
        <w:lastRenderedPageBreak/>
        <w:t>- с</w:t>
      </w:r>
      <w:r w:rsidR="009C19D2" w:rsidRPr="00251946">
        <w:rPr>
          <w:sz w:val="28"/>
          <w:szCs w:val="28"/>
        </w:rPr>
        <w:t>о всеми вновь принятыми в организацию работниками, включая работников, выполняющих работу на условиях трудового договора, заключенного на срок до двух месяцев или на период выполнения сезонных работ, в свободное от основной работы время (совместители), а также на дому (надомники) с использованием материалов инструментов и механизмов, выделяемых работодателем или приобретаемых ими за свой счет;</w:t>
      </w:r>
    </w:p>
    <w:p w:rsidR="009C19D2" w:rsidRPr="00251946" w:rsidRDefault="0025261C" w:rsidP="0025261C">
      <w:pPr>
        <w:pStyle w:val="a4"/>
        <w:tabs>
          <w:tab w:val="num" w:pos="720"/>
          <w:tab w:val="num" w:pos="1097"/>
          <w:tab w:val="left" w:pos="9781"/>
        </w:tabs>
        <w:spacing w:before="0" w:after="0"/>
        <w:ind w:firstLine="567"/>
        <w:jc w:val="both"/>
        <w:rPr>
          <w:sz w:val="28"/>
          <w:szCs w:val="28"/>
        </w:rPr>
      </w:pPr>
      <w:r>
        <w:rPr>
          <w:sz w:val="28"/>
          <w:szCs w:val="28"/>
        </w:rPr>
        <w:t>- с</w:t>
      </w:r>
      <w:r w:rsidR="009C19D2" w:rsidRPr="00251946">
        <w:rPr>
          <w:sz w:val="28"/>
          <w:szCs w:val="28"/>
        </w:rPr>
        <w:t xml:space="preserve"> работниками организации, переведенными в установленном порядке из другого структурного подразделения, либо работниками, которым поручается выполнение новой для них работы; с командированными работниками сторонних организаций, </w:t>
      </w:r>
      <w:r>
        <w:rPr>
          <w:sz w:val="28"/>
          <w:szCs w:val="28"/>
        </w:rPr>
        <w:t>студентами</w:t>
      </w:r>
      <w:r w:rsidR="009C19D2" w:rsidRPr="00251946">
        <w:rPr>
          <w:sz w:val="28"/>
          <w:szCs w:val="28"/>
        </w:rPr>
        <w:t xml:space="preserve"> образовательных учреждений соответствующих уровней, проходящими производственную практику (практические занятия), и другими лицами, участвующими в производственной деятельности организации.</w:t>
      </w:r>
    </w:p>
    <w:p w:rsidR="009C19D2" w:rsidRPr="00251946" w:rsidRDefault="009C19D2" w:rsidP="00E876B1">
      <w:pPr>
        <w:pStyle w:val="a4"/>
        <w:tabs>
          <w:tab w:val="left" w:pos="9781"/>
        </w:tabs>
        <w:spacing w:before="0" w:after="0"/>
        <w:ind w:firstLine="567"/>
        <w:jc w:val="both"/>
        <w:rPr>
          <w:sz w:val="28"/>
          <w:szCs w:val="28"/>
        </w:rPr>
      </w:pPr>
      <w:r w:rsidRPr="00251946">
        <w:rPr>
          <w:sz w:val="28"/>
          <w:szCs w:val="28"/>
        </w:rPr>
        <w:t>Первичный инструктаж на рабочем месте проводится руководителями структурных подразделений организации по программам, разработанным и утвержденным в установленном порядке в соответствии с требованиями законодательных и иных нормативных правовых актов по охране труда, локальных нормативных актов организации, инструкций по охране труда, технической и эксплуатационной документации.</w:t>
      </w:r>
    </w:p>
    <w:p w:rsidR="009C19D2" w:rsidRPr="00251946" w:rsidRDefault="009C19D2" w:rsidP="00E876B1">
      <w:pPr>
        <w:pStyle w:val="a4"/>
        <w:tabs>
          <w:tab w:val="num" w:pos="142"/>
          <w:tab w:val="left" w:pos="9781"/>
        </w:tabs>
        <w:spacing w:before="0" w:after="0"/>
        <w:ind w:firstLine="567"/>
        <w:jc w:val="both"/>
        <w:rPr>
          <w:sz w:val="28"/>
          <w:szCs w:val="28"/>
        </w:rPr>
      </w:pPr>
      <w:r w:rsidRPr="00251946">
        <w:rPr>
          <w:sz w:val="28"/>
          <w:szCs w:val="28"/>
        </w:rPr>
        <w:t>Работники, не связанные с эксплуатацией, обслуживанием, испытанием, наладкой и ремонтом оборудования, использованием электрифицированного или иного инструмента, хранением и применением сырья и материалов, могут освобождаться от прохождения первичного инструктажа на рабочем месте. Перечень профессий и должностей работников, освобожденных от прохождения первичного инструктажа на рабочем месте, утверждается работодателем.</w:t>
      </w:r>
    </w:p>
    <w:p w:rsidR="009C19D2" w:rsidRPr="00251946" w:rsidRDefault="009C19D2" w:rsidP="00E876B1">
      <w:pPr>
        <w:tabs>
          <w:tab w:val="left" w:pos="9781"/>
        </w:tabs>
        <w:ind w:firstLine="567"/>
        <w:jc w:val="both"/>
        <w:rPr>
          <w:sz w:val="28"/>
          <w:szCs w:val="28"/>
        </w:rPr>
      </w:pPr>
      <w:r w:rsidRPr="00251946">
        <w:rPr>
          <w:sz w:val="28"/>
          <w:szCs w:val="28"/>
        </w:rPr>
        <w:t>Повторный инструктаж проходят все работники не реже одного раза в 3месяца по программам, разработанным для проведения первичного инструктажа на рабочем месте.</w:t>
      </w:r>
    </w:p>
    <w:p w:rsidR="009C19D2" w:rsidRPr="00251946" w:rsidRDefault="009C19D2" w:rsidP="00E876B1">
      <w:pPr>
        <w:pStyle w:val="a4"/>
        <w:tabs>
          <w:tab w:val="num" w:pos="142"/>
          <w:tab w:val="left" w:pos="9781"/>
        </w:tabs>
        <w:spacing w:before="0" w:after="0"/>
        <w:ind w:firstLine="567"/>
        <w:jc w:val="both"/>
        <w:rPr>
          <w:sz w:val="28"/>
          <w:szCs w:val="28"/>
        </w:rPr>
      </w:pPr>
      <w:r w:rsidRPr="00251946">
        <w:rPr>
          <w:sz w:val="28"/>
          <w:szCs w:val="28"/>
        </w:rPr>
        <w:t>Внеплановый инструктаж проводится:</w:t>
      </w:r>
    </w:p>
    <w:p w:rsidR="009C19D2" w:rsidRPr="00251946" w:rsidRDefault="0025261C" w:rsidP="0025261C">
      <w:pPr>
        <w:pStyle w:val="a4"/>
        <w:tabs>
          <w:tab w:val="num" w:pos="720"/>
          <w:tab w:val="num" w:pos="1097"/>
          <w:tab w:val="left" w:pos="9781"/>
        </w:tabs>
        <w:spacing w:before="0" w:after="0"/>
        <w:ind w:firstLine="567"/>
        <w:jc w:val="both"/>
        <w:rPr>
          <w:sz w:val="28"/>
          <w:szCs w:val="28"/>
        </w:rPr>
      </w:pPr>
      <w:r>
        <w:rPr>
          <w:sz w:val="28"/>
          <w:szCs w:val="28"/>
        </w:rPr>
        <w:lastRenderedPageBreak/>
        <w:t>- п</w:t>
      </w:r>
      <w:r w:rsidR="009C19D2" w:rsidRPr="00251946">
        <w:rPr>
          <w:sz w:val="28"/>
          <w:szCs w:val="28"/>
        </w:rPr>
        <w:t>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p>
    <w:p w:rsidR="009C19D2" w:rsidRDefault="0025261C" w:rsidP="0025261C">
      <w:pPr>
        <w:pStyle w:val="a4"/>
        <w:tabs>
          <w:tab w:val="num" w:pos="0"/>
          <w:tab w:val="num" w:pos="1097"/>
          <w:tab w:val="left" w:pos="9781"/>
        </w:tabs>
        <w:spacing w:before="0" w:after="0"/>
        <w:ind w:firstLine="567"/>
        <w:jc w:val="both"/>
        <w:rPr>
          <w:sz w:val="28"/>
          <w:szCs w:val="28"/>
        </w:rPr>
      </w:pPr>
      <w:r>
        <w:rPr>
          <w:sz w:val="28"/>
          <w:szCs w:val="28"/>
        </w:rPr>
        <w:t>- п</w:t>
      </w:r>
      <w:r w:rsidR="009C19D2" w:rsidRPr="00251946">
        <w:rPr>
          <w:sz w:val="28"/>
          <w:szCs w:val="28"/>
        </w:rPr>
        <w:t>ри изменении технологических процессов, замене или модернизации оборудования, приспособлений, инструмента и других факторов, влияющих на безопасность труда;</w:t>
      </w:r>
    </w:p>
    <w:p w:rsidR="009C19D2" w:rsidRDefault="0025261C" w:rsidP="0025261C">
      <w:pPr>
        <w:pStyle w:val="a4"/>
        <w:tabs>
          <w:tab w:val="num" w:pos="0"/>
          <w:tab w:val="num" w:pos="1097"/>
          <w:tab w:val="left" w:pos="9781"/>
        </w:tabs>
        <w:spacing w:before="0" w:after="0"/>
        <w:ind w:firstLine="567"/>
        <w:jc w:val="both"/>
        <w:rPr>
          <w:sz w:val="28"/>
          <w:szCs w:val="28"/>
        </w:rPr>
      </w:pPr>
      <w:r>
        <w:rPr>
          <w:sz w:val="28"/>
          <w:szCs w:val="28"/>
        </w:rPr>
        <w:t xml:space="preserve">- </w:t>
      </w:r>
      <w:r w:rsidR="009C19D2" w:rsidRPr="00251946">
        <w:rPr>
          <w:sz w:val="28"/>
          <w:szCs w:val="28"/>
        </w:rPr>
        <w:t>при нарушении работниками требований охраны труда, если эти нарушения создали реальную угрозу наступления тяжких последствий (несчастный случай на производстве, авария и т.п.);</w:t>
      </w:r>
    </w:p>
    <w:p w:rsidR="009C19D2" w:rsidRDefault="0025261C" w:rsidP="0025261C">
      <w:pPr>
        <w:pStyle w:val="a4"/>
        <w:tabs>
          <w:tab w:val="num" w:pos="0"/>
          <w:tab w:val="num" w:pos="1097"/>
          <w:tab w:val="left" w:pos="9781"/>
        </w:tabs>
        <w:spacing w:before="0" w:after="0"/>
        <w:ind w:firstLine="567"/>
        <w:jc w:val="both"/>
        <w:rPr>
          <w:sz w:val="28"/>
          <w:szCs w:val="28"/>
        </w:rPr>
      </w:pPr>
      <w:r>
        <w:rPr>
          <w:sz w:val="28"/>
          <w:szCs w:val="28"/>
        </w:rPr>
        <w:t xml:space="preserve">- </w:t>
      </w:r>
      <w:r w:rsidR="009C19D2" w:rsidRPr="00251946">
        <w:rPr>
          <w:sz w:val="28"/>
          <w:szCs w:val="28"/>
        </w:rPr>
        <w:t>по требованию должностных лиц органов государственного надзора и контроля;</w:t>
      </w:r>
    </w:p>
    <w:p w:rsidR="009C19D2" w:rsidRDefault="0025261C" w:rsidP="0025261C">
      <w:pPr>
        <w:pStyle w:val="a4"/>
        <w:tabs>
          <w:tab w:val="num" w:pos="0"/>
          <w:tab w:val="num" w:pos="1097"/>
          <w:tab w:val="left" w:pos="9781"/>
        </w:tabs>
        <w:spacing w:before="0" w:after="0"/>
        <w:ind w:firstLine="567"/>
        <w:jc w:val="both"/>
        <w:rPr>
          <w:sz w:val="28"/>
          <w:szCs w:val="28"/>
        </w:rPr>
      </w:pPr>
      <w:r>
        <w:rPr>
          <w:sz w:val="28"/>
          <w:szCs w:val="28"/>
        </w:rPr>
        <w:t xml:space="preserve">- </w:t>
      </w:r>
      <w:r w:rsidR="009C19D2" w:rsidRPr="00251946">
        <w:rPr>
          <w:sz w:val="28"/>
          <w:szCs w:val="28"/>
        </w:rPr>
        <w:t>при перерывах в работе (для работ с вредными и (или) опасными условиями более 30 календарных дней, а для остальных работ – более двух месяцев);</w:t>
      </w:r>
    </w:p>
    <w:p w:rsidR="009C19D2" w:rsidRPr="00251946" w:rsidRDefault="0025261C" w:rsidP="0025261C">
      <w:pPr>
        <w:pStyle w:val="a4"/>
        <w:tabs>
          <w:tab w:val="num" w:pos="0"/>
          <w:tab w:val="num" w:pos="1097"/>
          <w:tab w:val="left" w:pos="9781"/>
        </w:tabs>
        <w:spacing w:before="0" w:after="0"/>
        <w:ind w:firstLine="567"/>
        <w:jc w:val="both"/>
        <w:rPr>
          <w:sz w:val="28"/>
          <w:szCs w:val="28"/>
        </w:rPr>
      </w:pPr>
      <w:r>
        <w:rPr>
          <w:sz w:val="28"/>
          <w:szCs w:val="28"/>
        </w:rPr>
        <w:t xml:space="preserve">- </w:t>
      </w:r>
      <w:r w:rsidR="009C19D2" w:rsidRPr="00251946">
        <w:rPr>
          <w:sz w:val="28"/>
          <w:szCs w:val="28"/>
        </w:rPr>
        <w:t>по решению работодателя (или уполномоченного им лица).</w:t>
      </w:r>
    </w:p>
    <w:p w:rsidR="009C19D2" w:rsidRPr="00251946" w:rsidRDefault="009C19D2" w:rsidP="00E876B1">
      <w:pPr>
        <w:pStyle w:val="a4"/>
        <w:tabs>
          <w:tab w:val="num" w:pos="284"/>
          <w:tab w:val="left" w:pos="9781"/>
        </w:tabs>
        <w:spacing w:before="0" w:after="0"/>
        <w:ind w:firstLine="567"/>
        <w:jc w:val="both"/>
        <w:rPr>
          <w:sz w:val="28"/>
          <w:szCs w:val="28"/>
        </w:rPr>
      </w:pPr>
      <w:r w:rsidRPr="00251946">
        <w:rPr>
          <w:sz w:val="28"/>
          <w:szCs w:val="28"/>
        </w:rPr>
        <w:t>Целевой инструктаж проводится при выполнении разовых работ, при ликвидации последствий аварий, стихийных бедствий и работ, на которые оформляются наряд-допуск, разрешение или другие специальные документы, а также при проведении в организации массовых мероприятий.</w:t>
      </w:r>
    </w:p>
    <w:p w:rsidR="009C19D2" w:rsidRPr="00251946" w:rsidRDefault="009C19D2" w:rsidP="00E876B1">
      <w:pPr>
        <w:pStyle w:val="a4"/>
        <w:tabs>
          <w:tab w:val="num" w:pos="142"/>
          <w:tab w:val="left" w:pos="9781"/>
        </w:tabs>
        <w:spacing w:before="0" w:after="0"/>
        <w:ind w:firstLine="567"/>
        <w:jc w:val="both"/>
        <w:rPr>
          <w:sz w:val="28"/>
          <w:szCs w:val="28"/>
        </w:rPr>
      </w:pPr>
      <w:r w:rsidRPr="00251946">
        <w:rPr>
          <w:sz w:val="28"/>
          <w:szCs w:val="28"/>
        </w:rPr>
        <w:t>Конкретный порядок, условия, сроки и периодичность проведения всех видов инструктажей по охране труда работников отдельных отраслей и организаций регулируются соответствующими отраслевыми и межотраслевыми нормативными правовыми актами по безопасности и охране труда.</w:t>
      </w:r>
    </w:p>
    <w:p w:rsidR="009C19D2" w:rsidRPr="00251946" w:rsidRDefault="009C19D2" w:rsidP="00E876B1">
      <w:pPr>
        <w:pStyle w:val="Default"/>
        <w:tabs>
          <w:tab w:val="left" w:pos="9781"/>
        </w:tabs>
        <w:spacing w:line="360" w:lineRule="auto"/>
        <w:ind w:firstLine="567"/>
        <w:jc w:val="both"/>
        <w:rPr>
          <w:sz w:val="28"/>
          <w:szCs w:val="28"/>
        </w:rPr>
      </w:pPr>
    </w:p>
    <w:p w:rsidR="009C19D2" w:rsidRPr="0025261C" w:rsidRDefault="00C82CF8" w:rsidP="0025261C">
      <w:pPr>
        <w:pStyle w:val="2"/>
        <w:tabs>
          <w:tab w:val="left" w:pos="9781"/>
        </w:tabs>
        <w:ind w:firstLine="567"/>
        <w:jc w:val="center"/>
      </w:pPr>
      <w:bookmarkStart w:id="38" w:name="_Toc67983890"/>
      <w:r w:rsidRPr="0025261C">
        <w:t>7.5</w:t>
      </w:r>
      <w:r w:rsidR="009C19D2" w:rsidRPr="0025261C">
        <w:t>.2 Вредные производственные факторы на участке</w:t>
      </w:r>
      <w:bookmarkEnd w:id="38"/>
    </w:p>
    <w:p w:rsidR="009C19D2" w:rsidRPr="00251946" w:rsidRDefault="009C19D2" w:rsidP="00E876B1">
      <w:pPr>
        <w:tabs>
          <w:tab w:val="left" w:pos="9781"/>
        </w:tabs>
        <w:ind w:firstLine="567"/>
        <w:jc w:val="both"/>
        <w:rPr>
          <w:sz w:val="28"/>
          <w:szCs w:val="28"/>
        </w:rPr>
      </w:pPr>
      <w:r w:rsidRPr="00251946">
        <w:rPr>
          <w:sz w:val="28"/>
          <w:szCs w:val="28"/>
        </w:rPr>
        <w:t>При обслуживании АТС работники организации могут быть подвержены воздействию различных физических и химических опасных и вредных производственных факторов. Основные физические опасные и вредные производственные факторы:</w:t>
      </w:r>
    </w:p>
    <w:p w:rsidR="009C19D2" w:rsidRPr="00251946" w:rsidRDefault="009C19D2" w:rsidP="0025261C">
      <w:pPr>
        <w:tabs>
          <w:tab w:val="left" w:pos="9781"/>
        </w:tabs>
        <w:ind w:firstLine="567"/>
        <w:jc w:val="both"/>
        <w:rPr>
          <w:sz w:val="28"/>
          <w:szCs w:val="28"/>
        </w:rPr>
      </w:pPr>
      <w:r w:rsidRPr="00251946">
        <w:rPr>
          <w:sz w:val="28"/>
          <w:szCs w:val="28"/>
        </w:rPr>
        <w:lastRenderedPageBreak/>
        <w:t>- движущиеся машины и механизмы, подвижные части производственного оборудования;</w:t>
      </w:r>
    </w:p>
    <w:p w:rsidR="009C19D2" w:rsidRPr="00251946" w:rsidRDefault="009C19D2" w:rsidP="0025261C">
      <w:pPr>
        <w:tabs>
          <w:tab w:val="left" w:pos="9781"/>
        </w:tabs>
        <w:ind w:firstLine="567"/>
        <w:jc w:val="both"/>
        <w:rPr>
          <w:sz w:val="28"/>
          <w:szCs w:val="28"/>
        </w:rPr>
      </w:pPr>
      <w:r w:rsidRPr="00251946">
        <w:rPr>
          <w:sz w:val="28"/>
          <w:szCs w:val="28"/>
        </w:rPr>
        <w:t>- повышение или понижение температуры воздуха рабочей зоны;</w:t>
      </w:r>
    </w:p>
    <w:p w:rsidR="009C19D2" w:rsidRPr="00251946" w:rsidRDefault="009C19D2" w:rsidP="0025261C">
      <w:pPr>
        <w:tabs>
          <w:tab w:val="left" w:pos="9781"/>
        </w:tabs>
        <w:ind w:firstLine="567"/>
        <w:jc w:val="both"/>
        <w:rPr>
          <w:sz w:val="28"/>
          <w:szCs w:val="28"/>
        </w:rPr>
      </w:pPr>
      <w:r w:rsidRPr="00251946">
        <w:rPr>
          <w:sz w:val="28"/>
          <w:szCs w:val="28"/>
        </w:rPr>
        <w:t>- повышенный уровень шума на рабочем месте;</w:t>
      </w:r>
    </w:p>
    <w:p w:rsidR="009C19D2" w:rsidRPr="00251946" w:rsidRDefault="009C19D2" w:rsidP="0025261C">
      <w:pPr>
        <w:tabs>
          <w:tab w:val="left" w:pos="9781"/>
        </w:tabs>
        <w:ind w:firstLine="567"/>
        <w:jc w:val="both"/>
        <w:rPr>
          <w:sz w:val="28"/>
          <w:szCs w:val="28"/>
        </w:rPr>
      </w:pPr>
      <w:r w:rsidRPr="00251946">
        <w:rPr>
          <w:sz w:val="28"/>
          <w:szCs w:val="28"/>
        </w:rPr>
        <w:t>- повышенный уровень вибрации;</w:t>
      </w:r>
    </w:p>
    <w:p w:rsidR="009C19D2" w:rsidRPr="00251946" w:rsidRDefault="009C19D2" w:rsidP="0025261C">
      <w:pPr>
        <w:tabs>
          <w:tab w:val="left" w:pos="9781"/>
        </w:tabs>
        <w:ind w:firstLine="567"/>
        <w:jc w:val="both"/>
        <w:rPr>
          <w:sz w:val="28"/>
          <w:szCs w:val="28"/>
        </w:rPr>
      </w:pPr>
      <w:r w:rsidRPr="00251946">
        <w:rPr>
          <w:sz w:val="28"/>
          <w:szCs w:val="28"/>
        </w:rPr>
        <w:t>- повышенная или пониженная подвижность воздуха;</w:t>
      </w:r>
    </w:p>
    <w:p w:rsidR="009C19D2" w:rsidRPr="00251946" w:rsidRDefault="009C19D2" w:rsidP="0025261C">
      <w:pPr>
        <w:tabs>
          <w:tab w:val="left" w:pos="9781"/>
        </w:tabs>
        <w:ind w:firstLine="567"/>
        <w:jc w:val="both"/>
        <w:rPr>
          <w:sz w:val="28"/>
          <w:szCs w:val="28"/>
        </w:rPr>
      </w:pPr>
      <w:r w:rsidRPr="00251946">
        <w:rPr>
          <w:sz w:val="28"/>
          <w:szCs w:val="28"/>
        </w:rPr>
        <w:t>- повышенная или пониженная влажность воздуха;</w:t>
      </w:r>
    </w:p>
    <w:p w:rsidR="009C19D2" w:rsidRPr="00251946" w:rsidRDefault="009C19D2" w:rsidP="0025261C">
      <w:pPr>
        <w:tabs>
          <w:tab w:val="left" w:pos="9781"/>
        </w:tabs>
        <w:ind w:firstLine="567"/>
        <w:jc w:val="both"/>
        <w:rPr>
          <w:sz w:val="28"/>
          <w:szCs w:val="28"/>
        </w:rPr>
      </w:pPr>
      <w:r w:rsidRPr="00251946">
        <w:rPr>
          <w:sz w:val="28"/>
          <w:szCs w:val="28"/>
        </w:rPr>
        <w:t>- отсутствие или недостаток естественного освещения;</w:t>
      </w:r>
    </w:p>
    <w:p w:rsidR="009C19D2" w:rsidRPr="00251946" w:rsidRDefault="009C19D2" w:rsidP="0025261C">
      <w:pPr>
        <w:tabs>
          <w:tab w:val="left" w:pos="9781"/>
        </w:tabs>
        <w:ind w:firstLine="567"/>
        <w:jc w:val="both"/>
        <w:rPr>
          <w:sz w:val="28"/>
          <w:szCs w:val="28"/>
        </w:rPr>
      </w:pPr>
      <w:r w:rsidRPr="00251946">
        <w:rPr>
          <w:sz w:val="28"/>
          <w:szCs w:val="28"/>
        </w:rPr>
        <w:t>- недостаточная или повышенная освещенность рабочей зоны (места).</w:t>
      </w:r>
    </w:p>
    <w:p w:rsidR="009C19D2" w:rsidRPr="00251946" w:rsidRDefault="009C19D2" w:rsidP="00E876B1">
      <w:pPr>
        <w:ind w:firstLine="567"/>
        <w:jc w:val="both"/>
        <w:rPr>
          <w:sz w:val="28"/>
          <w:szCs w:val="28"/>
        </w:rPr>
      </w:pPr>
      <w:r w:rsidRPr="00251946">
        <w:rPr>
          <w:i/>
          <w:sz w:val="28"/>
          <w:szCs w:val="28"/>
        </w:rPr>
        <w:t>Движущиеся машины и механизмы</w:t>
      </w:r>
      <w:r w:rsidRPr="00251946">
        <w:rPr>
          <w:sz w:val="28"/>
          <w:szCs w:val="28"/>
        </w:rPr>
        <w:t>, подвижные части производственного оборудования должны соответствовать требованиям действующих государственных стандартов.</w:t>
      </w:r>
    </w:p>
    <w:p w:rsidR="009C19D2" w:rsidRPr="00251946" w:rsidRDefault="009C19D2" w:rsidP="00E876B1">
      <w:pPr>
        <w:ind w:firstLine="567"/>
        <w:jc w:val="both"/>
        <w:rPr>
          <w:sz w:val="28"/>
          <w:szCs w:val="28"/>
        </w:rPr>
      </w:pPr>
      <w:r w:rsidRPr="00251946">
        <w:rPr>
          <w:sz w:val="28"/>
          <w:szCs w:val="28"/>
        </w:rPr>
        <w:t>Санитарно-гигиенические требования к показателям микроклимата, уровн</w:t>
      </w:r>
      <w:r w:rsidR="00CD2EFA">
        <w:rPr>
          <w:sz w:val="28"/>
          <w:szCs w:val="28"/>
        </w:rPr>
        <w:t>ям</w:t>
      </w:r>
      <w:r w:rsidRPr="00251946">
        <w:rPr>
          <w:sz w:val="28"/>
          <w:szCs w:val="28"/>
        </w:rPr>
        <w:t xml:space="preserve"> шума и вибраций, освещенности должн</w:t>
      </w:r>
      <w:r w:rsidR="00CD2EFA">
        <w:rPr>
          <w:sz w:val="28"/>
          <w:szCs w:val="28"/>
        </w:rPr>
        <w:t>ы</w:t>
      </w:r>
      <w:r w:rsidRPr="00251946">
        <w:rPr>
          <w:sz w:val="28"/>
          <w:szCs w:val="28"/>
        </w:rPr>
        <w:t xml:space="preserve"> соответствовать требованиям действующих санитарных правил и норм государственных стандартов. Содержание вредных веществ в воздухе рабочей зоны должно соответствовать действующим гигиеническим нормативам.</w:t>
      </w:r>
    </w:p>
    <w:p w:rsidR="009C19D2" w:rsidRPr="00251946" w:rsidRDefault="009C19D2" w:rsidP="00E876B1">
      <w:pPr>
        <w:ind w:firstLine="567"/>
        <w:jc w:val="both"/>
        <w:rPr>
          <w:color w:val="000000"/>
          <w:sz w:val="28"/>
          <w:szCs w:val="28"/>
        </w:rPr>
      </w:pPr>
      <w:r w:rsidRPr="00251946">
        <w:rPr>
          <w:i/>
          <w:sz w:val="28"/>
          <w:szCs w:val="28"/>
        </w:rPr>
        <w:t>Производственный шум и вибрация</w:t>
      </w:r>
      <w:r w:rsidRPr="00251946">
        <w:rPr>
          <w:sz w:val="28"/>
          <w:szCs w:val="28"/>
        </w:rPr>
        <w:t xml:space="preserve">. </w:t>
      </w:r>
      <w:r w:rsidRPr="00251946">
        <w:rPr>
          <w:color w:val="000000"/>
          <w:sz w:val="28"/>
          <w:szCs w:val="28"/>
        </w:rPr>
        <w:t>Шум – это беспорядочное сочетание различных по силе и частоте звуков. При частоте 1000 Гц шум действует на человека следующим образом:</w:t>
      </w:r>
    </w:p>
    <w:p w:rsidR="009C19D2" w:rsidRDefault="0025261C" w:rsidP="0025261C">
      <w:pPr>
        <w:widowControl w:val="0"/>
        <w:tabs>
          <w:tab w:val="left" w:pos="1593"/>
        </w:tabs>
        <w:suppressAutoHyphens/>
        <w:ind w:left="567" w:right="175" w:firstLine="0"/>
        <w:jc w:val="both"/>
        <w:rPr>
          <w:color w:val="000000"/>
          <w:sz w:val="28"/>
          <w:szCs w:val="28"/>
        </w:rPr>
      </w:pPr>
      <w:r>
        <w:rPr>
          <w:color w:val="000000"/>
          <w:sz w:val="28"/>
          <w:szCs w:val="28"/>
        </w:rPr>
        <w:t xml:space="preserve">-  </w:t>
      </w:r>
      <w:r w:rsidR="009C19D2" w:rsidRPr="00251946">
        <w:rPr>
          <w:color w:val="000000"/>
          <w:sz w:val="28"/>
          <w:szCs w:val="28"/>
        </w:rPr>
        <w:t>до 35 дБ –</w:t>
      </w:r>
      <w:r w:rsidR="009C19D2" w:rsidRPr="00251946">
        <w:rPr>
          <w:sz w:val="28"/>
          <w:szCs w:val="28"/>
        </w:rPr>
        <w:t xml:space="preserve"> ч</w:t>
      </w:r>
      <w:r w:rsidR="009C19D2" w:rsidRPr="00251946">
        <w:rPr>
          <w:color w:val="000000"/>
          <w:sz w:val="28"/>
          <w:szCs w:val="28"/>
        </w:rPr>
        <w:t>еловек о</w:t>
      </w:r>
      <w:r>
        <w:rPr>
          <w:color w:val="000000"/>
          <w:sz w:val="28"/>
          <w:szCs w:val="28"/>
        </w:rPr>
        <w:t>щущает</w:t>
      </w:r>
      <w:r w:rsidR="009C19D2" w:rsidRPr="00251946">
        <w:rPr>
          <w:color w:val="000000"/>
          <w:sz w:val="28"/>
          <w:szCs w:val="28"/>
        </w:rPr>
        <w:t xml:space="preserve"> беспокойств</w:t>
      </w:r>
      <w:r w:rsidR="00CD2EFA">
        <w:rPr>
          <w:color w:val="000000"/>
          <w:sz w:val="28"/>
          <w:szCs w:val="28"/>
        </w:rPr>
        <w:t>о</w:t>
      </w:r>
      <w:r>
        <w:rPr>
          <w:color w:val="000000"/>
          <w:sz w:val="28"/>
          <w:szCs w:val="28"/>
        </w:rPr>
        <w:t>;</w:t>
      </w:r>
    </w:p>
    <w:p w:rsidR="009C19D2" w:rsidRDefault="00CD2EFA" w:rsidP="0025261C">
      <w:pPr>
        <w:widowControl w:val="0"/>
        <w:tabs>
          <w:tab w:val="left" w:pos="1593"/>
        </w:tabs>
        <w:suppressAutoHyphens/>
        <w:ind w:left="567" w:right="175" w:firstLine="0"/>
        <w:jc w:val="both"/>
        <w:rPr>
          <w:color w:val="000000"/>
          <w:sz w:val="28"/>
          <w:szCs w:val="28"/>
        </w:rPr>
      </w:pPr>
      <w:r>
        <w:rPr>
          <w:color w:val="000000"/>
          <w:sz w:val="28"/>
          <w:szCs w:val="28"/>
        </w:rPr>
        <w:t xml:space="preserve">-  </w:t>
      </w:r>
      <w:r w:rsidR="009C19D2" w:rsidRPr="00251946">
        <w:rPr>
          <w:color w:val="000000"/>
          <w:sz w:val="28"/>
          <w:szCs w:val="28"/>
        </w:rPr>
        <w:t>от 40 до 70 дБ – возрастает нагрузка на нервную систему (головные боли, расстройство сна, памяти)</w:t>
      </w:r>
      <w:r w:rsidR="0025261C">
        <w:rPr>
          <w:color w:val="000000"/>
          <w:sz w:val="28"/>
          <w:szCs w:val="28"/>
        </w:rPr>
        <w:t>;</w:t>
      </w:r>
    </w:p>
    <w:p w:rsidR="009C19D2" w:rsidRDefault="0025261C" w:rsidP="0025261C">
      <w:pPr>
        <w:widowControl w:val="0"/>
        <w:tabs>
          <w:tab w:val="left" w:pos="1593"/>
        </w:tabs>
        <w:suppressAutoHyphens/>
        <w:ind w:left="567" w:right="175" w:firstLine="0"/>
        <w:jc w:val="both"/>
        <w:rPr>
          <w:color w:val="000000"/>
          <w:sz w:val="28"/>
          <w:szCs w:val="28"/>
        </w:rPr>
      </w:pPr>
      <w:r>
        <w:rPr>
          <w:color w:val="000000"/>
          <w:sz w:val="28"/>
          <w:szCs w:val="28"/>
        </w:rPr>
        <w:t xml:space="preserve">- </w:t>
      </w:r>
      <w:r w:rsidR="009C19D2" w:rsidRPr="00251946">
        <w:rPr>
          <w:color w:val="000000"/>
          <w:sz w:val="28"/>
          <w:szCs w:val="28"/>
        </w:rPr>
        <w:t>свыше 70 дБ – происходит нарушение центральной нервной системы, сердечно - сосудистой системы, расстройства слуха</w:t>
      </w:r>
      <w:r>
        <w:rPr>
          <w:color w:val="000000"/>
          <w:sz w:val="28"/>
          <w:szCs w:val="28"/>
        </w:rPr>
        <w:t>;</w:t>
      </w:r>
    </w:p>
    <w:p w:rsidR="009C19D2" w:rsidRDefault="0025261C" w:rsidP="0025261C">
      <w:pPr>
        <w:widowControl w:val="0"/>
        <w:tabs>
          <w:tab w:val="left" w:pos="1593"/>
        </w:tabs>
        <w:suppressAutoHyphens/>
        <w:ind w:left="567" w:right="175" w:firstLine="0"/>
        <w:jc w:val="both"/>
        <w:rPr>
          <w:color w:val="000000"/>
          <w:sz w:val="28"/>
          <w:szCs w:val="28"/>
        </w:rPr>
      </w:pPr>
      <w:r>
        <w:rPr>
          <w:color w:val="000000"/>
          <w:sz w:val="28"/>
          <w:szCs w:val="28"/>
        </w:rPr>
        <w:t xml:space="preserve">-  </w:t>
      </w:r>
      <w:r w:rsidR="009C19D2" w:rsidRPr="00251946">
        <w:rPr>
          <w:color w:val="000000"/>
          <w:sz w:val="28"/>
          <w:szCs w:val="28"/>
        </w:rPr>
        <w:t>свыше 140 дБ – возможен разрыв барабанных перепонок</w:t>
      </w:r>
      <w:r>
        <w:rPr>
          <w:color w:val="000000"/>
          <w:sz w:val="28"/>
          <w:szCs w:val="28"/>
        </w:rPr>
        <w:t>;</w:t>
      </w:r>
    </w:p>
    <w:p w:rsidR="0025261C" w:rsidRPr="00251946" w:rsidRDefault="0025261C" w:rsidP="0025261C">
      <w:pPr>
        <w:widowControl w:val="0"/>
        <w:tabs>
          <w:tab w:val="left" w:pos="1593"/>
        </w:tabs>
        <w:suppressAutoHyphens/>
        <w:ind w:left="567" w:right="175" w:firstLine="0"/>
        <w:jc w:val="both"/>
        <w:rPr>
          <w:color w:val="000000"/>
          <w:sz w:val="28"/>
          <w:szCs w:val="28"/>
        </w:rPr>
      </w:pPr>
      <w:r>
        <w:rPr>
          <w:color w:val="000000"/>
          <w:sz w:val="28"/>
          <w:szCs w:val="28"/>
        </w:rPr>
        <w:t xml:space="preserve">-  </w:t>
      </w:r>
      <w:r w:rsidR="009C19D2" w:rsidRPr="00251946">
        <w:rPr>
          <w:color w:val="000000"/>
          <w:sz w:val="28"/>
          <w:szCs w:val="28"/>
        </w:rPr>
        <w:t>свыше 160 дБ – возможен летальный исход</w:t>
      </w:r>
    </w:p>
    <w:p w:rsidR="009C19D2" w:rsidRPr="00251946" w:rsidRDefault="009C19D2" w:rsidP="00E876B1">
      <w:pPr>
        <w:ind w:right="175" w:firstLine="567"/>
        <w:jc w:val="both"/>
        <w:rPr>
          <w:color w:val="000000"/>
          <w:sz w:val="28"/>
          <w:szCs w:val="28"/>
        </w:rPr>
      </w:pPr>
      <w:r w:rsidRPr="00251946">
        <w:rPr>
          <w:sz w:val="28"/>
          <w:szCs w:val="28"/>
        </w:rPr>
        <w:t>Защита от шума.</w:t>
      </w:r>
      <w:r w:rsidRPr="00251946">
        <w:rPr>
          <w:color w:val="000000"/>
          <w:sz w:val="28"/>
          <w:szCs w:val="28"/>
        </w:rPr>
        <w:t xml:space="preserve"> В производственных помещениях с целью снижения шума проводят следующие мероприятия:</w:t>
      </w:r>
    </w:p>
    <w:p w:rsidR="009C19D2" w:rsidRPr="00251946" w:rsidRDefault="009C19D2" w:rsidP="009611C8">
      <w:pPr>
        <w:pStyle w:val="aa"/>
        <w:numPr>
          <w:ilvl w:val="0"/>
          <w:numId w:val="25"/>
        </w:numPr>
        <w:ind w:right="175" w:hanging="228"/>
        <w:jc w:val="both"/>
        <w:rPr>
          <w:color w:val="000000"/>
          <w:sz w:val="28"/>
          <w:szCs w:val="28"/>
        </w:rPr>
      </w:pPr>
      <w:r w:rsidRPr="00251946">
        <w:rPr>
          <w:color w:val="000000"/>
          <w:sz w:val="28"/>
          <w:szCs w:val="28"/>
        </w:rPr>
        <w:t>Коллективные мероприятия и средства защиты:</w:t>
      </w:r>
    </w:p>
    <w:p w:rsidR="009C19D2" w:rsidRPr="00251946" w:rsidRDefault="009611C8" w:rsidP="009611C8">
      <w:pPr>
        <w:pStyle w:val="aa"/>
        <w:numPr>
          <w:ilvl w:val="1"/>
          <w:numId w:val="20"/>
        </w:numPr>
        <w:tabs>
          <w:tab w:val="clear" w:pos="1080"/>
          <w:tab w:val="num" w:pos="796"/>
        </w:tabs>
        <w:ind w:left="0" w:right="175" w:firstLine="568"/>
        <w:jc w:val="both"/>
        <w:rPr>
          <w:color w:val="000000"/>
          <w:sz w:val="28"/>
          <w:szCs w:val="28"/>
        </w:rPr>
      </w:pPr>
      <w:r>
        <w:rPr>
          <w:color w:val="000000"/>
          <w:sz w:val="28"/>
          <w:szCs w:val="28"/>
        </w:rPr>
        <w:lastRenderedPageBreak/>
        <w:t>ш</w:t>
      </w:r>
      <w:r w:rsidR="009C19D2" w:rsidRPr="00251946">
        <w:rPr>
          <w:color w:val="000000"/>
          <w:sz w:val="28"/>
          <w:szCs w:val="28"/>
        </w:rPr>
        <w:t>умоизоляция: рабочего места или самого источника шума (кабины, экраны)</w:t>
      </w:r>
      <w:r>
        <w:rPr>
          <w:color w:val="000000"/>
          <w:sz w:val="28"/>
          <w:szCs w:val="28"/>
        </w:rPr>
        <w:t>;</w:t>
      </w:r>
    </w:p>
    <w:p w:rsidR="009C19D2" w:rsidRPr="00251946" w:rsidRDefault="009611C8" w:rsidP="009611C8">
      <w:pPr>
        <w:pStyle w:val="aa"/>
        <w:numPr>
          <w:ilvl w:val="1"/>
          <w:numId w:val="20"/>
        </w:numPr>
        <w:tabs>
          <w:tab w:val="clear" w:pos="1080"/>
          <w:tab w:val="num" w:pos="796"/>
        </w:tabs>
        <w:ind w:left="796" w:right="175" w:hanging="228"/>
        <w:jc w:val="both"/>
        <w:rPr>
          <w:color w:val="000000"/>
          <w:sz w:val="28"/>
          <w:szCs w:val="28"/>
        </w:rPr>
      </w:pPr>
      <w:r>
        <w:rPr>
          <w:color w:val="000000"/>
          <w:sz w:val="28"/>
          <w:szCs w:val="28"/>
        </w:rPr>
        <w:t>ш</w:t>
      </w:r>
      <w:r w:rsidR="009C19D2" w:rsidRPr="00251946">
        <w:rPr>
          <w:color w:val="000000"/>
          <w:sz w:val="28"/>
          <w:szCs w:val="28"/>
        </w:rPr>
        <w:t>умопоглощение: стен, потолка, пола (отделка специальными материалами)</w:t>
      </w:r>
    </w:p>
    <w:p w:rsidR="009C19D2" w:rsidRPr="00251946" w:rsidRDefault="009C19D2" w:rsidP="009611C8">
      <w:pPr>
        <w:pStyle w:val="aa"/>
        <w:numPr>
          <w:ilvl w:val="0"/>
          <w:numId w:val="25"/>
        </w:numPr>
        <w:ind w:right="175" w:hanging="228"/>
        <w:jc w:val="both"/>
        <w:rPr>
          <w:color w:val="000000"/>
          <w:sz w:val="28"/>
          <w:szCs w:val="28"/>
          <w:shd w:val="clear" w:color="auto" w:fill="FFFF00"/>
        </w:rPr>
      </w:pPr>
      <w:r w:rsidRPr="00251946">
        <w:rPr>
          <w:color w:val="000000"/>
          <w:sz w:val="28"/>
          <w:szCs w:val="28"/>
        </w:rPr>
        <w:t>Средства индивидуальной защиты</w:t>
      </w:r>
      <w:r w:rsidRPr="00251946">
        <w:rPr>
          <w:sz w:val="28"/>
          <w:szCs w:val="28"/>
        </w:rPr>
        <w:t>:</w:t>
      </w:r>
    </w:p>
    <w:p w:rsidR="009C19D2" w:rsidRPr="00251946" w:rsidRDefault="009611C8" w:rsidP="009611C8">
      <w:pPr>
        <w:widowControl w:val="0"/>
        <w:numPr>
          <w:ilvl w:val="0"/>
          <w:numId w:val="19"/>
        </w:numPr>
        <w:tabs>
          <w:tab w:val="clear" w:pos="1797"/>
          <w:tab w:val="left" w:pos="851"/>
        </w:tabs>
        <w:suppressAutoHyphens/>
        <w:ind w:left="436" w:right="175" w:firstLine="131"/>
        <w:jc w:val="both"/>
        <w:rPr>
          <w:color w:val="000000"/>
          <w:sz w:val="28"/>
          <w:szCs w:val="28"/>
        </w:rPr>
      </w:pPr>
      <w:r>
        <w:rPr>
          <w:color w:val="000000"/>
          <w:sz w:val="28"/>
          <w:szCs w:val="28"/>
        </w:rPr>
        <w:t>б</w:t>
      </w:r>
      <w:r w:rsidR="009C19D2" w:rsidRPr="00251946">
        <w:rPr>
          <w:color w:val="000000"/>
          <w:sz w:val="28"/>
          <w:szCs w:val="28"/>
        </w:rPr>
        <w:t>еруши</w:t>
      </w:r>
      <w:r>
        <w:rPr>
          <w:color w:val="000000"/>
          <w:sz w:val="28"/>
          <w:szCs w:val="28"/>
        </w:rPr>
        <w:t>;</w:t>
      </w:r>
    </w:p>
    <w:p w:rsidR="009C19D2" w:rsidRPr="00251946" w:rsidRDefault="009611C8" w:rsidP="009611C8">
      <w:pPr>
        <w:widowControl w:val="0"/>
        <w:numPr>
          <w:ilvl w:val="0"/>
          <w:numId w:val="19"/>
        </w:numPr>
        <w:tabs>
          <w:tab w:val="clear" w:pos="1797"/>
          <w:tab w:val="left" w:pos="851"/>
        </w:tabs>
        <w:suppressAutoHyphens/>
        <w:ind w:left="436" w:right="175" w:firstLine="131"/>
        <w:jc w:val="both"/>
        <w:rPr>
          <w:color w:val="000000"/>
          <w:sz w:val="28"/>
          <w:szCs w:val="28"/>
        </w:rPr>
      </w:pPr>
      <w:r>
        <w:rPr>
          <w:color w:val="000000"/>
          <w:sz w:val="28"/>
          <w:szCs w:val="28"/>
        </w:rPr>
        <w:t>н</w:t>
      </w:r>
      <w:r w:rsidR="009C19D2" w:rsidRPr="00251946">
        <w:rPr>
          <w:color w:val="000000"/>
          <w:sz w:val="28"/>
          <w:szCs w:val="28"/>
        </w:rPr>
        <w:t>аушники</w:t>
      </w:r>
      <w:r>
        <w:rPr>
          <w:color w:val="000000"/>
          <w:sz w:val="28"/>
          <w:szCs w:val="28"/>
        </w:rPr>
        <w:t>;</w:t>
      </w:r>
    </w:p>
    <w:p w:rsidR="009C19D2" w:rsidRPr="00251946" w:rsidRDefault="009611C8" w:rsidP="009611C8">
      <w:pPr>
        <w:widowControl w:val="0"/>
        <w:numPr>
          <w:ilvl w:val="0"/>
          <w:numId w:val="19"/>
        </w:numPr>
        <w:tabs>
          <w:tab w:val="clear" w:pos="1797"/>
          <w:tab w:val="left" w:pos="851"/>
        </w:tabs>
        <w:suppressAutoHyphens/>
        <w:ind w:left="436" w:right="175" w:firstLine="131"/>
        <w:jc w:val="both"/>
        <w:rPr>
          <w:color w:val="000000"/>
          <w:sz w:val="28"/>
          <w:szCs w:val="28"/>
        </w:rPr>
      </w:pPr>
      <w:r>
        <w:rPr>
          <w:color w:val="000000"/>
          <w:sz w:val="28"/>
          <w:szCs w:val="28"/>
        </w:rPr>
        <w:t>ш</w:t>
      </w:r>
      <w:r w:rsidR="009C19D2" w:rsidRPr="00251946">
        <w:rPr>
          <w:color w:val="000000"/>
          <w:sz w:val="28"/>
          <w:szCs w:val="28"/>
        </w:rPr>
        <w:t>лемы</w:t>
      </w:r>
    </w:p>
    <w:p w:rsidR="009C19D2" w:rsidRPr="00251946" w:rsidRDefault="009C19D2" w:rsidP="00E876B1">
      <w:pPr>
        <w:suppressAutoHyphens/>
        <w:ind w:right="175" w:firstLine="567"/>
        <w:jc w:val="both"/>
        <w:rPr>
          <w:color w:val="000000"/>
          <w:sz w:val="28"/>
          <w:szCs w:val="28"/>
        </w:rPr>
      </w:pPr>
      <w:r w:rsidRPr="00251946">
        <w:rPr>
          <w:color w:val="000000"/>
          <w:sz w:val="28"/>
          <w:szCs w:val="28"/>
        </w:rPr>
        <w:t xml:space="preserve">На предприятии уровень </w:t>
      </w:r>
      <w:r w:rsidR="00CD2EFA">
        <w:rPr>
          <w:color w:val="000000"/>
          <w:sz w:val="28"/>
          <w:szCs w:val="28"/>
        </w:rPr>
        <w:t>шума находится в пределах 35 дб</w:t>
      </w:r>
      <w:r w:rsidRPr="00251946">
        <w:rPr>
          <w:color w:val="000000"/>
          <w:sz w:val="28"/>
          <w:szCs w:val="28"/>
        </w:rPr>
        <w:t xml:space="preserve"> при отдельных работах и запущенны</w:t>
      </w:r>
      <w:r w:rsidR="00CD2EFA">
        <w:rPr>
          <w:color w:val="000000"/>
          <w:sz w:val="28"/>
          <w:szCs w:val="28"/>
        </w:rPr>
        <w:t>х</w:t>
      </w:r>
      <w:r w:rsidRPr="00251946">
        <w:rPr>
          <w:color w:val="000000"/>
          <w:sz w:val="28"/>
          <w:szCs w:val="28"/>
        </w:rPr>
        <w:t xml:space="preserve"> сразу нескольких двигателей автомобилей на постах. Поэтому сильного влияния на рабочих шум не оказывает.</w:t>
      </w:r>
    </w:p>
    <w:p w:rsidR="009C19D2" w:rsidRPr="00251946" w:rsidRDefault="009C19D2" w:rsidP="00E876B1">
      <w:pPr>
        <w:pStyle w:val="a4"/>
        <w:spacing w:before="0" w:after="0"/>
        <w:ind w:firstLine="567"/>
        <w:jc w:val="both"/>
        <w:rPr>
          <w:color w:val="000000"/>
          <w:sz w:val="28"/>
          <w:szCs w:val="28"/>
        </w:rPr>
      </w:pPr>
      <w:r w:rsidRPr="00251946">
        <w:rPr>
          <w:sz w:val="28"/>
          <w:szCs w:val="28"/>
        </w:rPr>
        <w:t xml:space="preserve">Вибрация – малые механические колебания в упругих телах и технических системах. </w:t>
      </w:r>
      <w:r w:rsidRPr="00251946">
        <w:rPr>
          <w:color w:val="000000"/>
          <w:sz w:val="28"/>
          <w:szCs w:val="28"/>
        </w:rPr>
        <w:t>Действие на человека общей вибрации:</w:t>
      </w:r>
    </w:p>
    <w:p w:rsidR="009C19D2" w:rsidRPr="00251946" w:rsidRDefault="009611C8" w:rsidP="009611C8">
      <w:pPr>
        <w:pStyle w:val="a4"/>
        <w:numPr>
          <w:ilvl w:val="0"/>
          <w:numId w:val="24"/>
        </w:numPr>
        <w:tabs>
          <w:tab w:val="num" w:pos="426"/>
        </w:tabs>
        <w:spacing w:before="0" w:after="0"/>
        <w:ind w:left="284" w:firstLine="283"/>
        <w:jc w:val="both"/>
        <w:rPr>
          <w:sz w:val="28"/>
          <w:szCs w:val="28"/>
        </w:rPr>
      </w:pPr>
      <w:r>
        <w:rPr>
          <w:sz w:val="28"/>
          <w:szCs w:val="28"/>
        </w:rPr>
        <w:t xml:space="preserve"> р</w:t>
      </w:r>
      <w:r w:rsidR="009C19D2" w:rsidRPr="00251946">
        <w:rPr>
          <w:sz w:val="28"/>
          <w:szCs w:val="28"/>
        </w:rPr>
        <w:t>асстройство нервной системы</w:t>
      </w:r>
      <w:r w:rsidR="006B6346">
        <w:rPr>
          <w:sz w:val="28"/>
          <w:szCs w:val="28"/>
        </w:rPr>
        <w:t>;</w:t>
      </w:r>
    </w:p>
    <w:p w:rsidR="009C19D2" w:rsidRPr="009611C8" w:rsidRDefault="009611C8" w:rsidP="009611C8">
      <w:pPr>
        <w:pStyle w:val="a4"/>
        <w:numPr>
          <w:ilvl w:val="0"/>
          <w:numId w:val="24"/>
        </w:numPr>
        <w:tabs>
          <w:tab w:val="num" w:pos="426"/>
        </w:tabs>
        <w:spacing w:before="0" w:after="0"/>
        <w:ind w:left="0" w:firstLine="567"/>
        <w:jc w:val="both"/>
        <w:rPr>
          <w:sz w:val="28"/>
          <w:szCs w:val="28"/>
        </w:rPr>
      </w:pPr>
      <w:r>
        <w:rPr>
          <w:sz w:val="28"/>
          <w:szCs w:val="28"/>
        </w:rPr>
        <w:t xml:space="preserve"> н</w:t>
      </w:r>
      <w:r w:rsidR="009C19D2" w:rsidRPr="00251946">
        <w:rPr>
          <w:sz w:val="28"/>
          <w:szCs w:val="28"/>
        </w:rPr>
        <w:t>арушение опорно-двигательного аппарата; вестибулярного аппарата, желудочно-</w:t>
      </w:r>
      <w:r w:rsidR="009C19D2" w:rsidRPr="009611C8">
        <w:rPr>
          <w:sz w:val="28"/>
          <w:szCs w:val="28"/>
        </w:rPr>
        <w:t xml:space="preserve">  кишечного тракта.</w:t>
      </w:r>
    </w:p>
    <w:p w:rsidR="009C19D2" w:rsidRPr="00251946" w:rsidRDefault="009C19D2" w:rsidP="00E876B1">
      <w:pPr>
        <w:tabs>
          <w:tab w:val="left" w:pos="100"/>
        </w:tabs>
        <w:ind w:right="175" w:firstLine="567"/>
        <w:jc w:val="both"/>
        <w:rPr>
          <w:color w:val="000000"/>
          <w:sz w:val="28"/>
          <w:szCs w:val="28"/>
        </w:rPr>
      </w:pPr>
      <w:r w:rsidRPr="00251946">
        <w:rPr>
          <w:color w:val="000000"/>
          <w:sz w:val="28"/>
          <w:szCs w:val="28"/>
        </w:rPr>
        <w:t>Действие на человека локальной вибрации:</w:t>
      </w:r>
    </w:p>
    <w:p w:rsidR="009C19D2" w:rsidRPr="00251946" w:rsidRDefault="009611C8" w:rsidP="009611C8">
      <w:pPr>
        <w:pStyle w:val="a4"/>
        <w:numPr>
          <w:ilvl w:val="0"/>
          <w:numId w:val="23"/>
        </w:numPr>
        <w:tabs>
          <w:tab w:val="left" w:pos="100"/>
          <w:tab w:val="num" w:pos="284"/>
          <w:tab w:val="left" w:pos="993"/>
        </w:tabs>
        <w:spacing w:before="0" w:after="0"/>
        <w:ind w:left="284" w:right="175" w:firstLine="283"/>
        <w:jc w:val="both"/>
        <w:rPr>
          <w:color w:val="000000"/>
          <w:sz w:val="28"/>
          <w:szCs w:val="28"/>
        </w:rPr>
      </w:pPr>
      <w:r>
        <w:rPr>
          <w:sz w:val="28"/>
          <w:szCs w:val="28"/>
        </w:rPr>
        <w:t>б</w:t>
      </w:r>
      <w:r w:rsidR="009C19D2" w:rsidRPr="00251946">
        <w:rPr>
          <w:sz w:val="28"/>
          <w:szCs w:val="28"/>
        </w:rPr>
        <w:t>оль в руках</w:t>
      </w:r>
      <w:r>
        <w:rPr>
          <w:sz w:val="28"/>
          <w:szCs w:val="28"/>
        </w:rPr>
        <w:t>;</w:t>
      </w:r>
    </w:p>
    <w:p w:rsidR="009C19D2" w:rsidRPr="00251946" w:rsidRDefault="009611C8" w:rsidP="009611C8">
      <w:pPr>
        <w:pStyle w:val="a4"/>
        <w:numPr>
          <w:ilvl w:val="0"/>
          <w:numId w:val="23"/>
        </w:numPr>
        <w:tabs>
          <w:tab w:val="left" w:pos="100"/>
          <w:tab w:val="num" w:pos="284"/>
          <w:tab w:val="left" w:pos="993"/>
        </w:tabs>
        <w:spacing w:before="0" w:after="0"/>
        <w:ind w:left="284" w:right="175" w:firstLine="283"/>
        <w:jc w:val="both"/>
        <w:rPr>
          <w:color w:val="000000"/>
          <w:sz w:val="28"/>
          <w:szCs w:val="28"/>
        </w:rPr>
      </w:pPr>
      <w:r>
        <w:rPr>
          <w:sz w:val="28"/>
          <w:szCs w:val="28"/>
        </w:rPr>
        <w:t>п</w:t>
      </w:r>
      <w:r w:rsidR="009C19D2" w:rsidRPr="00251946">
        <w:rPr>
          <w:sz w:val="28"/>
          <w:szCs w:val="28"/>
        </w:rPr>
        <w:t>отеря чувствительности и подвижности рук</w:t>
      </w:r>
      <w:r>
        <w:rPr>
          <w:sz w:val="28"/>
          <w:szCs w:val="28"/>
        </w:rPr>
        <w:t>.</w:t>
      </w:r>
    </w:p>
    <w:p w:rsidR="009C19D2" w:rsidRPr="00251946" w:rsidRDefault="009C19D2" w:rsidP="00E876B1">
      <w:pPr>
        <w:pStyle w:val="a4"/>
        <w:tabs>
          <w:tab w:val="left" w:pos="1026"/>
        </w:tabs>
        <w:spacing w:before="0" w:after="0"/>
        <w:ind w:right="175" w:firstLine="567"/>
        <w:jc w:val="both"/>
        <w:rPr>
          <w:color w:val="000000"/>
          <w:sz w:val="28"/>
          <w:szCs w:val="28"/>
        </w:rPr>
      </w:pPr>
      <w:r w:rsidRPr="00251946">
        <w:rPr>
          <w:color w:val="000000"/>
          <w:sz w:val="28"/>
          <w:szCs w:val="28"/>
        </w:rPr>
        <w:t>Защита от вибрации. Для того чтобы снизить вибрацию проводят следующие мероприятия:</w:t>
      </w:r>
    </w:p>
    <w:p w:rsidR="009C19D2" w:rsidRPr="00251946" w:rsidRDefault="009C19D2" w:rsidP="009611C8">
      <w:pPr>
        <w:pStyle w:val="aa"/>
        <w:numPr>
          <w:ilvl w:val="0"/>
          <w:numId w:val="25"/>
        </w:numPr>
        <w:tabs>
          <w:tab w:val="num" w:pos="1593"/>
        </w:tabs>
        <w:ind w:right="175" w:hanging="228"/>
        <w:jc w:val="both"/>
        <w:rPr>
          <w:color w:val="000000"/>
          <w:sz w:val="28"/>
          <w:szCs w:val="28"/>
        </w:rPr>
      </w:pPr>
      <w:r w:rsidRPr="00251946">
        <w:rPr>
          <w:color w:val="000000"/>
          <w:sz w:val="28"/>
          <w:szCs w:val="28"/>
        </w:rPr>
        <w:t>Коллективные мероприятия и средства защиты:</w:t>
      </w:r>
    </w:p>
    <w:p w:rsidR="009611C8" w:rsidRDefault="009611C8" w:rsidP="009611C8">
      <w:pPr>
        <w:pStyle w:val="aa"/>
        <w:numPr>
          <w:ilvl w:val="0"/>
          <w:numId w:val="22"/>
        </w:numPr>
        <w:tabs>
          <w:tab w:val="clear" w:pos="895"/>
          <w:tab w:val="num" w:pos="459"/>
          <w:tab w:val="left" w:pos="851"/>
        </w:tabs>
        <w:ind w:left="459" w:right="107" w:firstLine="108"/>
        <w:jc w:val="both"/>
        <w:rPr>
          <w:color w:val="000000"/>
          <w:sz w:val="28"/>
          <w:szCs w:val="28"/>
        </w:rPr>
      </w:pPr>
      <w:r>
        <w:rPr>
          <w:color w:val="000000"/>
          <w:sz w:val="28"/>
          <w:szCs w:val="28"/>
        </w:rPr>
        <w:t>с</w:t>
      </w:r>
      <w:r w:rsidR="009C19D2" w:rsidRPr="00251946">
        <w:rPr>
          <w:color w:val="000000"/>
          <w:sz w:val="28"/>
          <w:szCs w:val="28"/>
        </w:rPr>
        <w:t>нижение виброактивности машин;</w:t>
      </w:r>
    </w:p>
    <w:p w:rsidR="009C19D2" w:rsidRDefault="009611C8" w:rsidP="009611C8">
      <w:pPr>
        <w:pStyle w:val="aa"/>
        <w:numPr>
          <w:ilvl w:val="0"/>
          <w:numId w:val="22"/>
        </w:numPr>
        <w:tabs>
          <w:tab w:val="clear" w:pos="895"/>
          <w:tab w:val="num" w:pos="459"/>
          <w:tab w:val="left" w:pos="851"/>
        </w:tabs>
        <w:ind w:left="459" w:right="107" w:firstLine="108"/>
        <w:jc w:val="both"/>
        <w:rPr>
          <w:color w:val="000000"/>
          <w:sz w:val="28"/>
          <w:szCs w:val="28"/>
        </w:rPr>
      </w:pPr>
      <w:r>
        <w:rPr>
          <w:color w:val="000000"/>
          <w:sz w:val="28"/>
          <w:szCs w:val="28"/>
        </w:rPr>
        <w:t>в</w:t>
      </w:r>
      <w:r w:rsidR="009C19D2" w:rsidRPr="009611C8">
        <w:rPr>
          <w:color w:val="000000"/>
          <w:sz w:val="28"/>
          <w:szCs w:val="28"/>
        </w:rPr>
        <w:t>иброизоляция (пружины, прокладки);</w:t>
      </w:r>
    </w:p>
    <w:p w:rsidR="009C19D2" w:rsidRPr="009611C8" w:rsidRDefault="009611C8" w:rsidP="009611C8">
      <w:pPr>
        <w:pStyle w:val="aa"/>
        <w:numPr>
          <w:ilvl w:val="0"/>
          <w:numId w:val="22"/>
        </w:numPr>
        <w:tabs>
          <w:tab w:val="clear" w:pos="895"/>
          <w:tab w:val="num" w:pos="459"/>
          <w:tab w:val="left" w:pos="851"/>
        </w:tabs>
        <w:ind w:left="459" w:right="107" w:firstLine="108"/>
        <w:jc w:val="both"/>
        <w:rPr>
          <w:color w:val="000000"/>
          <w:sz w:val="28"/>
          <w:szCs w:val="28"/>
        </w:rPr>
      </w:pPr>
      <w:r>
        <w:rPr>
          <w:color w:val="000000"/>
          <w:sz w:val="28"/>
          <w:szCs w:val="28"/>
        </w:rPr>
        <w:t>в</w:t>
      </w:r>
      <w:r w:rsidR="009C19D2" w:rsidRPr="009611C8">
        <w:rPr>
          <w:color w:val="000000"/>
          <w:sz w:val="28"/>
          <w:szCs w:val="28"/>
        </w:rPr>
        <w:t>иброгашение (виброгасящие опоры, ребра жесткости);</w:t>
      </w:r>
    </w:p>
    <w:p w:rsidR="009C19D2" w:rsidRPr="00251946" w:rsidRDefault="009C19D2" w:rsidP="009611C8">
      <w:pPr>
        <w:pStyle w:val="aa"/>
        <w:numPr>
          <w:ilvl w:val="0"/>
          <w:numId w:val="25"/>
        </w:numPr>
        <w:ind w:right="107" w:hanging="228"/>
        <w:jc w:val="both"/>
        <w:rPr>
          <w:color w:val="000000"/>
          <w:sz w:val="28"/>
          <w:szCs w:val="28"/>
        </w:rPr>
      </w:pPr>
      <w:r w:rsidRPr="00251946">
        <w:rPr>
          <w:color w:val="000000"/>
          <w:sz w:val="28"/>
          <w:szCs w:val="28"/>
        </w:rPr>
        <w:t>Средства индивидуальной защиты:</w:t>
      </w:r>
    </w:p>
    <w:p w:rsidR="009C19D2" w:rsidRPr="00251946" w:rsidRDefault="009611C8" w:rsidP="009611C8">
      <w:pPr>
        <w:pStyle w:val="aa"/>
        <w:numPr>
          <w:ilvl w:val="0"/>
          <w:numId w:val="21"/>
        </w:numPr>
        <w:tabs>
          <w:tab w:val="left" w:pos="851"/>
        </w:tabs>
        <w:ind w:left="360" w:right="107" w:firstLine="207"/>
        <w:jc w:val="both"/>
        <w:rPr>
          <w:sz w:val="28"/>
          <w:szCs w:val="28"/>
        </w:rPr>
      </w:pPr>
      <w:r>
        <w:rPr>
          <w:color w:val="000000"/>
          <w:sz w:val="28"/>
          <w:szCs w:val="28"/>
        </w:rPr>
        <w:t xml:space="preserve"> п</w:t>
      </w:r>
      <w:r w:rsidR="009C19D2" w:rsidRPr="00251946">
        <w:rPr>
          <w:color w:val="000000"/>
          <w:sz w:val="28"/>
          <w:szCs w:val="28"/>
        </w:rPr>
        <w:t>ерчатки, голицы со спец.вкладышами</w:t>
      </w:r>
      <w:r>
        <w:rPr>
          <w:color w:val="000000"/>
          <w:sz w:val="28"/>
          <w:szCs w:val="28"/>
        </w:rPr>
        <w:t>;</w:t>
      </w:r>
    </w:p>
    <w:p w:rsidR="009C19D2" w:rsidRPr="00251946" w:rsidRDefault="009611C8" w:rsidP="009611C8">
      <w:pPr>
        <w:pStyle w:val="aa"/>
        <w:numPr>
          <w:ilvl w:val="0"/>
          <w:numId w:val="21"/>
        </w:numPr>
        <w:tabs>
          <w:tab w:val="left" w:pos="851"/>
        </w:tabs>
        <w:ind w:left="360" w:right="107" w:firstLine="207"/>
        <w:jc w:val="both"/>
        <w:rPr>
          <w:sz w:val="28"/>
          <w:szCs w:val="28"/>
        </w:rPr>
      </w:pPr>
      <w:r>
        <w:rPr>
          <w:sz w:val="28"/>
          <w:szCs w:val="28"/>
        </w:rPr>
        <w:t xml:space="preserve"> о</w:t>
      </w:r>
      <w:r w:rsidR="009C19D2" w:rsidRPr="00251946">
        <w:rPr>
          <w:sz w:val="28"/>
          <w:szCs w:val="28"/>
        </w:rPr>
        <w:t>бувь со спец.подошвой</w:t>
      </w:r>
    </w:p>
    <w:p w:rsidR="009C19D2" w:rsidRPr="00251946" w:rsidRDefault="009C19D2" w:rsidP="00E876B1">
      <w:pPr>
        <w:pStyle w:val="aa"/>
        <w:ind w:left="0" w:right="107" w:firstLine="567"/>
        <w:jc w:val="both"/>
        <w:rPr>
          <w:sz w:val="28"/>
          <w:szCs w:val="28"/>
        </w:rPr>
      </w:pPr>
      <w:r w:rsidRPr="00251946">
        <w:rPr>
          <w:sz w:val="28"/>
          <w:szCs w:val="28"/>
        </w:rPr>
        <w:t>Во время обслуживания автомобиля возникают лишь незначительные вибрации, которые не оказывают ощущаемого воздействия на рабочих.</w:t>
      </w:r>
    </w:p>
    <w:p w:rsidR="009C19D2" w:rsidRPr="00251946" w:rsidRDefault="009C19D2" w:rsidP="00E876B1">
      <w:pPr>
        <w:ind w:firstLine="567"/>
        <w:jc w:val="both"/>
        <w:rPr>
          <w:i/>
          <w:color w:val="000000"/>
          <w:sz w:val="28"/>
          <w:szCs w:val="28"/>
        </w:rPr>
      </w:pPr>
      <w:r w:rsidRPr="00D95DDE">
        <w:rPr>
          <w:i/>
          <w:sz w:val="28"/>
          <w:szCs w:val="28"/>
        </w:rPr>
        <w:lastRenderedPageBreak/>
        <w:t>Требования к технологическим процессам и оборудованию</w:t>
      </w:r>
      <w:r w:rsidRPr="00251946">
        <w:rPr>
          <w:sz w:val="28"/>
          <w:szCs w:val="28"/>
        </w:rPr>
        <w:t xml:space="preserve">. </w:t>
      </w:r>
      <w:r w:rsidRPr="00251946">
        <w:rPr>
          <w:color w:val="000000"/>
          <w:sz w:val="28"/>
          <w:szCs w:val="28"/>
        </w:rPr>
        <w:t>Общие требования безопасности к производственному оборудованию и производственным процессам установлены ГОСТ 12.2.003-91 и ГОСТ 12.3.002-75. Безопасность производственных процессов в основном определяется безопасностью производственного оборудования.</w:t>
      </w:r>
    </w:p>
    <w:p w:rsidR="009C19D2" w:rsidRPr="00251946" w:rsidRDefault="009C19D2" w:rsidP="00E876B1">
      <w:pPr>
        <w:pStyle w:val="a8"/>
        <w:spacing w:after="0"/>
        <w:ind w:left="2" w:right="142" w:firstLine="567"/>
        <w:jc w:val="both"/>
        <w:rPr>
          <w:i/>
          <w:color w:val="000000"/>
          <w:sz w:val="28"/>
          <w:szCs w:val="28"/>
        </w:rPr>
      </w:pPr>
      <w:r w:rsidRPr="00251946">
        <w:rPr>
          <w:color w:val="000000"/>
          <w:sz w:val="28"/>
          <w:szCs w:val="28"/>
        </w:rPr>
        <w:t>Производственное оборудование должно отвечать следующим требованиям:</w:t>
      </w:r>
    </w:p>
    <w:p w:rsidR="009C19D2" w:rsidRPr="006B6346" w:rsidRDefault="009C19D2" w:rsidP="006B6346">
      <w:pPr>
        <w:pStyle w:val="a8"/>
        <w:numPr>
          <w:ilvl w:val="0"/>
          <w:numId w:val="28"/>
        </w:numPr>
        <w:tabs>
          <w:tab w:val="left" w:pos="993"/>
        </w:tabs>
        <w:spacing w:after="0"/>
        <w:ind w:left="0" w:right="142" w:firstLine="567"/>
        <w:jc w:val="both"/>
        <w:rPr>
          <w:i/>
          <w:color w:val="000000"/>
          <w:sz w:val="28"/>
          <w:szCs w:val="28"/>
        </w:rPr>
      </w:pPr>
      <w:r w:rsidRPr="00251946">
        <w:rPr>
          <w:color w:val="000000"/>
          <w:sz w:val="28"/>
          <w:szCs w:val="28"/>
        </w:rPr>
        <w:t>Все машины и технические системы должны быть травмо</w:t>
      </w:r>
      <w:r w:rsidR="00FD364A">
        <w:rPr>
          <w:color w:val="000000"/>
          <w:sz w:val="28"/>
          <w:szCs w:val="28"/>
        </w:rPr>
        <w:t xml:space="preserve"> </w:t>
      </w:r>
      <w:r w:rsidRPr="00251946">
        <w:rPr>
          <w:color w:val="000000"/>
          <w:sz w:val="28"/>
          <w:szCs w:val="28"/>
        </w:rPr>
        <w:t>-, пожаро- и взрывобезопасными; не являться источником выделения паров, газов, пыли в количествах, превышающих на рабочих местах установленные норм</w:t>
      </w:r>
      <w:r w:rsidR="00D95DDE">
        <w:rPr>
          <w:color w:val="000000"/>
          <w:sz w:val="28"/>
          <w:szCs w:val="28"/>
        </w:rPr>
        <w:t>ы</w:t>
      </w:r>
      <w:r w:rsidR="006B6346">
        <w:rPr>
          <w:color w:val="000000"/>
          <w:sz w:val="28"/>
          <w:szCs w:val="28"/>
        </w:rPr>
        <w:t>;</w:t>
      </w:r>
    </w:p>
    <w:p w:rsidR="009C19D2" w:rsidRPr="006B6346" w:rsidRDefault="008A3F09" w:rsidP="006B6346">
      <w:pPr>
        <w:pStyle w:val="a8"/>
        <w:numPr>
          <w:ilvl w:val="0"/>
          <w:numId w:val="28"/>
        </w:numPr>
        <w:tabs>
          <w:tab w:val="left" w:pos="993"/>
        </w:tabs>
        <w:spacing w:after="0"/>
        <w:ind w:left="0" w:right="142" w:firstLine="567"/>
        <w:jc w:val="both"/>
        <w:rPr>
          <w:i/>
          <w:color w:val="000000"/>
          <w:sz w:val="28"/>
          <w:szCs w:val="28"/>
        </w:rPr>
      </w:pPr>
      <w:r w:rsidRPr="006B6346">
        <w:rPr>
          <w:color w:val="000000"/>
          <w:sz w:val="28"/>
          <w:szCs w:val="28"/>
        </w:rPr>
        <w:t xml:space="preserve">Иметь органы управления и </w:t>
      </w:r>
      <w:r w:rsidR="009C19D2" w:rsidRPr="006B6346">
        <w:rPr>
          <w:color w:val="000000"/>
          <w:sz w:val="28"/>
          <w:szCs w:val="28"/>
        </w:rPr>
        <w:t>отображения информации, соответствующие эргономическими требованиям, и</w:t>
      </w:r>
      <w:r w:rsidR="000817B9">
        <w:rPr>
          <w:color w:val="000000"/>
          <w:sz w:val="28"/>
          <w:szCs w:val="28"/>
        </w:rPr>
        <w:t xml:space="preserve"> </w:t>
      </w:r>
      <w:r w:rsidR="009C19D2" w:rsidRPr="006B6346">
        <w:rPr>
          <w:color w:val="000000"/>
          <w:sz w:val="28"/>
          <w:szCs w:val="28"/>
        </w:rPr>
        <w:t>располагаться таким образом, чтобы пользование ими не</w:t>
      </w:r>
      <w:r w:rsidRPr="006B6346">
        <w:rPr>
          <w:color w:val="000000"/>
          <w:sz w:val="28"/>
          <w:szCs w:val="28"/>
        </w:rPr>
        <w:t xml:space="preserve"> приводило к </w:t>
      </w:r>
      <w:r w:rsidR="009C19D2" w:rsidRPr="006B6346">
        <w:rPr>
          <w:color w:val="000000"/>
          <w:sz w:val="28"/>
          <w:szCs w:val="28"/>
        </w:rPr>
        <w:t>повышенной утомляемости, являющейся одной из оп</w:t>
      </w:r>
      <w:r w:rsidRPr="006B6346">
        <w:rPr>
          <w:color w:val="000000"/>
          <w:sz w:val="28"/>
          <w:szCs w:val="28"/>
        </w:rPr>
        <w:t xml:space="preserve">ределяющих причин травматизма. </w:t>
      </w:r>
      <w:r w:rsidR="009C19D2" w:rsidRPr="006B6346">
        <w:rPr>
          <w:color w:val="000000"/>
          <w:sz w:val="28"/>
          <w:szCs w:val="28"/>
        </w:rPr>
        <w:t>В</w:t>
      </w:r>
      <w:r w:rsidR="00FD364A">
        <w:rPr>
          <w:color w:val="000000"/>
          <w:sz w:val="28"/>
          <w:szCs w:val="28"/>
        </w:rPr>
        <w:t xml:space="preserve"> </w:t>
      </w:r>
      <w:r w:rsidR="009C19D2" w:rsidRPr="006B6346">
        <w:rPr>
          <w:color w:val="000000"/>
          <w:sz w:val="28"/>
          <w:szCs w:val="28"/>
        </w:rPr>
        <w:t xml:space="preserve">частности, </w:t>
      </w:r>
      <w:r w:rsidRPr="006B6346">
        <w:rPr>
          <w:color w:val="000000"/>
          <w:sz w:val="28"/>
          <w:szCs w:val="28"/>
        </w:rPr>
        <w:t xml:space="preserve">органы управления должны быть в </w:t>
      </w:r>
      <w:r w:rsidR="009C19D2" w:rsidRPr="006B6346">
        <w:rPr>
          <w:color w:val="000000"/>
          <w:sz w:val="28"/>
          <w:szCs w:val="28"/>
        </w:rPr>
        <w:t>зоне досягаемости оператора; усилия, которые необходимо к</w:t>
      </w:r>
      <w:r w:rsidR="000817B9">
        <w:rPr>
          <w:color w:val="000000"/>
          <w:sz w:val="28"/>
          <w:szCs w:val="28"/>
        </w:rPr>
        <w:t xml:space="preserve"> </w:t>
      </w:r>
      <w:r w:rsidR="009C19D2" w:rsidRPr="006B6346">
        <w:rPr>
          <w:color w:val="000000"/>
          <w:sz w:val="28"/>
          <w:szCs w:val="28"/>
        </w:rPr>
        <w:t>ним прилагать, должны соответствовать физическим возможностям человека; рукоятки, педали, кнопки и</w:t>
      </w:r>
      <w:r w:rsidR="00FD364A">
        <w:rPr>
          <w:color w:val="000000"/>
          <w:sz w:val="28"/>
          <w:szCs w:val="28"/>
        </w:rPr>
        <w:t xml:space="preserve"> </w:t>
      </w:r>
      <w:r w:rsidR="009C19D2" w:rsidRPr="006B6346">
        <w:rPr>
          <w:color w:val="000000"/>
          <w:sz w:val="28"/>
          <w:szCs w:val="28"/>
        </w:rPr>
        <w:t xml:space="preserve">тумблеры должны быть спрофилированы таким образом, чтобы они были максимально </w:t>
      </w:r>
      <w:r w:rsidRPr="006B6346">
        <w:rPr>
          <w:color w:val="000000"/>
          <w:sz w:val="28"/>
          <w:szCs w:val="28"/>
        </w:rPr>
        <w:t xml:space="preserve">удобны в использовании. Число и </w:t>
      </w:r>
      <w:r w:rsidR="009C19D2" w:rsidRPr="006B6346">
        <w:rPr>
          <w:color w:val="000000"/>
          <w:sz w:val="28"/>
          <w:szCs w:val="28"/>
        </w:rPr>
        <w:t>различимость средств отображения информации должны учитывать возможности оператора по ее</w:t>
      </w:r>
      <w:r w:rsidR="00FD364A">
        <w:rPr>
          <w:color w:val="000000"/>
          <w:sz w:val="28"/>
          <w:szCs w:val="28"/>
        </w:rPr>
        <w:t xml:space="preserve"> </w:t>
      </w:r>
      <w:r w:rsidR="009C19D2" w:rsidRPr="006B6346">
        <w:rPr>
          <w:color w:val="000000"/>
          <w:sz w:val="28"/>
          <w:szCs w:val="28"/>
        </w:rPr>
        <w:t>восприятию и не</w:t>
      </w:r>
      <w:r w:rsidR="00FD364A">
        <w:rPr>
          <w:color w:val="000000"/>
          <w:sz w:val="28"/>
          <w:szCs w:val="28"/>
        </w:rPr>
        <w:t xml:space="preserve"> </w:t>
      </w:r>
      <w:r w:rsidR="009C19D2" w:rsidRPr="006B6346">
        <w:rPr>
          <w:color w:val="000000"/>
          <w:sz w:val="28"/>
          <w:szCs w:val="28"/>
        </w:rPr>
        <w:t>приводить к</w:t>
      </w:r>
      <w:r w:rsidR="00FD364A">
        <w:rPr>
          <w:color w:val="000000"/>
          <w:sz w:val="28"/>
          <w:szCs w:val="28"/>
        </w:rPr>
        <w:t xml:space="preserve"> </w:t>
      </w:r>
      <w:r w:rsidR="009C19D2" w:rsidRPr="006B6346">
        <w:rPr>
          <w:color w:val="000000"/>
          <w:sz w:val="28"/>
          <w:szCs w:val="28"/>
        </w:rPr>
        <w:t>необходимости чрезмерной концентрации внимания;</w:t>
      </w:r>
    </w:p>
    <w:p w:rsidR="009C19D2" w:rsidRPr="006B6346" w:rsidRDefault="009C19D2" w:rsidP="006B6346">
      <w:pPr>
        <w:pStyle w:val="a8"/>
        <w:numPr>
          <w:ilvl w:val="0"/>
          <w:numId w:val="28"/>
        </w:numPr>
        <w:tabs>
          <w:tab w:val="left" w:pos="993"/>
        </w:tabs>
        <w:spacing w:after="0"/>
        <w:ind w:left="0" w:right="142" w:firstLine="567"/>
        <w:jc w:val="both"/>
        <w:rPr>
          <w:i/>
          <w:color w:val="000000"/>
          <w:sz w:val="28"/>
          <w:szCs w:val="28"/>
        </w:rPr>
      </w:pPr>
      <w:r w:rsidRPr="006B6346">
        <w:rPr>
          <w:color w:val="000000"/>
          <w:sz w:val="28"/>
          <w:szCs w:val="28"/>
        </w:rPr>
        <w:t>Иметь систему управления оборудованием, обеспечи</w:t>
      </w:r>
      <w:r w:rsidR="008A3F09" w:rsidRPr="006B6346">
        <w:rPr>
          <w:color w:val="000000"/>
          <w:sz w:val="28"/>
          <w:szCs w:val="28"/>
        </w:rPr>
        <w:t xml:space="preserve">вающую надежное и безопасное ее функционирование на </w:t>
      </w:r>
      <w:r w:rsidRPr="006B6346">
        <w:rPr>
          <w:color w:val="000000"/>
          <w:sz w:val="28"/>
          <w:szCs w:val="28"/>
        </w:rPr>
        <w:t>всех предусмотренных режимах работы оборудования и при все</w:t>
      </w:r>
      <w:r w:rsidR="008A3F09" w:rsidRPr="006B6346">
        <w:rPr>
          <w:color w:val="000000"/>
          <w:sz w:val="28"/>
          <w:szCs w:val="28"/>
        </w:rPr>
        <w:t xml:space="preserve">х внешних воздействиях в </w:t>
      </w:r>
      <w:r w:rsidRPr="006B6346">
        <w:rPr>
          <w:color w:val="000000"/>
          <w:sz w:val="28"/>
          <w:szCs w:val="28"/>
        </w:rPr>
        <w:t>условиях эксплуатации. Система управления должна исключать создание опасных ситуаций из-за нарушения работающими последовательности управляющих действий.</w:t>
      </w:r>
    </w:p>
    <w:p w:rsidR="009C19D2" w:rsidRPr="00251946" w:rsidRDefault="009C19D2" w:rsidP="00E876B1">
      <w:pPr>
        <w:pStyle w:val="a4"/>
        <w:spacing w:before="0" w:after="0"/>
        <w:ind w:left="3" w:firstLine="567"/>
        <w:jc w:val="both"/>
        <w:rPr>
          <w:color w:val="000000"/>
          <w:sz w:val="28"/>
          <w:szCs w:val="28"/>
        </w:rPr>
      </w:pPr>
      <w:r w:rsidRPr="00251946">
        <w:rPr>
          <w:color w:val="000000"/>
          <w:sz w:val="28"/>
          <w:szCs w:val="28"/>
        </w:rPr>
        <w:t>Основн</w:t>
      </w:r>
      <w:r w:rsidR="008A3F09">
        <w:rPr>
          <w:color w:val="000000"/>
          <w:sz w:val="28"/>
          <w:szCs w:val="28"/>
        </w:rPr>
        <w:t xml:space="preserve">ыми требованиями безопасности к </w:t>
      </w:r>
      <w:r w:rsidRPr="00251946">
        <w:rPr>
          <w:color w:val="000000"/>
          <w:sz w:val="28"/>
          <w:szCs w:val="28"/>
        </w:rPr>
        <w:t>технологическим процессам являются следующие:</w:t>
      </w:r>
    </w:p>
    <w:p w:rsidR="009C19D2" w:rsidRPr="00251946" w:rsidRDefault="009C19D2" w:rsidP="008A3F09">
      <w:pPr>
        <w:pStyle w:val="a8"/>
        <w:numPr>
          <w:ilvl w:val="0"/>
          <w:numId w:val="18"/>
        </w:numPr>
        <w:tabs>
          <w:tab w:val="clear" w:pos="895"/>
          <w:tab w:val="num" w:pos="362"/>
          <w:tab w:val="left" w:pos="993"/>
        </w:tabs>
        <w:suppressAutoHyphens/>
        <w:spacing w:after="0"/>
        <w:ind w:left="362" w:right="142" w:firstLine="205"/>
        <w:jc w:val="both"/>
        <w:rPr>
          <w:i/>
          <w:color w:val="000000"/>
          <w:sz w:val="28"/>
          <w:szCs w:val="28"/>
        </w:rPr>
      </w:pPr>
      <w:r w:rsidRPr="00251946">
        <w:rPr>
          <w:color w:val="000000"/>
          <w:sz w:val="28"/>
          <w:szCs w:val="28"/>
        </w:rPr>
        <w:t>зам</w:t>
      </w:r>
      <w:r w:rsidR="008A3F09">
        <w:rPr>
          <w:color w:val="000000"/>
          <w:sz w:val="28"/>
          <w:szCs w:val="28"/>
        </w:rPr>
        <w:t xml:space="preserve">ена технологических процессов и </w:t>
      </w:r>
      <w:r w:rsidRPr="00251946">
        <w:rPr>
          <w:color w:val="000000"/>
          <w:sz w:val="28"/>
          <w:szCs w:val="28"/>
        </w:rPr>
        <w:t>операций, связанных с</w:t>
      </w:r>
      <w:r w:rsidR="008A3F09">
        <w:rPr>
          <w:color w:val="000000"/>
          <w:sz w:val="28"/>
          <w:szCs w:val="28"/>
        </w:rPr>
        <w:t xml:space="preserve"> возникновением травмоопасных и </w:t>
      </w:r>
      <w:r w:rsidRPr="00251946">
        <w:rPr>
          <w:color w:val="000000"/>
          <w:sz w:val="28"/>
          <w:szCs w:val="28"/>
        </w:rPr>
        <w:t xml:space="preserve">вредных производственных факторов, </w:t>
      </w:r>
      <w:r w:rsidRPr="00251946">
        <w:rPr>
          <w:color w:val="000000"/>
          <w:sz w:val="28"/>
          <w:szCs w:val="28"/>
        </w:rPr>
        <w:lastRenderedPageBreak/>
        <w:t>процессами и операциями, при которых указанные факторы отсутствуют или обладают меньшей интенсивностью;</w:t>
      </w:r>
    </w:p>
    <w:p w:rsidR="009C19D2" w:rsidRPr="00251946" w:rsidRDefault="009C19D2" w:rsidP="008A3F09">
      <w:pPr>
        <w:pStyle w:val="a8"/>
        <w:numPr>
          <w:ilvl w:val="0"/>
          <w:numId w:val="18"/>
        </w:numPr>
        <w:tabs>
          <w:tab w:val="clear" w:pos="895"/>
          <w:tab w:val="num" w:pos="362"/>
          <w:tab w:val="left" w:pos="993"/>
        </w:tabs>
        <w:suppressAutoHyphens/>
        <w:spacing w:after="0"/>
        <w:ind w:left="362" w:right="142" w:firstLine="205"/>
        <w:jc w:val="both"/>
        <w:rPr>
          <w:i/>
          <w:color w:val="000000"/>
          <w:sz w:val="28"/>
          <w:szCs w:val="28"/>
        </w:rPr>
      </w:pPr>
      <w:r w:rsidRPr="00251946">
        <w:rPr>
          <w:color w:val="000000"/>
          <w:sz w:val="28"/>
          <w:szCs w:val="28"/>
        </w:rPr>
        <w:t>герметизация оборудования;</w:t>
      </w:r>
    </w:p>
    <w:p w:rsidR="009C19D2" w:rsidRPr="00251946" w:rsidRDefault="009C19D2" w:rsidP="008A3F09">
      <w:pPr>
        <w:pStyle w:val="a8"/>
        <w:numPr>
          <w:ilvl w:val="0"/>
          <w:numId w:val="18"/>
        </w:numPr>
        <w:tabs>
          <w:tab w:val="clear" w:pos="895"/>
          <w:tab w:val="num" w:pos="362"/>
          <w:tab w:val="left" w:pos="993"/>
        </w:tabs>
        <w:suppressAutoHyphens/>
        <w:spacing w:after="0"/>
        <w:ind w:left="362" w:right="5" w:firstLine="205"/>
        <w:jc w:val="both"/>
        <w:rPr>
          <w:i/>
          <w:color w:val="000000"/>
          <w:sz w:val="28"/>
          <w:szCs w:val="28"/>
        </w:rPr>
      </w:pPr>
      <w:r w:rsidRPr="00251946">
        <w:rPr>
          <w:color w:val="000000"/>
          <w:sz w:val="28"/>
          <w:szCs w:val="28"/>
        </w:rPr>
        <w:t>применение средств коллективной защиты работающих;</w:t>
      </w:r>
    </w:p>
    <w:p w:rsidR="009C19D2" w:rsidRPr="00251946" w:rsidRDefault="009C19D2" w:rsidP="008A3F09">
      <w:pPr>
        <w:pStyle w:val="a8"/>
        <w:numPr>
          <w:ilvl w:val="0"/>
          <w:numId w:val="18"/>
        </w:numPr>
        <w:tabs>
          <w:tab w:val="clear" w:pos="895"/>
          <w:tab w:val="num" w:pos="362"/>
          <w:tab w:val="left" w:pos="993"/>
        </w:tabs>
        <w:suppressAutoHyphens/>
        <w:spacing w:after="0"/>
        <w:ind w:left="362" w:right="142" w:firstLine="205"/>
        <w:jc w:val="both"/>
        <w:rPr>
          <w:i/>
          <w:color w:val="000000"/>
          <w:sz w:val="28"/>
          <w:szCs w:val="28"/>
        </w:rPr>
      </w:pPr>
      <w:r w:rsidRPr="00251946">
        <w:rPr>
          <w:color w:val="000000"/>
          <w:sz w:val="28"/>
          <w:szCs w:val="28"/>
        </w:rPr>
        <w:t>р</w:t>
      </w:r>
      <w:r w:rsidR="008A3F09">
        <w:rPr>
          <w:color w:val="000000"/>
          <w:sz w:val="28"/>
          <w:szCs w:val="28"/>
        </w:rPr>
        <w:t xml:space="preserve">ациональная организация труда и отдыха с </w:t>
      </w:r>
      <w:r w:rsidRPr="00251946">
        <w:rPr>
          <w:color w:val="000000"/>
          <w:sz w:val="28"/>
          <w:szCs w:val="28"/>
        </w:rPr>
        <w:t>це</w:t>
      </w:r>
      <w:r w:rsidR="008A3F09">
        <w:rPr>
          <w:color w:val="000000"/>
          <w:sz w:val="28"/>
          <w:szCs w:val="28"/>
        </w:rPr>
        <w:t xml:space="preserve">лью профилактики монотонности и гиподинамии, а </w:t>
      </w:r>
      <w:r w:rsidRPr="00251946">
        <w:rPr>
          <w:color w:val="000000"/>
          <w:sz w:val="28"/>
          <w:szCs w:val="28"/>
        </w:rPr>
        <w:t>также ограничения тяжести труда;</w:t>
      </w:r>
    </w:p>
    <w:p w:rsidR="009C19D2" w:rsidRPr="00251946" w:rsidRDefault="009C19D2" w:rsidP="008A3F09">
      <w:pPr>
        <w:pStyle w:val="a8"/>
        <w:numPr>
          <w:ilvl w:val="0"/>
          <w:numId w:val="18"/>
        </w:numPr>
        <w:tabs>
          <w:tab w:val="clear" w:pos="895"/>
          <w:tab w:val="num" w:pos="362"/>
          <w:tab w:val="left" w:pos="993"/>
        </w:tabs>
        <w:suppressAutoHyphens/>
        <w:spacing w:after="0"/>
        <w:ind w:left="362" w:right="142" w:firstLine="205"/>
        <w:jc w:val="both"/>
        <w:rPr>
          <w:i/>
          <w:color w:val="000000"/>
          <w:sz w:val="28"/>
          <w:szCs w:val="28"/>
        </w:rPr>
      </w:pPr>
      <w:r w:rsidRPr="00251946">
        <w:rPr>
          <w:color w:val="000000"/>
          <w:sz w:val="28"/>
          <w:szCs w:val="28"/>
        </w:rPr>
        <w:t>своев</w:t>
      </w:r>
      <w:r w:rsidR="008A3F09">
        <w:rPr>
          <w:color w:val="000000"/>
          <w:sz w:val="28"/>
          <w:szCs w:val="28"/>
        </w:rPr>
        <w:t xml:space="preserve">ременное получение информации о </w:t>
      </w:r>
      <w:r w:rsidRPr="00251946">
        <w:rPr>
          <w:color w:val="000000"/>
          <w:sz w:val="28"/>
          <w:szCs w:val="28"/>
        </w:rPr>
        <w:t xml:space="preserve">возникновении опасных производственных </w:t>
      </w:r>
      <w:r w:rsidR="008A3F09">
        <w:rPr>
          <w:color w:val="000000"/>
          <w:sz w:val="28"/>
          <w:szCs w:val="28"/>
        </w:rPr>
        <w:t xml:space="preserve">факторов на </w:t>
      </w:r>
      <w:r w:rsidRPr="00251946">
        <w:rPr>
          <w:color w:val="000000"/>
          <w:sz w:val="28"/>
          <w:szCs w:val="28"/>
        </w:rPr>
        <w:t>отдельных технологических операциях;</w:t>
      </w:r>
    </w:p>
    <w:p w:rsidR="009C19D2" w:rsidRPr="00251946" w:rsidRDefault="008A3F09" w:rsidP="008A3F09">
      <w:pPr>
        <w:pStyle w:val="a8"/>
        <w:numPr>
          <w:ilvl w:val="0"/>
          <w:numId w:val="18"/>
        </w:numPr>
        <w:tabs>
          <w:tab w:val="clear" w:pos="895"/>
          <w:tab w:val="num" w:pos="362"/>
          <w:tab w:val="left" w:pos="993"/>
        </w:tabs>
        <w:suppressAutoHyphens/>
        <w:spacing w:after="0"/>
        <w:ind w:left="362" w:right="142" w:firstLine="205"/>
        <w:jc w:val="both"/>
        <w:rPr>
          <w:i/>
          <w:color w:val="000000"/>
          <w:sz w:val="28"/>
          <w:szCs w:val="28"/>
        </w:rPr>
      </w:pPr>
      <w:r>
        <w:rPr>
          <w:color w:val="000000"/>
          <w:sz w:val="28"/>
          <w:szCs w:val="28"/>
        </w:rPr>
        <w:t xml:space="preserve">внедрение систем контроля и </w:t>
      </w:r>
      <w:r w:rsidR="009C19D2" w:rsidRPr="00251946">
        <w:rPr>
          <w:color w:val="000000"/>
          <w:sz w:val="28"/>
          <w:szCs w:val="28"/>
        </w:rPr>
        <w:t>управления технологическим процессом, обе</w:t>
      </w:r>
      <w:r>
        <w:rPr>
          <w:color w:val="000000"/>
          <w:sz w:val="28"/>
          <w:szCs w:val="28"/>
        </w:rPr>
        <w:t xml:space="preserve">спечивающих защиту работающих и </w:t>
      </w:r>
      <w:r w:rsidR="009C19D2" w:rsidRPr="00251946">
        <w:rPr>
          <w:color w:val="000000"/>
          <w:sz w:val="28"/>
          <w:szCs w:val="28"/>
        </w:rPr>
        <w:t>аварийное отключение производственного оборудования;</w:t>
      </w:r>
    </w:p>
    <w:p w:rsidR="009C19D2" w:rsidRPr="00251946" w:rsidRDefault="008A3F09" w:rsidP="008A3F09">
      <w:pPr>
        <w:pStyle w:val="a4"/>
        <w:numPr>
          <w:ilvl w:val="0"/>
          <w:numId w:val="18"/>
        </w:numPr>
        <w:tabs>
          <w:tab w:val="clear" w:pos="895"/>
          <w:tab w:val="num" w:pos="362"/>
          <w:tab w:val="left" w:pos="993"/>
          <w:tab w:val="left" w:pos="1026"/>
        </w:tabs>
        <w:spacing w:before="0" w:after="0"/>
        <w:ind w:left="362" w:right="175" w:firstLine="205"/>
        <w:jc w:val="both"/>
        <w:rPr>
          <w:color w:val="000000"/>
          <w:sz w:val="28"/>
          <w:szCs w:val="28"/>
        </w:rPr>
      </w:pPr>
      <w:r>
        <w:rPr>
          <w:color w:val="000000"/>
          <w:sz w:val="28"/>
          <w:szCs w:val="28"/>
        </w:rPr>
        <w:t xml:space="preserve">своевременное удаление и </w:t>
      </w:r>
      <w:r w:rsidR="009C19D2" w:rsidRPr="00251946">
        <w:rPr>
          <w:color w:val="000000"/>
          <w:sz w:val="28"/>
          <w:szCs w:val="28"/>
        </w:rPr>
        <w:t>обезжиривание отходов производства, являющи</w:t>
      </w:r>
      <w:r>
        <w:rPr>
          <w:color w:val="000000"/>
          <w:sz w:val="28"/>
          <w:szCs w:val="28"/>
        </w:rPr>
        <w:t xml:space="preserve">хся источниками травмоопасных и </w:t>
      </w:r>
      <w:r w:rsidR="009C19D2" w:rsidRPr="00251946">
        <w:rPr>
          <w:color w:val="000000"/>
          <w:sz w:val="28"/>
          <w:szCs w:val="28"/>
        </w:rPr>
        <w:t>вредных производственных факторов, обеспечение пожарной безопасности.</w:t>
      </w:r>
    </w:p>
    <w:p w:rsidR="009C19D2" w:rsidRPr="00251946" w:rsidRDefault="009C19D2" w:rsidP="00E876B1">
      <w:pPr>
        <w:pStyle w:val="a4"/>
        <w:spacing w:before="0" w:after="0"/>
        <w:ind w:firstLine="567"/>
        <w:jc w:val="both"/>
        <w:rPr>
          <w:sz w:val="28"/>
          <w:szCs w:val="28"/>
        </w:rPr>
      </w:pPr>
      <w:r w:rsidRPr="00251946">
        <w:rPr>
          <w:i/>
          <w:sz w:val="28"/>
          <w:szCs w:val="28"/>
        </w:rPr>
        <w:t>Электробезопасность.</w:t>
      </w:r>
      <w:r w:rsidRPr="00251946">
        <w:rPr>
          <w:sz w:val="28"/>
          <w:szCs w:val="28"/>
        </w:rPr>
        <w:t xml:space="preserve"> Перед началом работ с электроинструментом следует проверить наличие исправно</w:t>
      </w:r>
      <w:r w:rsidR="00D95DDE">
        <w:rPr>
          <w:sz w:val="28"/>
          <w:szCs w:val="28"/>
        </w:rPr>
        <w:t>го</w:t>
      </w:r>
      <w:r w:rsidRPr="00251946">
        <w:rPr>
          <w:sz w:val="28"/>
          <w:szCs w:val="28"/>
        </w:rPr>
        <w:t xml:space="preserve"> заземления. При работе с электроприборами с напряжением выше 42В необходимо пользоваться защитными средствами (резиновыми перчатками, галошами, ковриками, деревянными сухими стеллажами). Для защиты людей от поражения электрическим током при повреждении изоляции электроустановок должна быть применена, по крайней мере, одна из следующих защитных мер: защитное заземление, зануление, защитное отключение, разделяющий трансформатор, малое напряжение, двойная изоляция, выравнивание потенциалов в соответствии с требованиями действующих нормативных правовых актов. Шины и провода защитного заземления (зануления) должны быть доступными для осмотра и окрашены в черный цвет. Во всех защитных устройствах устанавливаются только калиброванные предохранители.</w:t>
      </w:r>
    </w:p>
    <w:p w:rsidR="009C19D2" w:rsidRPr="00251946" w:rsidRDefault="009C19D2" w:rsidP="00E876B1">
      <w:pPr>
        <w:pStyle w:val="a4"/>
        <w:spacing w:before="0" w:after="0"/>
        <w:ind w:firstLine="567"/>
        <w:jc w:val="both"/>
        <w:rPr>
          <w:sz w:val="28"/>
          <w:szCs w:val="28"/>
        </w:rPr>
      </w:pPr>
      <w:r w:rsidRPr="00251946">
        <w:rPr>
          <w:sz w:val="28"/>
          <w:szCs w:val="28"/>
        </w:rPr>
        <w:t xml:space="preserve">Конкретные сроки и объемы испытаний, а также измерений параметров электрооборудования электроустановок определяет ответственный за электрохозяйство в соответствии с требованиями действующих нормативных </w:t>
      </w:r>
      <w:r w:rsidRPr="00251946">
        <w:rPr>
          <w:sz w:val="28"/>
          <w:szCs w:val="28"/>
        </w:rPr>
        <w:lastRenderedPageBreak/>
        <w:t>актов, ведомственной или местной системы планово-предупредительного ремонта (ППР), в соответствии с типовыми и заводскими инструкциями в зависимости от местных условий и состояния установок.</w:t>
      </w:r>
    </w:p>
    <w:p w:rsidR="009C19D2" w:rsidRPr="00251946" w:rsidRDefault="009C19D2" w:rsidP="00E876B1">
      <w:pPr>
        <w:ind w:firstLine="567"/>
        <w:jc w:val="both"/>
        <w:rPr>
          <w:sz w:val="28"/>
          <w:szCs w:val="28"/>
        </w:rPr>
      </w:pPr>
    </w:p>
    <w:p w:rsidR="009C19D2" w:rsidRPr="008A3F09" w:rsidRDefault="00C82CF8" w:rsidP="008A3F09">
      <w:pPr>
        <w:pStyle w:val="2"/>
        <w:jc w:val="center"/>
      </w:pPr>
      <w:bookmarkStart w:id="39" w:name="_Toc67983891"/>
      <w:r w:rsidRPr="008A3F09">
        <w:t>7.</w:t>
      </w:r>
      <w:r w:rsidR="009C19D2" w:rsidRPr="008A3F09">
        <w:t>5.3 Освещение на участке</w:t>
      </w:r>
      <w:bookmarkEnd w:id="39"/>
    </w:p>
    <w:p w:rsidR="009C19D2" w:rsidRPr="00251946" w:rsidRDefault="009C19D2" w:rsidP="008A3F09">
      <w:pPr>
        <w:ind w:right="-142" w:firstLine="567"/>
        <w:jc w:val="both"/>
        <w:rPr>
          <w:sz w:val="28"/>
          <w:szCs w:val="28"/>
        </w:rPr>
      </w:pPr>
      <w:r w:rsidRPr="00251946">
        <w:rPr>
          <w:i/>
          <w:sz w:val="28"/>
          <w:szCs w:val="28"/>
        </w:rPr>
        <w:t>Естественное освещение</w:t>
      </w:r>
      <w:r w:rsidRPr="00251946">
        <w:rPr>
          <w:sz w:val="28"/>
          <w:szCs w:val="28"/>
        </w:rPr>
        <w:t>. Естественное освещение в производственных, вспомогательных и бытовых помещениях должно соответствовать требованиям действующих строительных норм и правил. Не допускается загораживать окна и другие световые проемы материалами, оборудованием и т.п. Очистка от загрязнений остекления светопроемов должна проводиться регулярно, при значительном загрязнении - не менее четырех раз в год, а при незначительном - не менее двух раз в год. Для обеспечения безопасности при очистке остекления светопроемов следует использовать специальные приспособления (лестницы-стремянки).</w:t>
      </w:r>
    </w:p>
    <w:p w:rsidR="009C19D2" w:rsidRPr="00251946" w:rsidRDefault="009C19D2" w:rsidP="008A3F09">
      <w:pPr>
        <w:pStyle w:val="a4"/>
        <w:spacing w:before="0" w:after="0"/>
        <w:ind w:right="-142" w:firstLine="567"/>
        <w:jc w:val="both"/>
        <w:rPr>
          <w:sz w:val="28"/>
          <w:szCs w:val="28"/>
        </w:rPr>
      </w:pPr>
      <w:r w:rsidRPr="00251946">
        <w:rPr>
          <w:i/>
          <w:sz w:val="28"/>
          <w:szCs w:val="28"/>
        </w:rPr>
        <w:t xml:space="preserve">Искусственное освещение. </w:t>
      </w:r>
      <w:r w:rsidRPr="00251946">
        <w:rPr>
          <w:sz w:val="28"/>
          <w:szCs w:val="28"/>
        </w:rPr>
        <w:t>Освещение в помещении оказывает существенное влияние на качество ремонта и обслуживание двигателей. Хорошее освещение повышает производительность труда, снижает производственный травматизм и усталость рабочего.</w:t>
      </w:r>
    </w:p>
    <w:p w:rsidR="009C19D2" w:rsidRPr="00251946" w:rsidRDefault="009C19D2" w:rsidP="008A3F09">
      <w:pPr>
        <w:pStyle w:val="a4"/>
        <w:spacing w:before="0" w:after="0"/>
        <w:ind w:right="-142" w:firstLine="567"/>
        <w:jc w:val="both"/>
        <w:rPr>
          <w:sz w:val="28"/>
          <w:szCs w:val="28"/>
        </w:rPr>
      </w:pPr>
      <w:r w:rsidRPr="00251946">
        <w:rPr>
          <w:sz w:val="28"/>
          <w:szCs w:val="28"/>
        </w:rPr>
        <w:t>Важно учитывать при установке освещения правильное направление света, чтобы источники света не оказывали ослепляющего действия и не создавали теней. Для поддержания уровня освещенности необходимо регулярно выполнять чистку и мойку окон и светильников.</w:t>
      </w:r>
    </w:p>
    <w:p w:rsidR="009C19D2" w:rsidRPr="00251946" w:rsidRDefault="009C19D2" w:rsidP="008A3F09">
      <w:pPr>
        <w:pStyle w:val="a4"/>
        <w:spacing w:before="0" w:after="0"/>
        <w:ind w:right="-142" w:firstLine="567"/>
        <w:jc w:val="both"/>
        <w:rPr>
          <w:i/>
          <w:sz w:val="28"/>
          <w:szCs w:val="28"/>
        </w:rPr>
      </w:pPr>
      <w:r w:rsidRPr="00251946">
        <w:rPr>
          <w:i/>
          <w:sz w:val="28"/>
          <w:szCs w:val="28"/>
        </w:rPr>
        <w:t xml:space="preserve">Пример расчета искусственного освещения: </w:t>
      </w:r>
    </w:p>
    <w:p w:rsidR="009C19D2" w:rsidRPr="00FD364A" w:rsidRDefault="009C19D2" w:rsidP="008A3F09">
      <w:pPr>
        <w:pStyle w:val="a4"/>
        <w:spacing w:before="0" w:after="0"/>
        <w:ind w:right="-142" w:firstLine="567"/>
        <w:jc w:val="both"/>
        <w:rPr>
          <w:sz w:val="28"/>
          <w:szCs w:val="28"/>
        </w:rPr>
      </w:pPr>
      <w:r w:rsidRPr="00FD364A">
        <w:rPr>
          <w:sz w:val="28"/>
          <w:szCs w:val="28"/>
          <w:lang w:val="en-US"/>
        </w:rPr>
        <w:t>l</w:t>
      </w:r>
      <w:r w:rsidR="008A3F09" w:rsidRPr="00FD364A">
        <w:rPr>
          <w:sz w:val="28"/>
          <w:szCs w:val="28"/>
        </w:rPr>
        <w:t xml:space="preserve">  = 12 м - </w:t>
      </w:r>
      <w:r w:rsidRPr="00FD364A">
        <w:rPr>
          <w:sz w:val="28"/>
          <w:szCs w:val="28"/>
        </w:rPr>
        <w:t xml:space="preserve">длина зоны </w:t>
      </w:r>
    </w:p>
    <w:p w:rsidR="009C19D2" w:rsidRPr="00FD364A" w:rsidRDefault="009C19D2" w:rsidP="008A3F09">
      <w:pPr>
        <w:pStyle w:val="a4"/>
        <w:spacing w:before="0" w:after="0"/>
        <w:ind w:firstLine="567"/>
        <w:jc w:val="both"/>
        <w:rPr>
          <w:sz w:val="28"/>
          <w:szCs w:val="28"/>
        </w:rPr>
      </w:pPr>
      <w:r w:rsidRPr="00FD364A">
        <w:rPr>
          <w:sz w:val="28"/>
          <w:szCs w:val="28"/>
          <w:lang w:val="en-US"/>
        </w:rPr>
        <w:t>b</w:t>
      </w:r>
      <w:r w:rsidRPr="00FD364A">
        <w:rPr>
          <w:sz w:val="28"/>
          <w:szCs w:val="28"/>
        </w:rPr>
        <w:t xml:space="preserve">  = 12м - ширина зоны </w:t>
      </w:r>
    </w:p>
    <w:p w:rsidR="009C19D2" w:rsidRPr="00FD364A" w:rsidRDefault="009C19D2" w:rsidP="008A3F09">
      <w:pPr>
        <w:pStyle w:val="a4"/>
        <w:spacing w:before="0" w:after="0"/>
        <w:ind w:firstLine="567"/>
        <w:jc w:val="both"/>
        <w:rPr>
          <w:sz w:val="28"/>
          <w:szCs w:val="28"/>
        </w:rPr>
      </w:pPr>
      <w:r w:rsidRPr="00FD364A">
        <w:rPr>
          <w:sz w:val="28"/>
          <w:szCs w:val="28"/>
          <w:lang w:val="en-US"/>
        </w:rPr>
        <w:t>h</w:t>
      </w:r>
      <w:r w:rsidR="008A3F09" w:rsidRPr="00FD364A">
        <w:rPr>
          <w:sz w:val="28"/>
          <w:szCs w:val="28"/>
        </w:rPr>
        <w:t xml:space="preserve">  =</w:t>
      </w:r>
      <w:r w:rsidRPr="00FD364A">
        <w:rPr>
          <w:sz w:val="28"/>
          <w:szCs w:val="28"/>
        </w:rPr>
        <w:t>6 м – высота помещения</w:t>
      </w:r>
    </w:p>
    <w:p w:rsidR="009C19D2" w:rsidRPr="00251946" w:rsidRDefault="009C19D2" w:rsidP="008A3F09">
      <w:pPr>
        <w:pStyle w:val="a4"/>
        <w:spacing w:before="0" w:after="0"/>
        <w:ind w:firstLine="567"/>
        <w:jc w:val="both"/>
        <w:rPr>
          <w:sz w:val="28"/>
          <w:szCs w:val="28"/>
        </w:rPr>
      </w:pPr>
      <w:r w:rsidRPr="00251946">
        <w:rPr>
          <w:sz w:val="28"/>
          <w:szCs w:val="28"/>
        </w:rPr>
        <w:t xml:space="preserve">Отношение расстояния между светильниками  </w:t>
      </w:r>
      <w:r w:rsidRPr="00251946">
        <w:rPr>
          <w:sz w:val="28"/>
          <w:szCs w:val="28"/>
          <w:lang w:val="en-US"/>
        </w:rPr>
        <w:t>H</w:t>
      </w:r>
      <w:r w:rsidRPr="00251946">
        <w:rPr>
          <w:sz w:val="28"/>
          <w:szCs w:val="28"/>
        </w:rPr>
        <w:t xml:space="preserve"> (</w:t>
      </w:r>
      <w:r w:rsidRPr="00251946">
        <w:rPr>
          <w:sz w:val="28"/>
          <w:szCs w:val="28"/>
          <w:lang w:val="en-US"/>
        </w:rPr>
        <w:t>Z</w:t>
      </w:r>
      <w:r w:rsidRPr="00251946">
        <w:rPr>
          <w:sz w:val="28"/>
          <w:szCs w:val="28"/>
        </w:rPr>
        <w:t xml:space="preserve">/ </w:t>
      </w:r>
      <w:r w:rsidRPr="00251946">
        <w:rPr>
          <w:sz w:val="28"/>
          <w:szCs w:val="28"/>
          <w:lang w:val="en-US"/>
        </w:rPr>
        <w:t>H</w:t>
      </w:r>
      <w:r w:rsidRPr="00251946">
        <w:rPr>
          <w:sz w:val="28"/>
          <w:szCs w:val="28"/>
        </w:rPr>
        <w:t xml:space="preserve"> = 1,15)</w:t>
      </w:r>
    </w:p>
    <w:p w:rsidR="009C19D2" w:rsidRPr="00251946" w:rsidRDefault="009C19D2" w:rsidP="008A3F09">
      <w:pPr>
        <w:pStyle w:val="a4"/>
        <w:spacing w:before="0" w:after="0"/>
        <w:ind w:firstLine="567"/>
        <w:jc w:val="both"/>
        <w:rPr>
          <w:sz w:val="28"/>
          <w:szCs w:val="28"/>
        </w:rPr>
      </w:pPr>
      <w:r w:rsidRPr="00251946">
        <w:rPr>
          <w:sz w:val="28"/>
          <w:szCs w:val="28"/>
        </w:rPr>
        <w:t>Решение:</w:t>
      </w:r>
    </w:p>
    <w:p w:rsidR="009C19D2" w:rsidRPr="00251946" w:rsidRDefault="009C19D2" w:rsidP="008A3F09">
      <w:pPr>
        <w:pStyle w:val="a4"/>
        <w:spacing w:before="0" w:after="0"/>
        <w:ind w:firstLine="567"/>
        <w:jc w:val="both"/>
        <w:rPr>
          <w:sz w:val="28"/>
          <w:szCs w:val="28"/>
        </w:rPr>
      </w:pPr>
      <w:r w:rsidRPr="00251946">
        <w:rPr>
          <w:sz w:val="28"/>
          <w:szCs w:val="28"/>
        </w:rPr>
        <w:t>1. Находим расстояние между центрами светильников.</w:t>
      </w:r>
    </w:p>
    <w:p w:rsidR="009C19D2" w:rsidRPr="00251946" w:rsidRDefault="009C19D2" w:rsidP="008A3F09">
      <w:pPr>
        <w:pStyle w:val="a4"/>
        <w:tabs>
          <w:tab w:val="center" w:pos="4819"/>
          <w:tab w:val="right" w:pos="9354"/>
        </w:tabs>
        <w:spacing w:before="0" w:after="0"/>
        <w:ind w:left="284" w:firstLine="567"/>
        <w:jc w:val="both"/>
        <w:rPr>
          <w:sz w:val="28"/>
          <w:szCs w:val="28"/>
        </w:rPr>
      </w:pPr>
      <w:r w:rsidRPr="00251946">
        <w:rPr>
          <w:sz w:val="28"/>
          <w:szCs w:val="28"/>
        </w:rPr>
        <w:tab/>
      </w:r>
      <w:r w:rsidRPr="00251946">
        <w:rPr>
          <w:sz w:val="28"/>
          <w:szCs w:val="28"/>
          <w:lang w:val="en-US"/>
        </w:rPr>
        <w:t>L</w:t>
      </w:r>
      <w:r w:rsidRPr="00251946">
        <w:rPr>
          <w:sz w:val="28"/>
          <w:szCs w:val="28"/>
        </w:rPr>
        <w:t xml:space="preserve"> = </w:t>
      </w:r>
      <w:r w:rsidRPr="00251946">
        <w:rPr>
          <w:sz w:val="28"/>
          <w:szCs w:val="28"/>
          <w:lang w:val="en-US"/>
        </w:rPr>
        <w:t>h</w:t>
      </w:r>
      <w:r w:rsidR="008A3F09">
        <w:rPr>
          <w:sz w:val="28"/>
          <w:szCs w:val="28"/>
        </w:rPr>
        <w:t xml:space="preserve"> ∙1,15</w:t>
      </w:r>
      <w:r w:rsidRPr="00251946">
        <w:rPr>
          <w:sz w:val="28"/>
          <w:szCs w:val="28"/>
        </w:rPr>
        <w:tab/>
        <w:t>(</w:t>
      </w:r>
      <w:r w:rsidR="009A48E7">
        <w:rPr>
          <w:sz w:val="28"/>
          <w:szCs w:val="28"/>
        </w:rPr>
        <w:t>25</w:t>
      </w:r>
      <w:r w:rsidRPr="00251946">
        <w:rPr>
          <w:sz w:val="28"/>
          <w:szCs w:val="28"/>
        </w:rPr>
        <w:t>)</w:t>
      </w:r>
    </w:p>
    <w:p w:rsidR="009C19D2" w:rsidRPr="00251946" w:rsidRDefault="009C19D2" w:rsidP="008A3F09">
      <w:pPr>
        <w:pStyle w:val="a4"/>
        <w:spacing w:before="0" w:after="0"/>
        <w:ind w:firstLine="567"/>
        <w:jc w:val="both"/>
        <w:rPr>
          <w:sz w:val="28"/>
          <w:szCs w:val="28"/>
        </w:rPr>
      </w:pPr>
      <w:r w:rsidRPr="00251946">
        <w:rPr>
          <w:sz w:val="28"/>
          <w:szCs w:val="28"/>
          <w:lang w:val="en-US"/>
        </w:rPr>
        <w:lastRenderedPageBreak/>
        <w:t>L</w:t>
      </w:r>
      <w:r w:rsidRPr="00251946">
        <w:rPr>
          <w:sz w:val="28"/>
          <w:szCs w:val="28"/>
        </w:rPr>
        <w:t xml:space="preserve"> = 6</w:t>
      </w:r>
      <w:r w:rsidRPr="00251946">
        <w:rPr>
          <w:sz w:val="28"/>
          <w:szCs w:val="28"/>
        </w:rPr>
        <w:object w:dxaOrig="120" w:dyaOrig="120">
          <v:shape id="_x0000_i1040" type="#_x0000_t75" style="width:10.65pt;height:10.65pt" o:ole="">
            <v:imagedata r:id="rId55" o:title=""/>
          </v:shape>
          <o:OLEObject Type="Embed" ProgID="Equation.3" ShapeID="_x0000_i1040" DrawAspect="Content" ObjectID="_1678596702" r:id="rId56"/>
        </w:object>
      </w:r>
      <w:r w:rsidRPr="00251946">
        <w:rPr>
          <w:sz w:val="28"/>
          <w:szCs w:val="28"/>
        </w:rPr>
        <w:t>1,15 = 6,9 м</w:t>
      </w:r>
    </w:p>
    <w:p w:rsidR="009C19D2" w:rsidRPr="00251946" w:rsidRDefault="009C19D2" w:rsidP="008A3F09">
      <w:pPr>
        <w:pStyle w:val="a4"/>
        <w:spacing w:before="0" w:after="0"/>
        <w:ind w:firstLine="567"/>
        <w:jc w:val="both"/>
        <w:rPr>
          <w:sz w:val="28"/>
          <w:szCs w:val="28"/>
        </w:rPr>
      </w:pPr>
      <w:r w:rsidRPr="00251946">
        <w:rPr>
          <w:sz w:val="28"/>
          <w:szCs w:val="28"/>
        </w:rPr>
        <w:t>2. Находим расстояние от стены до первого ряда светильников.</w:t>
      </w:r>
    </w:p>
    <w:p w:rsidR="009C19D2" w:rsidRPr="00251946" w:rsidRDefault="009C19D2" w:rsidP="008A3F09">
      <w:pPr>
        <w:pStyle w:val="a4"/>
        <w:tabs>
          <w:tab w:val="center" w:pos="4677"/>
          <w:tab w:val="right" w:pos="9354"/>
        </w:tabs>
        <w:spacing w:before="0" w:after="0"/>
        <w:ind w:firstLine="567"/>
        <w:jc w:val="both"/>
        <w:rPr>
          <w:sz w:val="28"/>
          <w:szCs w:val="28"/>
        </w:rPr>
      </w:pPr>
      <w:r w:rsidRPr="00251946">
        <w:rPr>
          <w:sz w:val="28"/>
          <w:szCs w:val="28"/>
        </w:rPr>
        <w:tab/>
      </w:r>
      <w:r w:rsidRPr="00251946">
        <w:rPr>
          <w:sz w:val="28"/>
          <w:szCs w:val="28"/>
          <w:lang w:val="en-US"/>
        </w:rPr>
        <w:t>a</w:t>
      </w:r>
      <w:r w:rsidRPr="00251946">
        <w:rPr>
          <w:sz w:val="28"/>
          <w:szCs w:val="28"/>
        </w:rPr>
        <w:t xml:space="preserve"> = </w:t>
      </w:r>
      <m:oMath>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3</m:t>
            </m:r>
          </m:den>
        </m:f>
      </m:oMath>
      <w:r w:rsidRPr="00251946">
        <w:rPr>
          <w:sz w:val="28"/>
          <w:szCs w:val="28"/>
          <w:lang w:val="en-US"/>
        </w:rPr>
        <w:t>L</w:t>
      </w:r>
      <w:r w:rsidRPr="00251946">
        <w:rPr>
          <w:sz w:val="28"/>
          <w:szCs w:val="28"/>
        </w:rPr>
        <w:t xml:space="preserve">  (м),  </w:t>
      </w:r>
      <w:r w:rsidRPr="00251946">
        <w:rPr>
          <w:sz w:val="28"/>
          <w:szCs w:val="28"/>
        </w:rPr>
        <w:tab/>
        <w:t>(</w:t>
      </w:r>
      <w:r w:rsidR="009A48E7">
        <w:rPr>
          <w:sz w:val="28"/>
          <w:szCs w:val="28"/>
        </w:rPr>
        <w:t>26</w:t>
      </w:r>
      <w:r w:rsidRPr="00251946">
        <w:rPr>
          <w:sz w:val="28"/>
          <w:szCs w:val="28"/>
        </w:rPr>
        <w:t>)</w:t>
      </w:r>
    </w:p>
    <w:p w:rsidR="009C19D2" w:rsidRPr="00251946" w:rsidRDefault="009C19D2" w:rsidP="008A3F09">
      <w:pPr>
        <w:pStyle w:val="a4"/>
        <w:spacing w:before="0" w:after="0"/>
        <w:ind w:firstLine="567"/>
        <w:jc w:val="both"/>
        <w:rPr>
          <w:sz w:val="28"/>
          <w:szCs w:val="28"/>
        </w:rPr>
      </w:pPr>
      <w:r w:rsidRPr="00251946">
        <w:rPr>
          <w:sz w:val="28"/>
          <w:szCs w:val="28"/>
          <w:lang w:val="en-US"/>
        </w:rPr>
        <w:t>a</w:t>
      </w:r>
      <w:r w:rsidRPr="00251946">
        <w:rPr>
          <w:sz w:val="28"/>
          <w:szCs w:val="28"/>
        </w:rPr>
        <w:t xml:space="preserve"> = </w:t>
      </w:r>
      <m:oMath>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3</m:t>
            </m:r>
          </m:den>
        </m:f>
      </m:oMath>
      <w:r w:rsidRPr="00251946">
        <w:rPr>
          <w:sz w:val="28"/>
          <w:szCs w:val="28"/>
        </w:rPr>
        <w:object w:dxaOrig="120" w:dyaOrig="120">
          <v:shape id="_x0000_i1041" type="#_x0000_t75" style="width:10.65pt;height:10.65pt" o:ole="">
            <v:imagedata r:id="rId55" o:title=""/>
          </v:shape>
          <o:OLEObject Type="Embed" ProgID="Equation.3" ShapeID="_x0000_i1041" DrawAspect="Content" ObjectID="_1678596703" r:id="rId57"/>
        </w:object>
      </w:r>
      <w:r w:rsidRPr="00251946">
        <w:rPr>
          <w:sz w:val="28"/>
          <w:szCs w:val="28"/>
        </w:rPr>
        <w:t>6,9 = 2,3 м</w:t>
      </w:r>
    </w:p>
    <w:p w:rsidR="009C19D2" w:rsidRPr="00251946" w:rsidRDefault="009C19D2" w:rsidP="008A3F09">
      <w:pPr>
        <w:pStyle w:val="a4"/>
        <w:spacing w:before="0" w:after="0"/>
        <w:ind w:firstLine="567"/>
        <w:jc w:val="both"/>
        <w:rPr>
          <w:sz w:val="28"/>
          <w:szCs w:val="28"/>
        </w:rPr>
      </w:pPr>
      <w:r w:rsidRPr="00251946">
        <w:rPr>
          <w:sz w:val="28"/>
          <w:szCs w:val="28"/>
        </w:rPr>
        <w:t>3. Рассчитываем расстояние между крайними рядами светильников, расположенных у противоположных стен (по ширине помещения).</w:t>
      </w:r>
    </w:p>
    <w:p w:rsidR="009C19D2" w:rsidRPr="00251946" w:rsidRDefault="009C19D2" w:rsidP="008A3F09">
      <w:pPr>
        <w:pStyle w:val="a4"/>
        <w:tabs>
          <w:tab w:val="left" w:pos="3369"/>
          <w:tab w:val="center" w:pos="4819"/>
        </w:tabs>
        <w:spacing w:before="0" w:after="0"/>
        <w:ind w:left="284" w:firstLine="567"/>
        <w:jc w:val="both"/>
        <w:rPr>
          <w:sz w:val="28"/>
          <w:szCs w:val="28"/>
        </w:rPr>
      </w:pPr>
      <w:r w:rsidRPr="00251946">
        <w:rPr>
          <w:sz w:val="28"/>
          <w:szCs w:val="28"/>
          <w:lang w:val="en-US"/>
        </w:rPr>
        <w:t>C</w:t>
      </w:r>
      <w:r w:rsidRPr="00251946">
        <w:rPr>
          <w:sz w:val="28"/>
          <w:szCs w:val="28"/>
          <w:vertAlign w:val="subscript"/>
        </w:rPr>
        <w:t xml:space="preserve">1  </w:t>
      </w:r>
      <w:r w:rsidRPr="00251946">
        <w:rPr>
          <w:sz w:val="28"/>
          <w:szCs w:val="28"/>
        </w:rPr>
        <w:t>=</w:t>
      </w:r>
      <w:r w:rsidRPr="00251946">
        <w:rPr>
          <w:sz w:val="28"/>
          <w:szCs w:val="28"/>
          <w:lang w:val="en-US"/>
        </w:rPr>
        <w:t>b</w:t>
      </w:r>
      <w:r w:rsidRPr="00251946">
        <w:rPr>
          <w:sz w:val="28"/>
          <w:szCs w:val="28"/>
        </w:rPr>
        <w:t xml:space="preserve"> – 2 </w:t>
      </w:r>
      <w:r w:rsidRPr="00251946">
        <w:rPr>
          <w:sz w:val="28"/>
          <w:szCs w:val="28"/>
          <w:lang w:val="en-US"/>
        </w:rPr>
        <w:t>a</w:t>
      </w:r>
      <w:r w:rsidRPr="00251946">
        <w:rPr>
          <w:sz w:val="28"/>
          <w:szCs w:val="28"/>
        </w:rPr>
        <w:t xml:space="preserve">  (м),                                (2</w:t>
      </w:r>
      <w:r w:rsidR="009A48E7">
        <w:rPr>
          <w:sz w:val="28"/>
          <w:szCs w:val="28"/>
        </w:rPr>
        <w:t>7</w:t>
      </w:r>
      <w:r w:rsidRPr="00251946">
        <w:rPr>
          <w:sz w:val="28"/>
          <w:szCs w:val="28"/>
        </w:rPr>
        <w:t>)</w:t>
      </w:r>
    </w:p>
    <w:p w:rsidR="009C19D2" w:rsidRPr="00251946" w:rsidRDefault="009C19D2" w:rsidP="008A3F09">
      <w:pPr>
        <w:ind w:firstLine="567"/>
        <w:jc w:val="both"/>
        <w:rPr>
          <w:sz w:val="28"/>
          <w:szCs w:val="28"/>
        </w:rPr>
      </w:pPr>
      <w:r w:rsidRPr="00251946">
        <w:rPr>
          <w:sz w:val="28"/>
          <w:szCs w:val="28"/>
          <w:lang w:val="en-US"/>
        </w:rPr>
        <w:t>C</w:t>
      </w:r>
      <w:r w:rsidRPr="00251946">
        <w:rPr>
          <w:sz w:val="28"/>
          <w:szCs w:val="28"/>
          <w:vertAlign w:val="subscript"/>
        </w:rPr>
        <w:t xml:space="preserve">1  </w:t>
      </w:r>
      <w:r w:rsidRPr="00251946">
        <w:rPr>
          <w:sz w:val="28"/>
          <w:szCs w:val="28"/>
        </w:rPr>
        <w:t>= 12– 2</w:t>
      </w:r>
      <w:r w:rsidRPr="00251946">
        <w:rPr>
          <w:sz w:val="28"/>
          <w:szCs w:val="28"/>
        </w:rPr>
        <w:object w:dxaOrig="120" w:dyaOrig="120">
          <v:shape id="_x0000_i1042" type="#_x0000_t75" style="width:10.65pt;height:10.65pt" o:ole="">
            <v:imagedata r:id="rId55" o:title=""/>
          </v:shape>
          <o:OLEObject Type="Embed" ProgID="Equation.3" ShapeID="_x0000_i1042" DrawAspect="Content" ObjectID="_1678596704" r:id="rId58"/>
        </w:object>
      </w:r>
      <w:r w:rsidRPr="00251946">
        <w:rPr>
          <w:sz w:val="28"/>
          <w:szCs w:val="28"/>
        </w:rPr>
        <w:t>2,3 = 7,4 м</w:t>
      </w:r>
    </w:p>
    <w:p w:rsidR="009C19D2" w:rsidRPr="00251946" w:rsidRDefault="009C19D2" w:rsidP="008A3F09">
      <w:pPr>
        <w:pStyle w:val="a4"/>
        <w:spacing w:before="0" w:after="0"/>
        <w:ind w:firstLine="567"/>
        <w:jc w:val="both"/>
        <w:rPr>
          <w:sz w:val="28"/>
          <w:szCs w:val="28"/>
        </w:rPr>
      </w:pPr>
      <w:r w:rsidRPr="00251946">
        <w:rPr>
          <w:sz w:val="28"/>
          <w:szCs w:val="28"/>
        </w:rPr>
        <w:t>4. Определяем количество рядов светильников, которые можно расположить между крайними рядами (по ширине помещения).</w:t>
      </w:r>
    </w:p>
    <w:p w:rsidR="009C19D2" w:rsidRPr="00251946" w:rsidRDefault="009C19D2" w:rsidP="009A48E7">
      <w:pPr>
        <w:pStyle w:val="a4"/>
        <w:tabs>
          <w:tab w:val="center" w:pos="4819"/>
          <w:tab w:val="right" w:pos="9781"/>
        </w:tabs>
        <w:spacing w:before="0" w:after="0"/>
        <w:ind w:left="284" w:firstLine="567"/>
        <w:jc w:val="both"/>
        <w:rPr>
          <w:sz w:val="28"/>
          <w:szCs w:val="28"/>
        </w:rPr>
      </w:pPr>
      <w:r w:rsidRPr="00251946">
        <w:rPr>
          <w:sz w:val="28"/>
          <w:szCs w:val="28"/>
        </w:rPr>
        <w:tab/>
      </w:r>
      <w:r w:rsidRPr="00251946">
        <w:rPr>
          <w:sz w:val="28"/>
          <w:szCs w:val="28"/>
          <w:lang w:val="en-US"/>
        </w:rPr>
        <w:t>n</w:t>
      </w:r>
      <w:r w:rsidRPr="00251946">
        <w:rPr>
          <w:sz w:val="28"/>
          <w:szCs w:val="28"/>
          <w:vertAlign w:val="subscript"/>
        </w:rPr>
        <w:t xml:space="preserve">1  </w:t>
      </w:r>
      <w:r w:rsidRPr="00251946">
        <w:rPr>
          <w:sz w:val="28"/>
          <w:szCs w:val="28"/>
        </w:rPr>
        <w:t>=</w:t>
      </w:r>
      <m:oMath>
        <m:f>
          <m:fPr>
            <m:ctrlPr>
              <w:rPr>
                <w:rFonts w:ascii="Cambria Math" w:hAnsi="Cambria Math"/>
                <w:i/>
                <w:sz w:val="28"/>
                <w:szCs w:val="28"/>
                <w:lang w:val="en-US"/>
              </w:rPr>
            </m:ctrlPr>
          </m:fPr>
          <m:num>
            <m:r>
              <m:rPr>
                <m:sty m:val="p"/>
              </m:rPr>
              <w:rPr>
                <w:rFonts w:ascii="Cambria Math" w:hAnsi="Cambria Math"/>
                <w:sz w:val="28"/>
                <w:szCs w:val="28"/>
                <w:lang w:val="en-US"/>
              </w:rPr>
              <m:t>C</m:t>
            </m:r>
            <m:r>
              <m:rPr>
                <m:sty m:val="p"/>
              </m:rPr>
              <w:rPr>
                <w:rFonts w:ascii="Cambria Math" w:hAnsi="Cambria Math"/>
                <w:sz w:val="28"/>
                <w:szCs w:val="28"/>
                <w:vertAlign w:val="subscript"/>
              </w:rPr>
              <m:t>1</m:t>
            </m:r>
          </m:num>
          <m:den>
            <m:r>
              <m:rPr>
                <m:sty m:val="p"/>
              </m:rPr>
              <w:rPr>
                <w:rFonts w:ascii="Cambria Math" w:hAnsi="Cambria Math"/>
                <w:sz w:val="28"/>
                <w:szCs w:val="28"/>
                <w:lang w:val="en-US"/>
              </w:rPr>
              <m:t>L</m:t>
            </m:r>
          </m:den>
        </m:f>
      </m:oMath>
      <w:r w:rsidRPr="00251946">
        <w:rPr>
          <w:sz w:val="28"/>
          <w:szCs w:val="28"/>
        </w:rPr>
        <w:t xml:space="preserve"> – 1  (рядов),     </w:t>
      </w:r>
      <w:r w:rsidRPr="00251946">
        <w:rPr>
          <w:sz w:val="28"/>
          <w:szCs w:val="28"/>
        </w:rPr>
        <w:tab/>
        <w:t>(2</w:t>
      </w:r>
      <w:r w:rsidR="009A48E7">
        <w:rPr>
          <w:sz w:val="28"/>
          <w:szCs w:val="28"/>
        </w:rPr>
        <w:t>8</w:t>
      </w:r>
      <w:r w:rsidRPr="00251946">
        <w:rPr>
          <w:sz w:val="28"/>
          <w:szCs w:val="28"/>
        </w:rPr>
        <w:t>)</w:t>
      </w:r>
    </w:p>
    <w:p w:rsidR="009C19D2" w:rsidRPr="00251946" w:rsidRDefault="009C19D2" w:rsidP="009A48E7">
      <w:pPr>
        <w:tabs>
          <w:tab w:val="right" w:pos="9781"/>
        </w:tabs>
        <w:ind w:firstLine="567"/>
        <w:jc w:val="both"/>
        <w:rPr>
          <w:sz w:val="28"/>
          <w:szCs w:val="28"/>
        </w:rPr>
      </w:pPr>
      <w:r w:rsidRPr="00251946">
        <w:rPr>
          <w:sz w:val="28"/>
          <w:szCs w:val="28"/>
          <w:lang w:val="en-US"/>
        </w:rPr>
        <w:t>n</w:t>
      </w:r>
      <w:r w:rsidRPr="00251946">
        <w:rPr>
          <w:sz w:val="28"/>
          <w:szCs w:val="28"/>
          <w:vertAlign w:val="subscript"/>
        </w:rPr>
        <w:t xml:space="preserve">1  </w:t>
      </w:r>
      <w:r w:rsidRPr="00251946">
        <w:rPr>
          <w:sz w:val="28"/>
          <w:szCs w:val="28"/>
        </w:rPr>
        <w:t>=</w:t>
      </w:r>
      <m:oMath>
        <m:f>
          <m:fPr>
            <m:ctrlPr>
              <w:rPr>
                <w:rFonts w:ascii="Cambria Math" w:hAnsi="Cambria Math"/>
                <w:i/>
                <w:sz w:val="28"/>
                <w:szCs w:val="28"/>
                <w:lang w:val="en-US"/>
              </w:rPr>
            </m:ctrlPr>
          </m:fPr>
          <m:num>
            <m:r>
              <m:rPr>
                <m:sty m:val="p"/>
              </m:rPr>
              <w:rPr>
                <w:rFonts w:ascii="Cambria Math" w:hAnsi="Cambria Math"/>
                <w:sz w:val="28"/>
                <w:szCs w:val="28"/>
              </w:rPr>
              <m:t>7,4</m:t>
            </m:r>
          </m:num>
          <m:den>
            <m:r>
              <m:rPr>
                <m:sty m:val="p"/>
              </m:rPr>
              <w:rPr>
                <w:rFonts w:ascii="Cambria Math" w:hAnsi="Cambria Math"/>
                <w:sz w:val="28"/>
                <w:szCs w:val="28"/>
              </w:rPr>
              <m:t>6,9</m:t>
            </m:r>
          </m:den>
        </m:f>
      </m:oMath>
      <w:r w:rsidRPr="00251946">
        <w:rPr>
          <w:sz w:val="28"/>
          <w:szCs w:val="28"/>
        </w:rPr>
        <w:t xml:space="preserve"> – 1 = 0,10  шт</w:t>
      </w:r>
    </w:p>
    <w:p w:rsidR="009C19D2" w:rsidRPr="00251946" w:rsidRDefault="009C19D2" w:rsidP="009A48E7">
      <w:pPr>
        <w:tabs>
          <w:tab w:val="right" w:pos="9781"/>
        </w:tabs>
        <w:ind w:firstLine="567"/>
        <w:jc w:val="both"/>
        <w:rPr>
          <w:sz w:val="28"/>
          <w:szCs w:val="28"/>
        </w:rPr>
      </w:pPr>
      <w:r w:rsidRPr="00251946">
        <w:rPr>
          <w:sz w:val="28"/>
          <w:szCs w:val="28"/>
        </w:rPr>
        <w:t xml:space="preserve">Принимаем </w:t>
      </w:r>
      <w:r w:rsidRPr="00251946">
        <w:rPr>
          <w:sz w:val="28"/>
          <w:szCs w:val="28"/>
          <w:lang w:val="en-US"/>
        </w:rPr>
        <w:t>n</w:t>
      </w:r>
      <w:r w:rsidRPr="00251946">
        <w:rPr>
          <w:sz w:val="28"/>
          <w:szCs w:val="28"/>
          <w:vertAlign w:val="subscript"/>
        </w:rPr>
        <w:t xml:space="preserve">1 </w:t>
      </w:r>
      <w:r w:rsidRPr="00251946">
        <w:rPr>
          <w:sz w:val="28"/>
          <w:szCs w:val="28"/>
        </w:rPr>
        <w:t>= 1.</w:t>
      </w:r>
    </w:p>
    <w:p w:rsidR="009C19D2" w:rsidRPr="00251946" w:rsidRDefault="009C19D2" w:rsidP="009A48E7">
      <w:pPr>
        <w:pStyle w:val="a4"/>
        <w:tabs>
          <w:tab w:val="right" w:pos="9781"/>
        </w:tabs>
        <w:spacing w:before="0" w:after="0"/>
        <w:ind w:firstLine="567"/>
        <w:jc w:val="both"/>
        <w:rPr>
          <w:sz w:val="28"/>
          <w:szCs w:val="28"/>
        </w:rPr>
      </w:pPr>
      <w:r w:rsidRPr="00251946">
        <w:rPr>
          <w:sz w:val="28"/>
          <w:szCs w:val="28"/>
        </w:rPr>
        <w:t>5. Рассчитываем общее количество рядов (по ширине помещения).</w:t>
      </w:r>
    </w:p>
    <w:p w:rsidR="009C19D2" w:rsidRPr="00251946" w:rsidRDefault="009C19D2" w:rsidP="009A48E7">
      <w:pPr>
        <w:pStyle w:val="a4"/>
        <w:tabs>
          <w:tab w:val="center" w:pos="4819"/>
          <w:tab w:val="right" w:pos="9781"/>
        </w:tabs>
        <w:spacing w:before="0" w:after="0"/>
        <w:ind w:left="284" w:firstLine="567"/>
        <w:jc w:val="both"/>
        <w:rPr>
          <w:sz w:val="28"/>
          <w:szCs w:val="28"/>
        </w:rPr>
      </w:pPr>
      <w:r w:rsidRPr="00251946">
        <w:rPr>
          <w:sz w:val="28"/>
          <w:szCs w:val="28"/>
        </w:rPr>
        <w:tab/>
      </w:r>
      <w:r w:rsidRPr="00251946">
        <w:rPr>
          <w:sz w:val="28"/>
          <w:szCs w:val="28"/>
          <w:lang w:val="en-US"/>
        </w:rPr>
        <w:t>n</w:t>
      </w:r>
      <w:r w:rsidRPr="00251946">
        <w:rPr>
          <w:sz w:val="28"/>
          <w:szCs w:val="28"/>
        </w:rPr>
        <w:t xml:space="preserve"> = </w:t>
      </w:r>
      <w:r w:rsidRPr="00251946">
        <w:rPr>
          <w:sz w:val="28"/>
          <w:szCs w:val="28"/>
          <w:lang w:val="en-US"/>
        </w:rPr>
        <w:t>n</w:t>
      </w:r>
      <w:r w:rsidRPr="00251946">
        <w:rPr>
          <w:sz w:val="28"/>
          <w:szCs w:val="28"/>
          <w:vertAlign w:val="subscript"/>
        </w:rPr>
        <w:t>1</w:t>
      </w:r>
      <w:r w:rsidRPr="00251946">
        <w:rPr>
          <w:sz w:val="28"/>
          <w:szCs w:val="28"/>
        </w:rPr>
        <w:t xml:space="preserve"> + 2  (рядов),   </w:t>
      </w:r>
      <w:r w:rsidRPr="00251946">
        <w:rPr>
          <w:sz w:val="28"/>
          <w:szCs w:val="28"/>
        </w:rPr>
        <w:tab/>
        <w:t>(2</w:t>
      </w:r>
      <w:r w:rsidR="009A48E7">
        <w:rPr>
          <w:sz w:val="28"/>
          <w:szCs w:val="28"/>
        </w:rPr>
        <w:t>9</w:t>
      </w:r>
      <w:r w:rsidRPr="00251946">
        <w:rPr>
          <w:sz w:val="28"/>
          <w:szCs w:val="28"/>
        </w:rPr>
        <w:t>)</w:t>
      </w:r>
    </w:p>
    <w:p w:rsidR="009C19D2" w:rsidRPr="00251946" w:rsidRDefault="009C19D2" w:rsidP="008A3F09">
      <w:pPr>
        <w:pStyle w:val="a4"/>
        <w:spacing w:before="0" w:after="0"/>
        <w:ind w:firstLine="567"/>
        <w:jc w:val="both"/>
        <w:rPr>
          <w:sz w:val="28"/>
          <w:szCs w:val="28"/>
        </w:rPr>
      </w:pPr>
      <w:r w:rsidRPr="00251946">
        <w:rPr>
          <w:sz w:val="28"/>
          <w:szCs w:val="28"/>
          <w:lang w:val="en-US"/>
        </w:rPr>
        <w:t>n</w:t>
      </w:r>
      <w:r w:rsidRPr="00251946">
        <w:rPr>
          <w:sz w:val="28"/>
          <w:szCs w:val="28"/>
        </w:rPr>
        <w:t xml:space="preserve"> = 1+ 2 = 3 ряда</w:t>
      </w:r>
    </w:p>
    <w:p w:rsidR="009C19D2" w:rsidRPr="00251946" w:rsidRDefault="009C19D2" w:rsidP="008A3F09">
      <w:pPr>
        <w:pStyle w:val="a4"/>
        <w:spacing w:before="0" w:after="0"/>
        <w:ind w:firstLine="567"/>
        <w:jc w:val="both"/>
        <w:rPr>
          <w:sz w:val="28"/>
          <w:szCs w:val="28"/>
        </w:rPr>
      </w:pPr>
      <w:r w:rsidRPr="00251946">
        <w:rPr>
          <w:sz w:val="28"/>
          <w:szCs w:val="28"/>
        </w:rPr>
        <w:t>6. Рассчитываем расстояние между крайними рядами светильников расположенных у противоположных стен (по длине помещения).</w:t>
      </w:r>
    </w:p>
    <w:p w:rsidR="009C19D2" w:rsidRPr="00251946" w:rsidRDefault="009C19D2" w:rsidP="009A48E7">
      <w:pPr>
        <w:pStyle w:val="a4"/>
        <w:tabs>
          <w:tab w:val="center" w:pos="4819"/>
          <w:tab w:val="right" w:pos="9781"/>
        </w:tabs>
        <w:spacing w:before="0" w:after="0"/>
        <w:ind w:left="284" w:firstLine="567"/>
        <w:jc w:val="both"/>
        <w:rPr>
          <w:sz w:val="28"/>
          <w:szCs w:val="28"/>
        </w:rPr>
      </w:pPr>
      <w:r w:rsidRPr="00251946">
        <w:rPr>
          <w:sz w:val="28"/>
          <w:szCs w:val="28"/>
        </w:rPr>
        <w:tab/>
      </w:r>
      <w:r w:rsidRPr="00251946">
        <w:rPr>
          <w:sz w:val="28"/>
          <w:szCs w:val="28"/>
          <w:lang w:val="en-US"/>
        </w:rPr>
        <w:t>C</w:t>
      </w:r>
      <w:r w:rsidRPr="00251946">
        <w:rPr>
          <w:sz w:val="28"/>
          <w:szCs w:val="28"/>
          <w:vertAlign w:val="subscript"/>
        </w:rPr>
        <w:t xml:space="preserve">2  </w:t>
      </w:r>
      <w:r w:rsidRPr="00251946">
        <w:rPr>
          <w:sz w:val="28"/>
          <w:szCs w:val="28"/>
        </w:rPr>
        <w:t>=</w:t>
      </w:r>
      <w:r w:rsidRPr="00251946">
        <w:rPr>
          <w:sz w:val="28"/>
          <w:szCs w:val="28"/>
          <w:lang w:val="en-US"/>
        </w:rPr>
        <w:t>l</w:t>
      </w:r>
      <w:r w:rsidRPr="00251946">
        <w:rPr>
          <w:sz w:val="28"/>
          <w:szCs w:val="28"/>
        </w:rPr>
        <w:t xml:space="preserve"> – 2 </w:t>
      </w:r>
      <w:r w:rsidRPr="00251946">
        <w:rPr>
          <w:sz w:val="28"/>
          <w:szCs w:val="28"/>
          <w:lang w:val="en-US"/>
        </w:rPr>
        <w:t>a</w:t>
      </w:r>
      <w:r w:rsidRPr="00251946">
        <w:rPr>
          <w:sz w:val="28"/>
          <w:szCs w:val="28"/>
        </w:rPr>
        <w:t xml:space="preserve">  (м),     </w:t>
      </w:r>
      <w:r w:rsidRPr="00251946">
        <w:rPr>
          <w:sz w:val="28"/>
          <w:szCs w:val="28"/>
        </w:rPr>
        <w:tab/>
        <w:t>(</w:t>
      </w:r>
      <w:r w:rsidR="009A48E7">
        <w:rPr>
          <w:sz w:val="28"/>
          <w:szCs w:val="28"/>
        </w:rPr>
        <w:t>30</w:t>
      </w:r>
      <w:r w:rsidRPr="00251946">
        <w:rPr>
          <w:sz w:val="28"/>
          <w:szCs w:val="28"/>
        </w:rPr>
        <w:t>)</w:t>
      </w:r>
    </w:p>
    <w:p w:rsidR="009C19D2" w:rsidRPr="00251946" w:rsidRDefault="009C19D2" w:rsidP="009A48E7">
      <w:pPr>
        <w:pStyle w:val="a4"/>
        <w:tabs>
          <w:tab w:val="right" w:pos="9781"/>
        </w:tabs>
        <w:spacing w:before="0" w:after="0"/>
        <w:ind w:firstLine="567"/>
        <w:jc w:val="both"/>
        <w:rPr>
          <w:sz w:val="28"/>
          <w:szCs w:val="28"/>
        </w:rPr>
      </w:pPr>
      <w:r w:rsidRPr="00251946">
        <w:rPr>
          <w:sz w:val="28"/>
          <w:szCs w:val="28"/>
          <w:lang w:val="en-US"/>
        </w:rPr>
        <w:t>C</w:t>
      </w:r>
      <w:r w:rsidRPr="00251946">
        <w:rPr>
          <w:sz w:val="28"/>
          <w:szCs w:val="28"/>
          <w:vertAlign w:val="subscript"/>
        </w:rPr>
        <w:t xml:space="preserve">2  </w:t>
      </w:r>
      <w:r w:rsidRPr="00251946">
        <w:rPr>
          <w:sz w:val="28"/>
          <w:szCs w:val="28"/>
        </w:rPr>
        <w:t>= 12 – 2</w:t>
      </w:r>
      <w:r w:rsidRPr="00251946">
        <w:rPr>
          <w:sz w:val="28"/>
          <w:szCs w:val="28"/>
        </w:rPr>
        <w:object w:dxaOrig="120" w:dyaOrig="120">
          <v:shape id="_x0000_i1043" type="#_x0000_t75" style="width:10.65pt;height:10.65pt" o:ole="">
            <v:imagedata r:id="rId55" o:title=""/>
          </v:shape>
          <o:OLEObject Type="Embed" ProgID="Equation.3" ShapeID="_x0000_i1043" DrawAspect="Content" ObjectID="_1678596705" r:id="rId59"/>
        </w:object>
      </w:r>
      <w:r w:rsidRPr="00251946">
        <w:rPr>
          <w:sz w:val="28"/>
          <w:szCs w:val="28"/>
        </w:rPr>
        <w:t>2,3= 7,4 м</w:t>
      </w:r>
    </w:p>
    <w:p w:rsidR="009C19D2" w:rsidRPr="00251946" w:rsidRDefault="009C19D2" w:rsidP="009A48E7">
      <w:pPr>
        <w:pStyle w:val="a4"/>
        <w:tabs>
          <w:tab w:val="right" w:pos="9781"/>
        </w:tabs>
        <w:spacing w:before="0" w:after="0"/>
        <w:ind w:firstLine="567"/>
        <w:jc w:val="both"/>
        <w:rPr>
          <w:sz w:val="28"/>
          <w:szCs w:val="28"/>
        </w:rPr>
      </w:pPr>
      <w:r w:rsidRPr="00251946">
        <w:rPr>
          <w:sz w:val="28"/>
          <w:szCs w:val="28"/>
        </w:rPr>
        <w:t>7. Определяем количество рядов светильников, которые можно расположить между крайними рядами (по длине помещения).</w:t>
      </w:r>
    </w:p>
    <w:p w:rsidR="009C19D2" w:rsidRPr="00251946" w:rsidRDefault="009C19D2" w:rsidP="009A48E7">
      <w:pPr>
        <w:pStyle w:val="a4"/>
        <w:tabs>
          <w:tab w:val="center" w:pos="4819"/>
          <w:tab w:val="right" w:pos="9781"/>
        </w:tabs>
        <w:spacing w:before="0" w:after="0"/>
        <w:ind w:left="284" w:firstLine="567"/>
        <w:jc w:val="both"/>
        <w:rPr>
          <w:sz w:val="28"/>
          <w:szCs w:val="28"/>
        </w:rPr>
      </w:pPr>
      <w:r w:rsidRPr="00251946">
        <w:rPr>
          <w:sz w:val="28"/>
          <w:szCs w:val="28"/>
        </w:rPr>
        <w:tab/>
      </w:r>
      <w:r w:rsidRPr="00251946">
        <w:rPr>
          <w:sz w:val="28"/>
          <w:szCs w:val="28"/>
          <w:lang w:val="en-US"/>
        </w:rPr>
        <w:t>n</w:t>
      </w:r>
      <w:r w:rsidRPr="00251946">
        <w:rPr>
          <w:sz w:val="28"/>
          <w:szCs w:val="28"/>
          <w:vertAlign w:val="subscript"/>
        </w:rPr>
        <w:t xml:space="preserve">2 </w:t>
      </w:r>
      <w:r w:rsidRPr="00251946">
        <w:rPr>
          <w:sz w:val="28"/>
          <w:szCs w:val="28"/>
        </w:rPr>
        <w:t xml:space="preserve">=  </w:t>
      </w:r>
      <m:oMath>
        <m:f>
          <m:fPr>
            <m:ctrlPr>
              <w:rPr>
                <w:rFonts w:ascii="Cambria Math" w:hAnsi="Cambria Math"/>
                <w:i/>
                <w:sz w:val="28"/>
                <w:szCs w:val="28"/>
                <w:lang w:val="en-US"/>
              </w:rPr>
            </m:ctrlPr>
          </m:fPr>
          <m:num>
            <m:r>
              <m:rPr>
                <m:sty m:val="p"/>
              </m:rPr>
              <w:rPr>
                <w:rFonts w:ascii="Cambria Math" w:hAnsi="Cambria Math"/>
                <w:sz w:val="28"/>
                <w:szCs w:val="28"/>
                <w:lang w:val="en-US"/>
              </w:rPr>
              <m:t>C</m:t>
            </m:r>
            <m:r>
              <m:rPr>
                <m:sty m:val="p"/>
              </m:rPr>
              <w:rPr>
                <w:rFonts w:ascii="Cambria Math" w:hAnsi="Cambria Math"/>
                <w:sz w:val="28"/>
                <w:szCs w:val="28"/>
                <w:vertAlign w:val="subscript"/>
              </w:rPr>
              <m:t>2</m:t>
            </m:r>
          </m:num>
          <m:den>
            <m:r>
              <m:rPr>
                <m:sty m:val="p"/>
              </m:rPr>
              <w:rPr>
                <w:rFonts w:ascii="Cambria Math" w:hAnsi="Cambria Math"/>
                <w:sz w:val="28"/>
                <w:szCs w:val="28"/>
                <w:lang w:val="en-US"/>
              </w:rPr>
              <m:t>L</m:t>
            </m:r>
          </m:den>
        </m:f>
      </m:oMath>
      <w:r w:rsidRPr="00251946">
        <w:rPr>
          <w:sz w:val="28"/>
          <w:szCs w:val="28"/>
        </w:rPr>
        <w:t xml:space="preserve"> – 1 (рядов),    </w:t>
      </w:r>
      <w:r w:rsidRPr="00251946">
        <w:rPr>
          <w:sz w:val="28"/>
          <w:szCs w:val="28"/>
        </w:rPr>
        <w:tab/>
        <w:t>(</w:t>
      </w:r>
      <w:r w:rsidR="009A48E7">
        <w:rPr>
          <w:sz w:val="28"/>
          <w:szCs w:val="28"/>
        </w:rPr>
        <w:t>31</w:t>
      </w:r>
      <w:r w:rsidRPr="00251946">
        <w:rPr>
          <w:sz w:val="28"/>
          <w:szCs w:val="28"/>
        </w:rPr>
        <w:t>)</w:t>
      </w:r>
    </w:p>
    <w:p w:rsidR="009C19D2" w:rsidRPr="00251946" w:rsidRDefault="009C19D2" w:rsidP="008A3F09">
      <w:pPr>
        <w:pStyle w:val="a4"/>
        <w:spacing w:before="0" w:after="0"/>
        <w:ind w:right="107" w:firstLine="567"/>
        <w:jc w:val="both"/>
        <w:rPr>
          <w:sz w:val="28"/>
          <w:szCs w:val="28"/>
        </w:rPr>
      </w:pPr>
      <w:r w:rsidRPr="00251946">
        <w:rPr>
          <w:sz w:val="28"/>
          <w:szCs w:val="28"/>
          <w:lang w:val="en-US"/>
        </w:rPr>
        <w:t>n</w:t>
      </w:r>
      <w:r w:rsidRPr="00251946">
        <w:rPr>
          <w:sz w:val="28"/>
          <w:szCs w:val="28"/>
          <w:vertAlign w:val="subscript"/>
        </w:rPr>
        <w:t xml:space="preserve">2  </w:t>
      </w:r>
      <w:r w:rsidRPr="00251946">
        <w:rPr>
          <w:sz w:val="28"/>
          <w:szCs w:val="28"/>
        </w:rPr>
        <w:t>=</w:t>
      </w:r>
      <m:oMath>
        <m:f>
          <m:fPr>
            <m:ctrlPr>
              <w:rPr>
                <w:rFonts w:ascii="Cambria Math" w:hAnsi="Cambria Math"/>
                <w:i/>
                <w:sz w:val="28"/>
                <w:szCs w:val="28"/>
                <w:lang w:val="en-US"/>
              </w:rPr>
            </m:ctrlPr>
          </m:fPr>
          <m:num>
            <m:r>
              <m:rPr>
                <m:sty m:val="p"/>
              </m:rPr>
              <w:rPr>
                <w:rFonts w:ascii="Cambria Math" w:hAnsi="Cambria Math"/>
                <w:sz w:val="28"/>
                <w:szCs w:val="28"/>
              </w:rPr>
              <m:t>7,4</m:t>
            </m:r>
          </m:num>
          <m:den>
            <m:r>
              <m:rPr>
                <m:sty m:val="p"/>
              </m:rPr>
              <w:rPr>
                <w:rFonts w:ascii="Cambria Math" w:hAnsi="Cambria Math"/>
                <w:sz w:val="28"/>
                <w:szCs w:val="28"/>
              </w:rPr>
              <m:t>6,9</m:t>
            </m:r>
          </m:den>
        </m:f>
      </m:oMath>
      <w:r w:rsidRPr="00251946">
        <w:rPr>
          <w:sz w:val="28"/>
          <w:szCs w:val="28"/>
        </w:rPr>
        <w:t xml:space="preserve">  – 1 = 0,07</w:t>
      </w:r>
      <m:oMath>
        <m:r>
          <m:rPr>
            <m:sty m:val="p"/>
          </m:rPr>
          <w:rPr>
            <w:rFonts w:ascii="Cambria Math" w:eastAsiaTheme="minorEastAsia" w:hAnsi="Cambria Math"/>
            <w:sz w:val="28"/>
            <w:szCs w:val="28"/>
          </w:rPr>
          <m:t xml:space="preserve"> ≈ </m:t>
        </m:r>
      </m:oMath>
      <w:r w:rsidRPr="00251946">
        <w:rPr>
          <w:sz w:val="28"/>
          <w:szCs w:val="28"/>
        </w:rPr>
        <w:t>1,</w:t>
      </w:r>
    </w:p>
    <w:p w:rsidR="009C19D2" w:rsidRPr="00251946" w:rsidRDefault="009C19D2" w:rsidP="008A3F09">
      <w:pPr>
        <w:pStyle w:val="a4"/>
        <w:spacing w:before="0" w:after="0"/>
        <w:ind w:right="107" w:firstLine="567"/>
        <w:jc w:val="both"/>
        <w:rPr>
          <w:sz w:val="28"/>
          <w:szCs w:val="28"/>
        </w:rPr>
      </w:pPr>
      <w:r w:rsidRPr="00251946">
        <w:rPr>
          <w:sz w:val="28"/>
          <w:szCs w:val="28"/>
        </w:rPr>
        <w:t xml:space="preserve">Принимаем </w:t>
      </w:r>
      <w:r w:rsidRPr="00251946">
        <w:rPr>
          <w:sz w:val="28"/>
          <w:szCs w:val="28"/>
          <w:lang w:val="en-US"/>
        </w:rPr>
        <w:t>n</w:t>
      </w:r>
      <w:r w:rsidRPr="00251946">
        <w:rPr>
          <w:sz w:val="28"/>
          <w:szCs w:val="28"/>
          <w:vertAlign w:val="subscript"/>
        </w:rPr>
        <w:t xml:space="preserve">2 </w:t>
      </w:r>
      <w:r w:rsidRPr="00251946">
        <w:rPr>
          <w:sz w:val="28"/>
          <w:szCs w:val="28"/>
        </w:rPr>
        <w:t>= 1</w:t>
      </w:r>
    </w:p>
    <w:p w:rsidR="009C19D2" w:rsidRPr="00251946" w:rsidRDefault="009C19D2" w:rsidP="008A3F09">
      <w:pPr>
        <w:ind w:firstLine="567"/>
        <w:jc w:val="both"/>
        <w:rPr>
          <w:sz w:val="28"/>
          <w:szCs w:val="28"/>
        </w:rPr>
      </w:pPr>
      <w:r w:rsidRPr="00251946">
        <w:rPr>
          <w:sz w:val="28"/>
          <w:szCs w:val="28"/>
        </w:rPr>
        <w:t>8. Рассчитываем общее количество рядов (по длине помещения).</w:t>
      </w:r>
    </w:p>
    <w:p w:rsidR="009C19D2" w:rsidRPr="00251946" w:rsidRDefault="009C19D2" w:rsidP="009A48E7">
      <w:pPr>
        <w:pStyle w:val="a4"/>
        <w:tabs>
          <w:tab w:val="center" w:pos="4819"/>
          <w:tab w:val="right" w:pos="9781"/>
        </w:tabs>
        <w:spacing w:before="0" w:after="0"/>
        <w:ind w:left="284" w:firstLine="567"/>
        <w:jc w:val="both"/>
        <w:rPr>
          <w:sz w:val="28"/>
          <w:szCs w:val="28"/>
        </w:rPr>
      </w:pPr>
      <w:r w:rsidRPr="00251946">
        <w:rPr>
          <w:sz w:val="28"/>
          <w:szCs w:val="28"/>
        </w:rPr>
        <w:tab/>
      </w:r>
      <w:r w:rsidRPr="00251946">
        <w:rPr>
          <w:sz w:val="28"/>
          <w:szCs w:val="28"/>
          <w:lang w:val="en-US"/>
        </w:rPr>
        <w:t>n</w:t>
      </w:r>
      <w:r w:rsidRPr="00251946">
        <w:rPr>
          <w:sz w:val="28"/>
          <w:szCs w:val="28"/>
        </w:rPr>
        <w:t xml:space="preserve"> = </w:t>
      </w:r>
      <w:r w:rsidRPr="00251946">
        <w:rPr>
          <w:sz w:val="28"/>
          <w:szCs w:val="28"/>
          <w:lang w:val="en-US"/>
        </w:rPr>
        <w:t>n</w:t>
      </w:r>
      <w:r w:rsidRPr="00251946">
        <w:rPr>
          <w:sz w:val="28"/>
          <w:szCs w:val="28"/>
          <w:vertAlign w:val="subscript"/>
        </w:rPr>
        <w:t>2</w:t>
      </w:r>
      <w:r w:rsidRPr="00251946">
        <w:rPr>
          <w:sz w:val="28"/>
          <w:szCs w:val="28"/>
        </w:rPr>
        <w:t xml:space="preserve"> + 2  (рядов),     </w:t>
      </w:r>
      <w:r w:rsidRPr="00251946">
        <w:rPr>
          <w:sz w:val="28"/>
          <w:szCs w:val="28"/>
        </w:rPr>
        <w:tab/>
        <w:t>(</w:t>
      </w:r>
      <w:r w:rsidR="009A48E7">
        <w:rPr>
          <w:sz w:val="28"/>
          <w:szCs w:val="28"/>
        </w:rPr>
        <w:t>32</w:t>
      </w:r>
      <w:r w:rsidRPr="00251946">
        <w:rPr>
          <w:sz w:val="28"/>
          <w:szCs w:val="28"/>
        </w:rPr>
        <w:t>)</w:t>
      </w:r>
    </w:p>
    <w:p w:rsidR="009C19D2" w:rsidRPr="00251946" w:rsidRDefault="009C19D2" w:rsidP="009A48E7">
      <w:pPr>
        <w:pStyle w:val="a4"/>
        <w:tabs>
          <w:tab w:val="right" w:pos="9781"/>
        </w:tabs>
        <w:spacing w:before="0" w:after="0"/>
        <w:ind w:firstLine="567"/>
        <w:jc w:val="both"/>
        <w:rPr>
          <w:sz w:val="28"/>
          <w:szCs w:val="28"/>
        </w:rPr>
      </w:pPr>
      <w:r w:rsidRPr="00251946">
        <w:rPr>
          <w:sz w:val="28"/>
          <w:szCs w:val="28"/>
          <w:lang w:val="en-US"/>
        </w:rPr>
        <w:t>n</w:t>
      </w:r>
      <w:r w:rsidRPr="00251946">
        <w:rPr>
          <w:sz w:val="28"/>
          <w:szCs w:val="28"/>
        </w:rPr>
        <w:t xml:space="preserve"> = 1+ 2 = 3 рядов</w:t>
      </w:r>
    </w:p>
    <w:p w:rsidR="009C19D2" w:rsidRPr="00251946" w:rsidRDefault="009C19D2" w:rsidP="009A48E7">
      <w:pPr>
        <w:pStyle w:val="a4"/>
        <w:tabs>
          <w:tab w:val="right" w:pos="9781"/>
        </w:tabs>
        <w:spacing w:before="0" w:after="0"/>
        <w:ind w:firstLine="567"/>
        <w:jc w:val="both"/>
        <w:rPr>
          <w:sz w:val="28"/>
          <w:szCs w:val="28"/>
        </w:rPr>
      </w:pPr>
      <w:r w:rsidRPr="00251946">
        <w:rPr>
          <w:sz w:val="28"/>
          <w:szCs w:val="28"/>
        </w:rPr>
        <w:lastRenderedPageBreak/>
        <w:t>Всего: 9 светильников.</w:t>
      </w:r>
    </w:p>
    <w:p w:rsidR="009C19D2" w:rsidRPr="00251946" w:rsidRDefault="009C19D2" w:rsidP="009A48E7">
      <w:pPr>
        <w:pStyle w:val="a4"/>
        <w:tabs>
          <w:tab w:val="right" w:pos="9781"/>
        </w:tabs>
        <w:spacing w:before="0" w:after="0"/>
        <w:ind w:firstLine="567"/>
        <w:jc w:val="both"/>
        <w:rPr>
          <w:sz w:val="28"/>
          <w:szCs w:val="28"/>
        </w:rPr>
      </w:pPr>
      <w:r w:rsidRPr="00251946">
        <w:rPr>
          <w:sz w:val="28"/>
          <w:szCs w:val="28"/>
        </w:rPr>
        <w:t>9. Определяем общую мощность ламп, необходимую для освещения зоны ТР.</w:t>
      </w:r>
    </w:p>
    <w:p w:rsidR="009C19D2" w:rsidRPr="00251946" w:rsidRDefault="009C19D2" w:rsidP="009A48E7">
      <w:pPr>
        <w:tabs>
          <w:tab w:val="center" w:pos="4819"/>
          <w:tab w:val="right" w:pos="9781"/>
        </w:tabs>
        <w:ind w:left="284" w:firstLine="567"/>
        <w:jc w:val="both"/>
        <w:rPr>
          <w:sz w:val="28"/>
          <w:szCs w:val="28"/>
        </w:rPr>
      </w:pPr>
      <w:r w:rsidRPr="00251946">
        <w:rPr>
          <w:sz w:val="28"/>
          <w:szCs w:val="28"/>
        </w:rPr>
        <w:tab/>
        <w:t xml:space="preserve">W = </w:t>
      </w:r>
      <w:r w:rsidRPr="00251946">
        <w:rPr>
          <w:sz w:val="28"/>
          <w:szCs w:val="28"/>
          <w:lang w:val="en-US"/>
        </w:rPr>
        <w:t>lb</w:t>
      </w:r>
      <w:r w:rsidRPr="00251946">
        <w:rPr>
          <w:sz w:val="28"/>
          <w:szCs w:val="28"/>
        </w:rPr>
        <w:t xml:space="preserve"> W</w:t>
      </w:r>
      <w:r w:rsidRPr="00251946">
        <w:rPr>
          <w:sz w:val="28"/>
          <w:szCs w:val="28"/>
          <w:vertAlign w:val="subscript"/>
        </w:rPr>
        <w:t>1</w:t>
      </w:r>
      <w:r w:rsidRPr="00251946">
        <w:rPr>
          <w:sz w:val="28"/>
          <w:szCs w:val="28"/>
          <w:lang w:val="en-US"/>
        </w:rPr>
        <w:t>K</w:t>
      </w:r>
      <w:r w:rsidRPr="00251946">
        <w:rPr>
          <w:sz w:val="28"/>
          <w:szCs w:val="28"/>
        </w:rPr>
        <w:t xml:space="preserve">  (Вт),    </w:t>
      </w:r>
      <w:r w:rsidRPr="00251946">
        <w:rPr>
          <w:sz w:val="28"/>
          <w:szCs w:val="28"/>
        </w:rPr>
        <w:tab/>
        <w:t>(</w:t>
      </w:r>
      <w:r w:rsidR="009A48E7">
        <w:rPr>
          <w:sz w:val="28"/>
          <w:szCs w:val="28"/>
        </w:rPr>
        <w:t>33</w:t>
      </w:r>
      <w:r w:rsidRPr="00251946">
        <w:rPr>
          <w:sz w:val="28"/>
          <w:szCs w:val="28"/>
        </w:rPr>
        <w:t>)</w:t>
      </w:r>
    </w:p>
    <w:p w:rsidR="009C19D2" w:rsidRPr="00251946" w:rsidRDefault="009C19D2" w:rsidP="008A3F09">
      <w:pPr>
        <w:pStyle w:val="a4"/>
        <w:spacing w:before="0" w:after="0"/>
        <w:ind w:firstLine="567"/>
        <w:jc w:val="both"/>
        <w:rPr>
          <w:sz w:val="28"/>
          <w:szCs w:val="28"/>
          <w:vertAlign w:val="superscript"/>
        </w:rPr>
      </w:pPr>
      <w:r w:rsidRPr="00251946">
        <w:rPr>
          <w:sz w:val="28"/>
          <w:szCs w:val="28"/>
        </w:rPr>
        <w:t>где  W</w:t>
      </w:r>
      <w:r w:rsidRPr="00251946">
        <w:rPr>
          <w:sz w:val="28"/>
          <w:szCs w:val="28"/>
          <w:vertAlign w:val="subscript"/>
        </w:rPr>
        <w:t>1</w:t>
      </w:r>
      <w:r w:rsidRPr="00251946">
        <w:rPr>
          <w:sz w:val="28"/>
          <w:szCs w:val="28"/>
        </w:rPr>
        <w:t xml:space="preserve"> – удельная мощность, Вт/м</w:t>
      </w:r>
      <w:r w:rsidRPr="00251946">
        <w:rPr>
          <w:sz w:val="28"/>
          <w:szCs w:val="28"/>
          <w:vertAlign w:val="superscript"/>
        </w:rPr>
        <w:t>2</w:t>
      </w:r>
    </w:p>
    <w:p w:rsidR="009C19D2" w:rsidRPr="00251946" w:rsidRDefault="009C19D2" w:rsidP="008A3F09">
      <w:pPr>
        <w:pStyle w:val="a4"/>
        <w:spacing w:before="0" w:after="0"/>
        <w:ind w:left="34" w:firstLine="567"/>
        <w:jc w:val="both"/>
        <w:rPr>
          <w:sz w:val="28"/>
          <w:szCs w:val="28"/>
          <w:vertAlign w:val="superscript"/>
        </w:rPr>
      </w:pPr>
      <w:r w:rsidRPr="00251946">
        <w:rPr>
          <w:sz w:val="28"/>
          <w:szCs w:val="28"/>
        </w:rPr>
        <w:t>W</w:t>
      </w:r>
      <w:r w:rsidRPr="00251946">
        <w:rPr>
          <w:sz w:val="28"/>
          <w:szCs w:val="28"/>
          <w:vertAlign w:val="subscript"/>
        </w:rPr>
        <w:t>1</w:t>
      </w:r>
      <w:r w:rsidRPr="00251946">
        <w:rPr>
          <w:sz w:val="28"/>
          <w:szCs w:val="28"/>
        </w:rPr>
        <w:t xml:space="preserve"> =  30 Вт/м</w:t>
      </w:r>
      <w:r w:rsidRPr="00251946">
        <w:rPr>
          <w:sz w:val="28"/>
          <w:szCs w:val="28"/>
          <w:vertAlign w:val="superscript"/>
        </w:rPr>
        <w:t>2</w:t>
      </w:r>
    </w:p>
    <w:p w:rsidR="009C19D2" w:rsidRPr="00251946" w:rsidRDefault="009C19D2" w:rsidP="008A3F09">
      <w:pPr>
        <w:pStyle w:val="a4"/>
        <w:spacing w:before="0" w:after="0"/>
        <w:ind w:left="34" w:firstLine="567"/>
        <w:jc w:val="both"/>
        <w:rPr>
          <w:sz w:val="28"/>
          <w:szCs w:val="28"/>
        </w:rPr>
      </w:pPr>
      <w:r w:rsidRPr="00251946">
        <w:rPr>
          <w:sz w:val="28"/>
          <w:szCs w:val="28"/>
          <w:lang w:val="en-US"/>
        </w:rPr>
        <w:t>K</w:t>
      </w:r>
      <w:r w:rsidRPr="00251946">
        <w:rPr>
          <w:sz w:val="28"/>
          <w:szCs w:val="28"/>
        </w:rPr>
        <w:t xml:space="preserve"> – коэффициент старения</w:t>
      </w:r>
    </w:p>
    <w:p w:rsidR="009C19D2" w:rsidRPr="00251946" w:rsidRDefault="009C19D2" w:rsidP="008A3F09">
      <w:pPr>
        <w:pStyle w:val="a4"/>
        <w:spacing w:before="0" w:after="0"/>
        <w:ind w:left="34" w:firstLine="567"/>
        <w:jc w:val="both"/>
        <w:rPr>
          <w:sz w:val="28"/>
          <w:szCs w:val="28"/>
        </w:rPr>
      </w:pPr>
      <w:r w:rsidRPr="00251946">
        <w:rPr>
          <w:sz w:val="28"/>
          <w:szCs w:val="28"/>
          <w:lang w:val="en-US"/>
        </w:rPr>
        <w:t>K</w:t>
      </w:r>
      <w:r w:rsidRPr="00251946">
        <w:rPr>
          <w:sz w:val="28"/>
          <w:szCs w:val="28"/>
        </w:rPr>
        <w:t xml:space="preserve"> – 1,3</w:t>
      </w:r>
    </w:p>
    <w:p w:rsidR="009C19D2" w:rsidRPr="00251946" w:rsidRDefault="009C19D2" w:rsidP="008A3F09">
      <w:pPr>
        <w:pStyle w:val="a4"/>
        <w:spacing w:before="0" w:after="0"/>
        <w:ind w:left="34" w:firstLine="567"/>
        <w:jc w:val="both"/>
        <w:rPr>
          <w:sz w:val="28"/>
          <w:szCs w:val="28"/>
        </w:rPr>
      </w:pPr>
      <w:r w:rsidRPr="00251946">
        <w:rPr>
          <w:sz w:val="28"/>
          <w:szCs w:val="28"/>
        </w:rPr>
        <w:t>W = 12</w:t>
      </w:r>
      <w:r w:rsidRPr="00251946">
        <w:rPr>
          <w:sz w:val="28"/>
          <w:szCs w:val="28"/>
        </w:rPr>
        <w:object w:dxaOrig="120" w:dyaOrig="120">
          <v:shape id="_x0000_i1044" type="#_x0000_t75" style="width:10.65pt;height:10.65pt" o:ole="">
            <v:imagedata r:id="rId55" o:title=""/>
          </v:shape>
          <o:OLEObject Type="Embed" ProgID="Equation.3" ShapeID="_x0000_i1044" DrawAspect="Content" ObjectID="_1678596706" r:id="rId60"/>
        </w:object>
      </w:r>
      <w:r w:rsidRPr="00251946">
        <w:rPr>
          <w:sz w:val="28"/>
          <w:szCs w:val="28"/>
        </w:rPr>
        <w:t>12</w:t>
      </w:r>
      <w:r w:rsidRPr="00251946">
        <w:rPr>
          <w:sz w:val="28"/>
          <w:szCs w:val="28"/>
        </w:rPr>
        <w:object w:dxaOrig="120" w:dyaOrig="120">
          <v:shape id="_x0000_i1045" type="#_x0000_t75" style="width:10.65pt;height:10.65pt" o:ole="">
            <v:imagedata r:id="rId55" o:title=""/>
          </v:shape>
          <o:OLEObject Type="Embed" ProgID="Equation.3" ShapeID="_x0000_i1045" DrawAspect="Content" ObjectID="_1678596707" r:id="rId61"/>
        </w:object>
      </w:r>
      <w:r w:rsidRPr="00251946">
        <w:rPr>
          <w:sz w:val="28"/>
          <w:szCs w:val="28"/>
        </w:rPr>
        <w:t>30</w:t>
      </w:r>
      <w:r w:rsidRPr="00251946">
        <w:rPr>
          <w:sz w:val="28"/>
          <w:szCs w:val="28"/>
        </w:rPr>
        <w:object w:dxaOrig="120" w:dyaOrig="120">
          <v:shape id="_x0000_i1046" type="#_x0000_t75" style="width:10.65pt;height:10.65pt" o:ole="">
            <v:imagedata r:id="rId55" o:title=""/>
          </v:shape>
          <o:OLEObject Type="Embed" ProgID="Equation.3" ShapeID="_x0000_i1046" DrawAspect="Content" ObjectID="_1678596708" r:id="rId62"/>
        </w:object>
      </w:r>
      <w:r w:rsidRPr="00251946">
        <w:rPr>
          <w:sz w:val="28"/>
          <w:szCs w:val="28"/>
        </w:rPr>
        <w:t>1,3 = 5616 Вт</w:t>
      </w:r>
    </w:p>
    <w:p w:rsidR="009C19D2" w:rsidRPr="00251946" w:rsidRDefault="009C19D2" w:rsidP="008A3F09">
      <w:pPr>
        <w:pStyle w:val="a4"/>
        <w:spacing w:before="0" w:after="0"/>
        <w:ind w:firstLine="567"/>
        <w:jc w:val="both"/>
        <w:rPr>
          <w:sz w:val="28"/>
          <w:szCs w:val="28"/>
        </w:rPr>
      </w:pPr>
      <w:r w:rsidRPr="00251946">
        <w:rPr>
          <w:sz w:val="28"/>
          <w:szCs w:val="28"/>
        </w:rPr>
        <w:t>10. Определяем необходимую мощность одной лампы.</w:t>
      </w:r>
    </w:p>
    <w:p w:rsidR="009C19D2" w:rsidRPr="00251946" w:rsidRDefault="009C19D2" w:rsidP="008A3F09">
      <w:pPr>
        <w:pStyle w:val="a4"/>
        <w:spacing w:before="0" w:after="0"/>
        <w:ind w:firstLine="567"/>
        <w:jc w:val="both"/>
        <w:rPr>
          <w:sz w:val="28"/>
          <w:szCs w:val="28"/>
        </w:rPr>
      </w:pPr>
      <w:r w:rsidRPr="00251946">
        <w:rPr>
          <w:sz w:val="28"/>
          <w:szCs w:val="28"/>
        </w:rPr>
        <w:t xml:space="preserve">Wл = </w:t>
      </w:r>
      <m:oMath>
        <m:f>
          <m:fPr>
            <m:ctrlPr>
              <w:rPr>
                <w:rFonts w:ascii="Cambria Math" w:hAnsi="Cambria Math"/>
                <w:i/>
                <w:sz w:val="28"/>
                <w:szCs w:val="28"/>
                <w:lang w:val="en-US"/>
              </w:rPr>
            </m:ctrlPr>
          </m:fPr>
          <m:num>
            <m:r>
              <w:rPr>
                <w:rFonts w:ascii="Cambria Math" w:hAnsi="Cambria Math"/>
                <w:sz w:val="28"/>
                <w:szCs w:val="28"/>
              </w:rPr>
              <m:t>5616</m:t>
            </m:r>
          </m:num>
          <m:den>
            <m:r>
              <w:rPr>
                <w:rFonts w:ascii="Cambria Math" w:hAnsi="Cambria Math"/>
                <w:sz w:val="28"/>
                <w:szCs w:val="28"/>
              </w:rPr>
              <m:t>33</m:t>
            </m:r>
          </m:den>
        </m:f>
      </m:oMath>
      <w:r w:rsidRPr="00251946">
        <w:rPr>
          <w:sz w:val="28"/>
          <w:szCs w:val="28"/>
        </w:rPr>
        <w:t xml:space="preserve"> = 170,17 Вт</w:t>
      </w:r>
    </w:p>
    <w:p w:rsidR="009C19D2" w:rsidRPr="00251946" w:rsidRDefault="009C19D2" w:rsidP="008A3F09">
      <w:pPr>
        <w:pStyle w:val="a4"/>
        <w:spacing w:before="0" w:after="0"/>
        <w:ind w:firstLine="567"/>
        <w:jc w:val="both"/>
        <w:rPr>
          <w:sz w:val="28"/>
          <w:szCs w:val="28"/>
        </w:rPr>
      </w:pPr>
      <w:r w:rsidRPr="00251946">
        <w:rPr>
          <w:sz w:val="28"/>
          <w:szCs w:val="28"/>
        </w:rPr>
        <w:t>Принимаем светильники мощностью 200 Вт.</w:t>
      </w:r>
    </w:p>
    <w:p w:rsidR="009C19D2" w:rsidRPr="00251946" w:rsidRDefault="009C19D2" w:rsidP="008A3F09">
      <w:pPr>
        <w:pStyle w:val="Default"/>
        <w:spacing w:line="360" w:lineRule="auto"/>
        <w:ind w:firstLine="567"/>
        <w:jc w:val="both"/>
        <w:rPr>
          <w:sz w:val="28"/>
          <w:szCs w:val="28"/>
        </w:rPr>
      </w:pPr>
    </w:p>
    <w:p w:rsidR="009C19D2" w:rsidRPr="00251946" w:rsidRDefault="00C82CF8" w:rsidP="00AE3494">
      <w:pPr>
        <w:pStyle w:val="2"/>
        <w:ind w:firstLine="567"/>
        <w:jc w:val="center"/>
        <w:rPr>
          <w:b w:val="0"/>
        </w:rPr>
      </w:pPr>
      <w:bookmarkStart w:id="40" w:name="_Toc67983892"/>
      <w:r w:rsidRPr="00AE3494">
        <w:t>7.</w:t>
      </w:r>
      <w:r w:rsidR="009C19D2" w:rsidRPr="00AE3494">
        <w:t>5.4 Организация пожарной безопасности на участке/зоне</w:t>
      </w:r>
      <w:bookmarkEnd w:id="40"/>
    </w:p>
    <w:p w:rsidR="009C19D2" w:rsidRPr="00251946" w:rsidRDefault="009C19D2" w:rsidP="008A3F09">
      <w:pPr>
        <w:pStyle w:val="a4"/>
        <w:spacing w:before="0" w:after="0"/>
        <w:ind w:firstLine="567"/>
        <w:jc w:val="both"/>
        <w:rPr>
          <w:sz w:val="28"/>
          <w:szCs w:val="28"/>
        </w:rPr>
      </w:pPr>
      <w:r w:rsidRPr="00251946">
        <w:rPr>
          <w:sz w:val="28"/>
          <w:szCs w:val="28"/>
        </w:rPr>
        <w:t>Территорию предприятия необходимо содержать в чистоте и систематически очищать от мусора. Промышленные обтирочные материалы и отходы следует собирать и в специально отведенных местах складывать. Основными причинами возникновения пожара являются: не осторожное обращение с огнем, нарушение правил пожарной безопасности, нарушение правил эксплуатации электрооборудования и так далее.</w:t>
      </w:r>
    </w:p>
    <w:p w:rsidR="009C19D2" w:rsidRPr="00251946" w:rsidRDefault="009C19D2" w:rsidP="008A3F09">
      <w:pPr>
        <w:ind w:firstLine="567"/>
        <w:jc w:val="both"/>
        <w:rPr>
          <w:sz w:val="28"/>
          <w:szCs w:val="28"/>
        </w:rPr>
      </w:pPr>
      <w:r w:rsidRPr="00251946">
        <w:rPr>
          <w:sz w:val="28"/>
          <w:szCs w:val="28"/>
        </w:rPr>
        <w:t xml:space="preserve">Автообслуживающее производство относится к категории по взрывопожарной опасности – В, так как имеются жидкости </w:t>
      </w:r>
      <w:r w:rsidR="006B6346">
        <w:rPr>
          <w:sz w:val="28"/>
          <w:szCs w:val="28"/>
        </w:rPr>
        <w:t>с температурой вспышки свыше 61</w:t>
      </w:r>
      <w:r w:rsidRPr="00251946">
        <w:rPr>
          <w:sz w:val="28"/>
          <w:szCs w:val="28"/>
          <w:vertAlign w:val="superscript"/>
        </w:rPr>
        <w:t>О</w:t>
      </w:r>
      <w:r w:rsidRPr="00251946">
        <w:rPr>
          <w:sz w:val="28"/>
          <w:szCs w:val="28"/>
        </w:rPr>
        <w:t xml:space="preserve"> С (бензин). Пожар, который может возникнуть в данной зоне, имеет класс – В и Е. Так как имеются горючие жидкости и плавящиеся при нагревании материалы (мазут, бензин, масла) – класс В.</w:t>
      </w:r>
    </w:p>
    <w:p w:rsidR="009C19D2" w:rsidRPr="00251946" w:rsidRDefault="009C19D2" w:rsidP="008A3F09">
      <w:pPr>
        <w:ind w:firstLine="567"/>
        <w:jc w:val="both"/>
        <w:rPr>
          <w:sz w:val="28"/>
          <w:szCs w:val="28"/>
        </w:rPr>
      </w:pPr>
      <w:r w:rsidRPr="00251946">
        <w:rPr>
          <w:sz w:val="28"/>
          <w:szCs w:val="28"/>
        </w:rPr>
        <w:t xml:space="preserve">Средства пожаротушения: воздушно-пенные огнетушители ОВП-10 и порошковые марки ОП-1; ящик с сухим песком; автоматическая установка пожаротушения </w:t>
      </w:r>
      <w:r w:rsidRPr="00BA0D5D">
        <w:rPr>
          <w:sz w:val="28"/>
          <w:szCs w:val="28"/>
        </w:rPr>
        <w:t>пенная спринклерная. Места</w:t>
      </w:r>
      <w:r w:rsidRPr="00251946">
        <w:rPr>
          <w:sz w:val="28"/>
          <w:szCs w:val="28"/>
        </w:rPr>
        <w:t xml:space="preserve"> размещения пожарной техники должны быть обозначены указательными знаками. На участке не разрешается </w:t>
      </w:r>
      <w:r w:rsidRPr="00251946">
        <w:rPr>
          <w:sz w:val="28"/>
          <w:szCs w:val="28"/>
        </w:rPr>
        <w:lastRenderedPageBreak/>
        <w:t>хранить порожнюю тару из-под топлива и смазочных материалов. После окончания работы необходимо проводить тщательную уборку. Разлитое масло и топливо необходимо собирать при помощи песка, а использованные обтирочные материалы складывать в ящики для мусора. После окончания смены все вышеперечисленные материалы выносить в специально отведенные и безопасные в пожарном отношении места. На участке вывешивать предупредительные таблички с надписью: «Не курить!»</w:t>
      </w:r>
    </w:p>
    <w:p w:rsidR="009C19D2" w:rsidRPr="00251946" w:rsidRDefault="009C19D2" w:rsidP="008A3F09">
      <w:pPr>
        <w:ind w:firstLine="567"/>
        <w:jc w:val="both"/>
        <w:rPr>
          <w:sz w:val="28"/>
          <w:szCs w:val="28"/>
        </w:rPr>
      </w:pPr>
      <w:r w:rsidRPr="00251946">
        <w:rPr>
          <w:sz w:val="28"/>
          <w:szCs w:val="28"/>
        </w:rPr>
        <w:t>Число первичных средств пожаротушения на участке принимается с учетом норм:</w:t>
      </w:r>
    </w:p>
    <w:p w:rsidR="009C19D2" w:rsidRDefault="00AE3494" w:rsidP="00AE3494">
      <w:pPr>
        <w:ind w:left="708" w:hanging="141"/>
        <w:jc w:val="both"/>
        <w:rPr>
          <w:sz w:val="28"/>
          <w:szCs w:val="28"/>
        </w:rPr>
      </w:pPr>
      <w:r>
        <w:rPr>
          <w:sz w:val="28"/>
          <w:szCs w:val="28"/>
        </w:rPr>
        <w:t xml:space="preserve">- </w:t>
      </w:r>
      <w:r w:rsidR="009C19D2" w:rsidRPr="00251946">
        <w:rPr>
          <w:sz w:val="28"/>
          <w:szCs w:val="28"/>
        </w:rPr>
        <w:t>пенные огнетушители вместимостью 10 л (ОВП-10);</w:t>
      </w:r>
    </w:p>
    <w:p w:rsidR="009C19D2" w:rsidRDefault="00AE3494" w:rsidP="00AE3494">
      <w:pPr>
        <w:ind w:left="708" w:hanging="141"/>
        <w:jc w:val="both"/>
        <w:rPr>
          <w:sz w:val="28"/>
          <w:szCs w:val="28"/>
        </w:rPr>
      </w:pPr>
      <w:r>
        <w:rPr>
          <w:sz w:val="28"/>
          <w:szCs w:val="28"/>
        </w:rPr>
        <w:t>- порошковые огнетушители ОП-1</w:t>
      </w:r>
      <w:r w:rsidR="009C19D2" w:rsidRPr="00251946">
        <w:rPr>
          <w:sz w:val="28"/>
          <w:szCs w:val="28"/>
        </w:rPr>
        <w:t>;</w:t>
      </w:r>
    </w:p>
    <w:p w:rsidR="009C19D2" w:rsidRDefault="00AE3494" w:rsidP="00AE3494">
      <w:pPr>
        <w:ind w:left="708" w:hanging="141"/>
        <w:jc w:val="both"/>
        <w:rPr>
          <w:sz w:val="28"/>
          <w:szCs w:val="28"/>
        </w:rPr>
      </w:pPr>
      <w:r>
        <w:rPr>
          <w:sz w:val="28"/>
          <w:szCs w:val="28"/>
        </w:rPr>
        <w:t xml:space="preserve">- </w:t>
      </w:r>
      <w:r w:rsidR="009C19D2" w:rsidRPr="00251946">
        <w:rPr>
          <w:sz w:val="28"/>
          <w:szCs w:val="28"/>
        </w:rPr>
        <w:t>ящик с песком вместимостью 0,5 м3 и лопатой;</w:t>
      </w:r>
    </w:p>
    <w:p w:rsidR="009C19D2" w:rsidRPr="00251946" w:rsidRDefault="00AE3494" w:rsidP="00AE3494">
      <w:pPr>
        <w:ind w:left="708" w:hanging="141"/>
        <w:jc w:val="both"/>
        <w:rPr>
          <w:sz w:val="28"/>
          <w:szCs w:val="28"/>
        </w:rPr>
      </w:pPr>
      <w:r>
        <w:rPr>
          <w:sz w:val="28"/>
          <w:szCs w:val="28"/>
        </w:rPr>
        <w:t xml:space="preserve">- </w:t>
      </w:r>
      <w:r w:rsidR="009C19D2" w:rsidRPr="00251946">
        <w:rPr>
          <w:sz w:val="28"/>
          <w:szCs w:val="28"/>
        </w:rPr>
        <w:t>войлок, асбестовое полотно или кошма 2х2 м.</w:t>
      </w:r>
    </w:p>
    <w:p w:rsidR="009C19D2" w:rsidRPr="00251946" w:rsidRDefault="009C19D2" w:rsidP="008A3F09">
      <w:pPr>
        <w:ind w:firstLine="567"/>
        <w:jc w:val="both"/>
        <w:rPr>
          <w:sz w:val="28"/>
          <w:szCs w:val="28"/>
        </w:rPr>
      </w:pPr>
      <w:r w:rsidRPr="00251946">
        <w:rPr>
          <w:sz w:val="28"/>
          <w:szCs w:val="28"/>
        </w:rPr>
        <w:t>Один раз в 10 дней необходимо производить внешний осмотр и очистку от загрязнения огнетушителей. На ящики с песком необходимо нанести надпись: «Песок на случай пожара!»</w:t>
      </w:r>
    </w:p>
    <w:p w:rsidR="009C19D2" w:rsidRPr="00251946" w:rsidRDefault="009C19D2" w:rsidP="008A3F09">
      <w:pPr>
        <w:ind w:firstLine="567"/>
        <w:jc w:val="both"/>
        <w:rPr>
          <w:sz w:val="28"/>
          <w:szCs w:val="28"/>
        </w:rPr>
      </w:pPr>
      <w:r w:rsidRPr="00251946">
        <w:rPr>
          <w:sz w:val="28"/>
          <w:szCs w:val="28"/>
        </w:rPr>
        <w:t>Ответственность за сохранность и готовность первичных средств пожаротушения несёт начальник участка.</w:t>
      </w:r>
    </w:p>
    <w:p w:rsidR="009C19D2" w:rsidRPr="00251946" w:rsidRDefault="009C19D2" w:rsidP="008A3F09">
      <w:pPr>
        <w:ind w:firstLine="567"/>
        <w:jc w:val="both"/>
        <w:rPr>
          <w:sz w:val="28"/>
          <w:szCs w:val="28"/>
        </w:rPr>
      </w:pPr>
      <w:r w:rsidRPr="00251946">
        <w:rPr>
          <w:sz w:val="28"/>
          <w:szCs w:val="28"/>
        </w:rPr>
        <w:t>Предприятия автотранспорта по своей структуре, местоположению и наличию производственных циклов, являются антропогенным источником для любого населённого пункта. На ограниченной территории находится большое количество производственных циклов, где выполняются ремонтные, моечные, окрасочные, монтажные, испытательные и другие работы.</w:t>
      </w:r>
    </w:p>
    <w:p w:rsidR="009C19D2" w:rsidRPr="00251946" w:rsidRDefault="009C19D2" w:rsidP="008A3F09">
      <w:pPr>
        <w:ind w:firstLine="567"/>
        <w:jc w:val="both"/>
        <w:rPr>
          <w:sz w:val="28"/>
          <w:szCs w:val="28"/>
        </w:rPr>
      </w:pPr>
      <w:r w:rsidRPr="00251946">
        <w:rPr>
          <w:i/>
          <w:sz w:val="28"/>
          <w:szCs w:val="28"/>
        </w:rPr>
        <w:t xml:space="preserve">Сварочные работы. </w:t>
      </w:r>
      <w:r w:rsidRPr="00251946">
        <w:rPr>
          <w:sz w:val="28"/>
          <w:szCs w:val="28"/>
        </w:rPr>
        <w:t xml:space="preserve">Сварочные и паяльные работы в автотранспортных предприятиях должны производиться в соответствии с требованиями ППБ-01-93. При необходимости проведения сварочных и других работ с открытым огнём непосредственно на автомобиле, топливный бак (или баллон с газом) должен быть снят или приняты меры, обеспечивающие полную пожарную безопасность, для чего горловину топливного бака и сам бак закрыть листом железа от попадания в него искр, очистить зоны сварки от остатков масла, ЛВЖ и ГЖ, а </w:t>
      </w:r>
      <w:r w:rsidRPr="00251946">
        <w:rPr>
          <w:sz w:val="28"/>
          <w:szCs w:val="28"/>
        </w:rPr>
        <w:lastRenderedPageBreak/>
        <w:t>поверхности прилегающих участков – от горючих материалов. При электросварочных работах необходимо дополнительно заземлить раму или кузов автомобиля. Ацетиленовые газогенераторы должны размещаться на ближе 10 м от места проведения огневых работ или других видов открытого огня.</w:t>
      </w:r>
    </w:p>
    <w:p w:rsidR="009C19D2" w:rsidRPr="00251946" w:rsidRDefault="009C19D2" w:rsidP="008A3F09">
      <w:pPr>
        <w:ind w:firstLine="567"/>
        <w:jc w:val="both"/>
        <w:rPr>
          <w:sz w:val="28"/>
          <w:szCs w:val="28"/>
        </w:rPr>
      </w:pPr>
      <w:r w:rsidRPr="00251946">
        <w:rPr>
          <w:sz w:val="28"/>
          <w:szCs w:val="28"/>
        </w:rPr>
        <w:t>Нормы определения для автотранспортных предприятий необходимого количества первичных средств пожаротушения</w:t>
      </w:r>
    </w:p>
    <w:p w:rsidR="009C19D2" w:rsidRPr="00251946" w:rsidRDefault="009C19D2" w:rsidP="008A3F09">
      <w:pPr>
        <w:ind w:firstLine="567"/>
        <w:jc w:val="both"/>
        <w:rPr>
          <w:sz w:val="28"/>
          <w:szCs w:val="28"/>
        </w:rPr>
      </w:pPr>
      <w:r w:rsidRPr="00251946">
        <w:rPr>
          <w:sz w:val="28"/>
          <w:szCs w:val="28"/>
        </w:rPr>
        <w:t>1. Все производственные, складские, вспомогательные и административные здания и сооружения, а также отдельные помещения и технологические установки должны быть обеспечены огнетушителями, пожарным инвентарём (бочки для воды, вёдра пожарные, ткань асбестовая, ящики с песком, пожарные щиты и стенды) и пожарным инструментом (багры, ломы, топоры, ножницы для резки решёток и др.), которые используются для локализации и ликвидации небольших загораний, а также пожаров в их начальной стадии развития.</w:t>
      </w:r>
    </w:p>
    <w:p w:rsidR="009C19D2" w:rsidRPr="00251946" w:rsidRDefault="009C19D2" w:rsidP="008A3F09">
      <w:pPr>
        <w:ind w:firstLine="567"/>
        <w:jc w:val="both"/>
        <w:rPr>
          <w:sz w:val="28"/>
          <w:szCs w:val="28"/>
        </w:rPr>
      </w:pPr>
      <w:r w:rsidRPr="00251946">
        <w:rPr>
          <w:sz w:val="28"/>
          <w:szCs w:val="28"/>
        </w:rPr>
        <w:t>2. На предприятиях рекомендуется применять пенные, углекислотные, углекислотно-бромэтиловые, аэрозольные и порошковые огнетушители и установки пожаротушения, асбестовые полотна, грубошёрстные ткани (кошмы, войлок), песок высушенный и просеянный.</w:t>
      </w:r>
    </w:p>
    <w:p w:rsidR="009C19D2" w:rsidRPr="00251946" w:rsidRDefault="009C19D2" w:rsidP="008A3F09">
      <w:pPr>
        <w:ind w:firstLine="567"/>
        <w:jc w:val="both"/>
        <w:rPr>
          <w:sz w:val="28"/>
          <w:szCs w:val="28"/>
        </w:rPr>
      </w:pPr>
      <w:r w:rsidRPr="00251946">
        <w:rPr>
          <w:sz w:val="28"/>
          <w:szCs w:val="28"/>
        </w:rPr>
        <w:t xml:space="preserve">Пенные и углекислотно-бромэтиловые огнетушители предназначены для тушения начинающихся очагов пожара при воспламенении всех горючих твёрдых и жидких веществ, за исключением тех, которые химически воздействуют с огнегасительными веществами, усиливая горение или создавая опасность взрыва (например, щёлочные, алюминий-органические и другие соединения). Пенные огнетушители не должны применяться и при тушении электрооборудования, находящегося под напряжением. </w:t>
      </w:r>
    </w:p>
    <w:p w:rsidR="009C19D2" w:rsidRPr="00251946" w:rsidRDefault="009C19D2" w:rsidP="008A3F09">
      <w:pPr>
        <w:ind w:firstLine="567"/>
        <w:jc w:val="both"/>
        <w:rPr>
          <w:sz w:val="28"/>
          <w:szCs w:val="28"/>
        </w:rPr>
      </w:pPr>
      <w:r w:rsidRPr="00251946">
        <w:rPr>
          <w:sz w:val="28"/>
          <w:szCs w:val="28"/>
        </w:rPr>
        <w:t>Углекислотные огнетушители (переносные ОУ-2, ОУ-5, ОУ-8 и транспортируемые ОУ-25, ОУ-80, ОУ-400) предназначены для тушения небольших загораний различных веществ и материалов, а также электроустановок, находящихся под напряжением не свыше 1000 В.</w:t>
      </w:r>
    </w:p>
    <w:p w:rsidR="009C19D2" w:rsidRPr="00251946" w:rsidRDefault="009C19D2" w:rsidP="008A3F09">
      <w:pPr>
        <w:ind w:firstLine="567"/>
        <w:jc w:val="both"/>
        <w:rPr>
          <w:sz w:val="28"/>
          <w:szCs w:val="28"/>
        </w:rPr>
      </w:pPr>
      <w:r w:rsidRPr="00251946">
        <w:rPr>
          <w:sz w:val="28"/>
          <w:szCs w:val="28"/>
        </w:rPr>
        <w:t>Исключение составляют вещества, горение которых происходит без доступа воздуха.</w:t>
      </w:r>
    </w:p>
    <w:p w:rsidR="009C19D2" w:rsidRPr="00251946" w:rsidRDefault="009C19D2" w:rsidP="008A3F09">
      <w:pPr>
        <w:ind w:firstLine="567"/>
        <w:jc w:val="both"/>
        <w:rPr>
          <w:sz w:val="28"/>
          <w:szCs w:val="28"/>
        </w:rPr>
      </w:pPr>
      <w:r w:rsidRPr="00251946">
        <w:rPr>
          <w:sz w:val="28"/>
          <w:szCs w:val="28"/>
        </w:rPr>
        <w:lastRenderedPageBreak/>
        <w:t>Порошковые огнетушители предназначены для тушения щёлочно-земельных и щёлочных металлов, нефтепродуктов, растворителей, твёрдых веществ и электроустановок, находящихся под напряжением не свыше 1000 В.</w:t>
      </w:r>
    </w:p>
    <w:p w:rsidR="009C19D2" w:rsidRPr="00251946" w:rsidRDefault="009C19D2" w:rsidP="008A3F09">
      <w:pPr>
        <w:ind w:firstLine="567"/>
        <w:jc w:val="both"/>
        <w:rPr>
          <w:sz w:val="28"/>
          <w:szCs w:val="28"/>
        </w:rPr>
      </w:pPr>
      <w:r w:rsidRPr="00251946">
        <w:rPr>
          <w:sz w:val="28"/>
          <w:szCs w:val="28"/>
        </w:rPr>
        <w:t>Углекислотные огнетушители могут быть использованы для тушения электроустановок под напряжением до 10 кВ, а порошковые – до 8 кВ.</w:t>
      </w:r>
    </w:p>
    <w:p w:rsidR="009C19D2" w:rsidRPr="00251946" w:rsidRDefault="009C19D2" w:rsidP="008A3F09">
      <w:pPr>
        <w:ind w:firstLine="567"/>
        <w:jc w:val="both"/>
        <w:rPr>
          <w:sz w:val="28"/>
          <w:szCs w:val="28"/>
        </w:rPr>
      </w:pPr>
      <w:r w:rsidRPr="00251946">
        <w:rPr>
          <w:sz w:val="28"/>
          <w:szCs w:val="28"/>
        </w:rPr>
        <w:t>Асбестовые полотна, грубошерстные полотна и войлок размеров не менее 1х1 м предназначены для тушения начинающихся очагов пожаров при воспламенении веществ, горение которых не может происходить без доступа воздуха. В местах применения и хранения ЛВЖ и ГЖ размеры полотен могут быть увеличены (2х1,5; 2х2 м).</w:t>
      </w:r>
    </w:p>
    <w:p w:rsidR="009C19D2" w:rsidRPr="00251946" w:rsidRDefault="009C19D2" w:rsidP="008A3F09">
      <w:pPr>
        <w:ind w:firstLine="567"/>
        <w:jc w:val="both"/>
        <w:rPr>
          <w:sz w:val="28"/>
          <w:szCs w:val="28"/>
        </w:rPr>
      </w:pPr>
      <w:r w:rsidRPr="00251946">
        <w:rPr>
          <w:sz w:val="28"/>
          <w:szCs w:val="28"/>
        </w:rPr>
        <w:t>3. Для размещения первичных средств пожаротушения в производственных зданиях и на территории предприятия, как правило, должны устанавливаться специальные пожарные щиты с набором: пенных огнетушителей – 2, углекислотных огнетушителей – 1, ящиков с песком – 1, плотного полотна (асбест, войлок) – 1, ломов – 2, багров – 3, топоров – 2. Пожарные щиты должны устанавливаться в помещениях на видных и легкодоступных местах, по возможности ближе к выходам из помещений. Территории предприятий обеспечиваются пожарными щитами (из расчёта один щит на площадь до 5000 м).</w:t>
      </w:r>
    </w:p>
    <w:p w:rsidR="009C19D2" w:rsidRPr="00251946" w:rsidRDefault="009C19D2" w:rsidP="008A3F09">
      <w:pPr>
        <w:ind w:firstLine="567"/>
        <w:jc w:val="both"/>
        <w:rPr>
          <w:sz w:val="28"/>
          <w:szCs w:val="28"/>
        </w:rPr>
      </w:pPr>
      <w:r w:rsidRPr="00251946">
        <w:rPr>
          <w:sz w:val="28"/>
          <w:szCs w:val="28"/>
        </w:rPr>
        <w:t>4. В составе пожарного щита песок может быть заменён флюсами, карналлитом, кальцинированной содой или другими негорючими сыпучими материалами.</w:t>
      </w:r>
    </w:p>
    <w:p w:rsidR="009C19D2" w:rsidRPr="00251946" w:rsidRDefault="009C19D2" w:rsidP="008A3F09">
      <w:pPr>
        <w:ind w:firstLine="567"/>
        <w:jc w:val="both"/>
        <w:rPr>
          <w:sz w:val="28"/>
          <w:szCs w:val="28"/>
        </w:rPr>
      </w:pPr>
      <w:r w:rsidRPr="00251946">
        <w:rPr>
          <w:sz w:val="28"/>
          <w:szCs w:val="28"/>
        </w:rPr>
        <w:t>5. Необходимое количество первичных средств пожаротушения рассчитывают отдельно по каждому этажу и помещению, а также этажерками открытых установок.</w:t>
      </w:r>
    </w:p>
    <w:p w:rsidR="009C19D2" w:rsidRPr="00251946" w:rsidRDefault="009C19D2" w:rsidP="008A3F09">
      <w:pPr>
        <w:ind w:firstLine="567"/>
        <w:jc w:val="both"/>
        <w:rPr>
          <w:sz w:val="28"/>
          <w:szCs w:val="28"/>
        </w:rPr>
      </w:pPr>
      <w:r w:rsidRPr="00251946">
        <w:rPr>
          <w:sz w:val="28"/>
          <w:szCs w:val="28"/>
        </w:rPr>
        <w:t>Если в одном помещении находится несколько различных по пожарной опасности производств, не отделённых друг от друга противопожарными стенами, все эти помещения обеспечиваются пожарным инвентарём и другими видами средств пожаротушения по нормам наиболее опасного производства.</w:t>
      </w:r>
    </w:p>
    <w:p w:rsidR="009C19D2" w:rsidRPr="00251946" w:rsidRDefault="009C19D2" w:rsidP="008A3F09">
      <w:pPr>
        <w:ind w:firstLine="567"/>
        <w:jc w:val="both"/>
        <w:rPr>
          <w:sz w:val="28"/>
          <w:szCs w:val="28"/>
        </w:rPr>
      </w:pPr>
      <w:r w:rsidRPr="00251946">
        <w:rPr>
          <w:sz w:val="28"/>
          <w:szCs w:val="28"/>
        </w:rPr>
        <w:lastRenderedPageBreak/>
        <w:t>6. При определении видов и количества первичных средств пожаротушения следует учитывать физико-химические и пожароопасные свойства горючих веществ, их отношение к огнетушащим веществам, а также величины площадей производственных помещений и открытых площадок и установок.</w:t>
      </w:r>
    </w:p>
    <w:p w:rsidR="009C19D2" w:rsidRPr="00251946" w:rsidRDefault="009C19D2" w:rsidP="008A3F09">
      <w:pPr>
        <w:ind w:firstLine="567"/>
        <w:jc w:val="both"/>
        <w:rPr>
          <w:sz w:val="28"/>
          <w:szCs w:val="28"/>
        </w:rPr>
      </w:pPr>
      <w:r w:rsidRPr="00251946">
        <w:rPr>
          <w:sz w:val="28"/>
          <w:szCs w:val="28"/>
        </w:rPr>
        <w:t>7. Отдельные пожароопасные производственные установки (окрасочные камеры, закалочные ванны, испытательные стенды, установки для мойки и обезжиривания деталей, сушильные камеры и т.п.) оборудуются не менее чем двумя огнетушителями каждая или одной стационарной установкой пожаротушения.</w:t>
      </w:r>
    </w:p>
    <w:p w:rsidR="009C19D2" w:rsidRPr="00251946" w:rsidRDefault="009C19D2" w:rsidP="008A3F09">
      <w:pPr>
        <w:ind w:firstLine="567"/>
        <w:jc w:val="both"/>
        <w:rPr>
          <w:sz w:val="28"/>
          <w:szCs w:val="28"/>
        </w:rPr>
      </w:pPr>
      <w:r w:rsidRPr="00251946">
        <w:rPr>
          <w:sz w:val="28"/>
          <w:szCs w:val="28"/>
        </w:rPr>
        <w:t>8. Каждое производственное или другого назначения помещение рекомендуется обеспечивать пенными огнетушителями только одного вида.</w:t>
      </w:r>
    </w:p>
    <w:p w:rsidR="009C19D2" w:rsidRPr="00251946" w:rsidRDefault="009C19D2" w:rsidP="008A3F09">
      <w:pPr>
        <w:ind w:firstLine="567"/>
        <w:jc w:val="both"/>
        <w:rPr>
          <w:sz w:val="28"/>
          <w:szCs w:val="28"/>
        </w:rPr>
      </w:pPr>
      <w:r w:rsidRPr="00251946">
        <w:rPr>
          <w:sz w:val="28"/>
          <w:szCs w:val="28"/>
        </w:rPr>
        <w:t xml:space="preserve">9. В местах наличия большого количества ЛВЖ, ГЖ и легкогорючих материалов (резина и т.п.) целесообразно устанавливать </w:t>
      </w:r>
      <w:r w:rsidRPr="00BA0D5D">
        <w:rPr>
          <w:sz w:val="28"/>
          <w:szCs w:val="28"/>
        </w:rPr>
        <w:t>огнетушители ОВ</w:t>
      </w:r>
      <w:r w:rsidR="00BA0D5D" w:rsidRPr="00BA0D5D">
        <w:rPr>
          <w:sz w:val="28"/>
          <w:szCs w:val="28"/>
        </w:rPr>
        <w:t>П</w:t>
      </w:r>
      <w:r w:rsidRPr="00BA0D5D">
        <w:rPr>
          <w:sz w:val="28"/>
          <w:szCs w:val="28"/>
        </w:rPr>
        <w:t xml:space="preserve"> У-250 и ОВ</w:t>
      </w:r>
      <w:r w:rsidR="00BA0D5D" w:rsidRPr="00BA0D5D">
        <w:rPr>
          <w:sz w:val="28"/>
          <w:szCs w:val="28"/>
        </w:rPr>
        <w:t>П</w:t>
      </w:r>
      <w:r w:rsidRPr="00BA0D5D">
        <w:rPr>
          <w:sz w:val="28"/>
          <w:szCs w:val="28"/>
        </w:rPr>
        <w:t>-100.</w:t>
      </w:r>
    </w:p>
    <w:p w:rsidR="009C19D2" w:rsidRPr="00251946" w:rsidRDefault="009C19D2" w:rsidP="008A3F09">
      <w:pPr>
        <w:ind w:firstLine="567"/>
        <w:jc w:val="both"/>
        <w:rPr>
          <w:sz w:val="28"/>
          <w:szCs w:val="28"/>
        </w:rPr>
      </w:pPr>
      <w:r w:rsidRPr="00251946">
        <w:rPr>
          <w:sz w:val="28"/>
          <w:szCs w:val="28"/>
        </w:rPr>
        <w:t>10. Помещения, оборудованные автоматическими стационарными установками пожаротушения, обеспечиваются первичными средствами пожаротушения из расчёта 50% расчётного количества.</w:t>
      </w:r>
    </w:p>
    <w:p w:rsidR="009C19D2" w:rsidRPr="00251946" w:rsidRDefault="009C19D2" w:rsidP="008A3F09">
      <w:pPr>
        <w:ind w:firstLine="567"/>
        <w:jc w:val="both"/>
        <w:rPr>
          <w:sz w:val="28"/>
          <w:szCs w:val="28"/>
        </w:rPr>
      </w:pPr>
      <w:r w:rsidRPr="00251946">
        <w:rPr>
          <w:sz w:val="28"/>
          <w:szCs w:val="28"/>
        </w:rPr>
        <w:t>11. В местах сосредоточения дорогостоящей аппаратуры и оборудования количество средств пожаротушения может быть увеличено.</w:t>
      </w:r>
    </w:p>
    <w:p w:rsidR="009C19D2" w:rsidRPr="00251946" w:rsidRDefault="009C19D2" w:rsidP="008A3F09">
      <w:pPr>
        <w:ind w:firstLine="567"/>
        <w:jc w:val="both"/>
        <w:rPr>
          <w:sz w:val="28"/>
          <w:szCs w:val="28"/>
        </w:rPr>
      </w:pPr>
      <w:r w:rsidRPr="00251946">
        <w:rPr>
          <w:sz w:val="28"/>
          <w:szCs w:val="28"/>
        </w:rPr>
        <w:t>12. В соответствии с требованиями ГОСТ 12.4.009-75 «Система стандартов безопасности труда. Пожарная техника для защиты объектов. Общие требования». Ёмкость бочек для хранения воды должна быть не менее 0,2 м3 и комплектоваться ведром. Ёмкость ящиков для песка должна быть 0,5; 1 и 3 м3 и комплектоваться совковой лопатой по ГОСТ 3620-76.</w:t>
      </w:r>
    </w:p>
    <w:p w:rsidR="00FF6702" w:rsidRDefault="009C19D2" w:rsidP="00FF6702">
      <w:pPr>
        <w:ind w:firstLine="567"/>
        <w:jc w:val="both"/>
        <w:rPr>
          <w:sz w:val="28"/>
          <w:szCs w:val="28"/>
        </w:rPr>
      </w:pPr>
      <w:r w:rsidRPr="00251946">
        <w:rPr>
          <w:sz w:val="28"/>
          <w:szCs w:val="28"/>
        </w:rPr>
        <w:t>Конструкция ящика должна обеспечивать удобство извлечения песка и искл</w:t>
      </w:r>
      <w:r w:rsidR="00FF6702">
        <w:rPr>
          <w:sz w:val="28"/>
          <w:szCs w:val="28"/>
        </w:rPr>
        <w:t>ючать попадание в ящик осадков.</w:t>
      </w:r>
    </w:p>
    <w:p w:rsidR="00FF6702" w:rsidRPr="00251946" w:rsidRDefault="00FF6702" w:rsidP="00FF6702">
      <w:pPr>
        <w:ind w:firstLine="567"/>
        <w:jc w:val="both"/>
        <w:rPr>
          <w:sz w:val="28"/>
          <w:szCs w:val="28"/>
        </w:rPr>
      </w:pPr>
    </w:p>
    <w:p w:rsidR="009C19D2" w:rsidRPr="000F04D5" w:rsidRDefault="00C82CF8" w:rsidP="000F04D5">
      <w:pPr>
        <w:pStyle w:val="2"/>
        <w:ind w:firstLine="567"/>
        <w:jc w:val="center"/>
      </w:pPr>
      <w:bookmarkStart w:id="41" w:name="_Toc67983893"/>
      <w:r w:rsidRPr="000F04D5">
        <w:lastRenderedPageBreak/>
        <w:t>7.</w:t>
      </w:r>
      <w:r w:rsidR="009C19D2" w:rsidRPr="000F04D5">
        <w:t>5.5 Охрана окружающей среды</w:t>
      </w:r>
      <w:bookmarkEnd w:id="41"/>
    </w:p>
    <w:p w:rsidR="009C19D2" w:rsidRPr="00251946" w:rsidRDefault="009C19D2" w:rsidP="008A3F09">
      <w:pPr>
        <w:pStyle w:val="Default"/>
        <w:spacing w:line="360" w:lineRule="auto"/>
        <w:ind w:firstLine="567"/>
        <w:jc w:val="both"/>
        <w:rPr>
          <w:sz w:val="28"/>
          <w:szCs w:val="28"/>
        </w:rPr>
      </w:pPr>
      <w:r w:rsidRPr="00251946">
        <w:rPr>
          <w:sz w:val="28"/>
          <w:szCs w:val="28"/>
        </w:rPr>
        <w:t xml:space="preserve"> Охрана окружающей среды - это система государственных мероприятий направленных на рациональное природопользование окружающей среды в интересах ныне живущих и будущих поколений.</w:t>
      </w:r>
    </w:p>
    <w:p w:rsidR="009C19D2" w:rsidRPr="000F04D5" w:rsidRDefault="009C19D2" w:rsidP="000F04D5">
      <w:pPr>
        <w:pStyle w:val="a4"/>
        <w:spacing w:before="0" w:after="0"/>
        <w:ind w:firstLine="567"/>
        <w:jc w:val="both"/>
        <w:rPr>
          <w:sz w:val="28"/>
          <w:szCs w:val="28"/>
        </w:rPr>
      </w:pPr>
      <w:r w:rsidRPr="00251946">
        <w:rPr>
          <w:sz w:val="28"/>
          <w:szCs w:val="28"/>
        </w:rPr>
        <w:t xml:space="preserve">При любом варианте организации работ подразделения, ответственные за их проведение, контролируют выполнение законодательства по охране окружающей среды на предприятии, проводят инвентаризацию источников выбросов и сбросов, а также энергозагрязнения, обеспечивают контроль загрязнения атмосферы, гидросферы и почвы. С целью поддержания чистоты атмосферного воздуха в пределах нормы на посту, в зоне ТР предусматривают предварительную очистку вентиляционных выбросов с их последующим рассеиванием в атмосферу. Большой вред на окружающую среду оказывают различные отходы автомобильного производства. Вся использованная ветошь собирается в ящики и после отправляется на сжигание. Условия и безопасность труда зависят как от совершенства применяемых машин, технологии и организации производства, так и от окружающей рабочих санитарно-гигиенической обстановки, т.е по показателям температуры, относительной влажности, скорости движения воздуха и освещенности в производственных помещениях. Для предупреждения негативных случаев необходимо: повышать культуру производства, инструктировать рабочих по безопасности, приемам работы, контролировать соблюдение правил техники безопасности, привлекать общественность к решению вопросов охраны труда, не допускать нарушения технологического процесса, следить за исправностью оборудования, приспособлением и инструментов, не загромождать проходов и проездов, следить за сохранностью защитных ограждений, обеспечивать работающих спецодеждой. Все эти мероприятия способствуют меньшему выбросу в атмосферу и снижению вредных веществ в окружающую среду. </w:t>
      </w:r>
    </w:p>
    <w:p w:rsidR="009C19D2" w:rsidRPr="000F04D5" w:rsidRDefault="009C19D2" w:rsidP="001B0FC3">
      <w:pPr>
        <w:pStyle w:val="1"/>
      </w:pPr>
      <w:bookmarkStart w:id="42" w:name="_Toc67983894"/>
      <w:r w:rsidRPr="000F04D5">
        <w:lastRenderedPageBreak/>
        <w:t>Заключение</w:t>
      </w:r>
      <w:bookmarkEnd w:id="42"/>
    </w:p>
    <w:p w:rsidR="009C19D2" w:rsidRPr="00251946" w:rsidRDefault="009C19D2" w:rsidP="009C19D2">
      <w:pPr>
        <w:pStyle w:val="Default"/>
        <w:spacing w:line="360" w:lineRule="auto"/>
        <w:rPr>
          <w:sz w:val="28"/>
          <w:szCs w:val="28"/>
        </w:rPr>
      </w:pPr>
      <w:r w:rsidRPr="00251946">
        <w:rPr>
          <w:sz w:val="28"/>
          <w:szCs w:val="28"/>
        </w:rPr>
        <w:t xml:space="preserve">В этой части необходимо кратко обобщить проделанную в пояснительной записке работу, сделать вывод о целесообразности </w:t>
      </w:r>
      <w:r w:rsidR="000F04D5">
        <w:rPr>
          <w:sz w:val="28"/>
          <w:szCs w:val="28"/>
        </w:rPr>
        <w:t>работы</w:t>
      </w:r>
      <w:r w:rsidRPr="00251946">
        <w:rPr>
          <w:sz w:val="28"/>
          <w:szCs w:val="28"/>
        </w:rPr>
        <w:t xml:space="preserve">. </w:t>
      </w:r>
    </w:p>
    <w:p w:rsidR="009C19D2" w:rsidRPr="00251946" w:rsidRDefault="009C19D2" w:rsidP="009C19D2">
      <w:pPr>
        <w:pStyle w:val="Default"/>
        <w:spacing w:line="360" w:lineRule="auto"/>
        <w:rPr>
          <w:sz w:val="28"/>
          <w:szCs w:val="28"/>
        </w:rPr>
      </w:pPr>
    </w:p>
    <w:p w:rsidR="009C19D2" w:rsidRPr="000F04D5" w:rsidRDefault="009C19D2" w:rsidP="001B0FC3">
      <w:pPr>
        <w:pStyle w:val="1"/>
      </w:pPr>
      <w:bookmarkStart w:id="43" w:name="_Toc67983895"/>
      <w:r w:rsidRPr="00B11887">
        <w:t>Список литературы</w:t>
      </w:r>
      <w:bookmarkEnd w:id="43"/>
    </w:p>
    <w:p w:rsidR="009C19D2" w:rsidRPr="009A48E7" w:rsidRDefault="009C19D2" w:rsidP="000F04D5">
      <w:pPr>
        <w:numPr>
          <w:ilvl w:val="0"/>
          <w:numId w:val="13"/>
        </w:numPr>
        <w:tabs>
          <w:tab w:val="num" w:pos="0"/>
          <w:tab w:val="left" w:pos="1134"/>
        </w:tabs>
        <w:ind w:left="0" w:firstLine="567"/>
        <w:jc w:val="both"/>
        <w:rPr>
          <w:sz w:val="28"/>
          <w:szCs w:val="28"/>
        </w:rPr>
      </w:pPr>
      <w:r w:rsidRPr="009A48E7">
        <w:rPr>
          <w:sz w:val="28"/>
          <w:szCs w:val="28"/>
        </w:rPr>
        <w:t>Положение о техническом обслуживании и ремонте подвижного состава автомобильного транспорта. - М., Транспорт</w:t>
      </w:r>
      <w:r w:rsidR="00B11887">
        <w:rPr>
          <w:sz w:val="28"/>
          <w:szCs w:val="28"/>
        </w:rPr>
        <w:t>, 201</w:t>
      </w:r>
      <w:r w:rsidRPr="009A48E7">
        <w:rPr>
          <w:sz w:val="28"/>
          <w:szCs w:val="28"/>
        </w:rPr>
        <w:t>6.</w:t>
      </w:r>
    </w:p>
    <w:p w:rsidR="009C19D2" w:rsidRPr="00251946" w:rsidRDefault="009C19D2" w:rsidP="000F04D5">
      <w:pPr>
        <w:numPr>
          <w:ilvl w:val="0"/>
          <w:numId w:val="13"/>
        </w:numPr>
        <w:tabs>
          <w:tab w:val="num" w:pos="0"/>
          <w:tab w:val="left" w:pos="1134"/>
        </w:tabs>
        <w:ind w:left="0" w:firstLine="567"/>
        <w:jc w:val="both"/>
        <w:rPr>
          <w:sz w:val="28"/>
          <w:szCs w:val="28"/>
        </w:rPr>
      </w:pPr>
      <w:r w:rsidRPr="00251946">
        <w:rPr>
          <w:sz w:val="28"/>
          <w:szCs w:val="28"/>
        </w:rPr>
        <w:t xml:space="preserve">Типовые проекты организации труда на производственных участках автотранспортных предприятий, </w:t>
      </w:r>
      <w:r w:rsidRPr="00251946">
        <w:rPr>
          <w:sz w:val="28"/>
          <w:szCs w:val="28"/>
          <w:lang w:val="en-US"/>
        </w:rPr>
        <w:t>I</w:t>
      </w:r>
      <w:r w:rsidRPr="00251946">
        <w:rPr>
          <w:sz w:val="28"/>
          <w:szCs w:val="28"/>
        </w:rPr>
        <w:t xml:space="preserve"> и </w:t>
      </w:r>
      <w:r w:rsidRPr="00251946">
        <w:rPr>
          <w:sz w:val="28"/>
          <w:szCs w:val="28"/>
          <w:lang w:val="en-US"/>
        </w:rPr>
        <w:t>II</w:t>
      </w:r>
      <w:r w:rsidRPr="00251946">
        <w:rPr>
          <w:sz w:val="28"/>
          <w:szCs w:val="28"/>
        </w:rPr>
        <w:t xml:space="preserve"> части. - М., ЦНОТ и УП Минавтотранс РСФСР</w:t>
      </w:r>
      <w:r w:rsidR="00B3680E" w:rsidRPr="00251946">
        <w:rPr>
          <w:sz w:val="28"/>
          <w:szCs w:val="28"/>
        </w:rPr>
        <w:t>, 201</w:t>
      </w:r>
      <w:r w:rsidRPr="00251946">
        <w:rPr>
          <w:sz w:val="28"/>
          <w:szCs w:val="28"/>
        </w:rPr>
        <w:t>5.</w:t>
      </w:r>
    </w:p>
    <w:p w:rsidR="009C19D2" w:rsidRPr="00251946" w:rsidRDefault="009C19D2" w:rsidP="000F04D5">
      <w:pPr>
        <w:numPr>
          <w:ilvl w:val="0"/>
          <w:numId w:val="13"/>
        </w:numPr>
        <w:tabs>
          <w:tab w:val="num" w:pos="0"/>
          <w:tab w:val="left" w:pos="1134"/>
        </w:tabs>
        <w:ind w:left="0" w:firstLine="567"/>
        <w:jc w:val="both"/>
        <w:rPr>
          <w:sz w:val="28"/>
          <w:szCs w:val="28"/>
        </w:rPr>
      </w:pPr>
      <w:r w:rsidRPr="00251946">
        <w:rPr>
          <w:sz w:val="28"/>
          <w:szCs w:val="28"/>
        </w:rPr>
        <w:t>Напольский Г.М. Технологическое проектирование автотранспортных предприятий и станций технического обслуживания. - М., Транспорт</w:t>
      </w:r>
      <w:r w:rsidR="00B3680E" w:rsidRPr="00251946">
        <w:rPr>
          <w:sz w:val="28"/>
          <w:szCs w:val="28"/>
        </w:rPr>
        <w:t>, 2009</w:t>
      </w:r>
      <w:r w:rsidRPr="00251946">
        <w:rPr>
          <w:sz w:val="28"/>
          <w:szCs w:val="28"/>
        </w:rPr>
        <w:t xml:space="preserve">. </w:t>
      </w:r>
    </w:p>
    <w:p w:rsidR="009C19D2" w:rsidRPr="00251946" w:rsidRDefault="009C19D2" w:rsidP="000F04D5">
      <w:pPr>
        <w:numPr>
          <w:ilvl w:val="0"/>
          <w:numId w:val="13"/>
        </w:numPr>
        <w:tabs>
          <w:tab w:val="num" w:pos="0"/>
          <w:tab w:val="left" w:pos="1134"/>
        </w:tabs>
        <w:ind w:left="0" w:firstLine="567"/>
        <w:jc w:val="both"/>
        <w:rPr>
          <w:sz w:val="28"/>
          <w:szCs w:val="28"/>
        </w:rPr>
      </w:pPr>
      <w:r w:rsidRPr="00251946">
        <w:rPr>
          <w:sz w:val="28"/>
          <w:szCs w:val="28"/>
        </w:rPr>
        <w:t>Каталог «ГАРО», 2018.</w:t>
      </w:r>
    </w:p>
    <w:p w:rsidR="009C19D2" w:rsidRPr="00251946" w:rsidRDefault="009C19D2" w:rsidP="000F04D5">
      <w:pPr>
        <w:numPr>
          <w:ilvl w:val="0"/>
          <w:numId w:val="13"/>
        </w:numPr>
        <w:tabs>
          <w:tab w:val="num" w:pos="0"/>
          <w:tab w:val="left" w:pos="1134"/>
        </w:tabs>
        <w:ind w:left="0" w:firstLine="567"/>
        <w:jc w:val="both"/>
        <w:rPr>
          <w:sz w:val="28"/>
          <w:szCs w:val="28"/>
        </w:rPr>
      </w:pPr>
      <w:r w:rsidRPr="00251946">
        <w:rPr>
          <w:sz w:val="28"/>
          <w:szCs w:val="28"/>
        </w:rPr>
        <w:t>Методическое пособие для дипломного проектирования специальности 23.02.03. -Ярославль, ЯАК, 2018.</w:t>
      </w:r>
    </w:p>
    <w:p w:rsidR="009C19D2" w:rsidRPr="00251946" w:rsidRDefault="009C19D2" w:rsidP="000F04D5">
      <w:pPr>
        <w:numPr>
          <w:ilvl w:val="0"/>
          <w:numId w:val="13"/>
        </w:numPr>
        <w:tabs>
          <w:tab w:val="num" w:pos="0"/>
          <w:tab w:val="left" w:pos="1134"/>
        </w:tabs>
        <w:ind w:left="0" w:firstLine="567"/>
        <w:jc w:val="both"/>
        <w:rPr>
          <w:sz w:val="28"/>
          <w:szCs w:val="28"/>
        </w:rPr>
      </w:pPr>
      <w:r w:rsidRPr="00251946">
        <w:rPr>
          <w:sz w:val="28"/>
          <w:szCs w:val="28"/>
        </w:rPr>
        <w:t>Туревский И.С. Техническое обслуживание автомобилей: Учеб.пособие. Книги 1 и 2. М.: Форум: ИНФРА-</w:t>
      </w:r>
      <w:r w:rsidR="00B3680E" w:rsidRPr="00251946">
        <w:rPr>
          <w:sz w:val="28"/>
          <w:szCs w:val="28"/>
        </w:rPr>
        <w:t>М, 2015</w:t>
      </w:r>
      <w:r w:rsidRPr="00251946">
        <w:rPr>
          <w:sz w:val="28"/>
          <w:szCs w:val="28"/>
        </w:rPr>
        <w:t>.</w:t>
      </w:r>
    </w:p>
    <w:p w:rsidR="009C19D2" w:rsidRPr="00251946" w:rsidRDefault="009C19D2" w:rsidP="000F04D5">
      <w:pPr>
        <w:numPr>
          <w:ilvl w:val="0"/>
          <w:numId w:val="13"/>
        </w:numPr>
        <w:tabs>
          <w:tab w:val="num" w:pos="0"/>
          <w:tab w:val="left" w:pos="1134"/>
        </w:tabs>
        <w:ind w:left="0" w:firstLine="567"/>
        <w:jc w:val="both"/>
        <w:rPr>
          <w:sz w:val="28"/>
          <w:szCs w:val="28"/>
        </w:rPr>
      </w:pPr>
      <w:r w:rsidRPr="00251946">
        <w:rPr>
          <w:sz w:val="28"/>
          <w:szCs w:val="28"/>
        </w:rPr>
        <w:t>Колумбаев Б.Д., Туревский И.С. Дипломное проектирование станций технического обслуживания автомобилей: Учеб.пособие.  М.: Форум: ИНФРА-М</w:t>
      </w:r>
      <w:r w:rsidR="00B3680E" w:rsidRPr="00251946">
        <w:rPr>
          <w:sz w:val="28"/>
          <w:szCs w:val="28"/>
        </w:rPr>
        <w:t>, 2015</w:t>
      </w:r>
      <w:r w:rsidRPr="00251946">
        <w:rPr>
          <w:sz w:val="28"/>
          <w:szCs w:val="28"/>
        </w:rPr>
        <w:t>.</w:t>
      </w:r>
    </w:p>
    <w:p w:rsidR="00C82CF8" w:rsidRPr="00251946" w:rsidRDefault="009C19D2" w:rsidP="000F04D5">
      <w:pPr>
        <w:numPr>
          <w:ilvl w:val="0"/>
          <w:numId w:val="13"/>
        </w:numPr>
        <w:tabs>
          <w:tab w:val="num" w:pos="0"/>
          <w:tab w:val="left" w:pos="1134"/>
        </w:tabs>
        <w:ind w:left="0" w:firstLine="567"/>
        <w:jc w:val="both"/>
        <w:rPr>
          <w:sz w:val="28"/>
          <w:szCs w:val="28"/>
        </w:rPr>
      </w:pPr>
      <w:r w:rsidRPr="00251946">
        <w:rPr>
          <w:sz w:val="28"/>
          <w:szCs w:val="28"/>
        </w:rPr>
        <w:t>Светлов М.В., Светлова И.А. Техническое обслуживание и ремонт автомобильного транспорта. Дипломное проектирование: У</w:t>
      </w:r>
      <w:r w:rsidR="001B0FC3" w:rsidRPr="00251946">
        <w:rPr>
          <w:sz w:val="28"/>
          <w:szCs w:val="28"/>
        </w:rPr>
        <w:t>чеб.пособие.  М.: КНОРУС, 2015</w:t>
      </w:r>
    </w:p>
    <w:p w:rsidR="00C82CF8" w:rsidRDefault="00B11887" w:rsidP="00B11887">
      <w:pPr>
        <w:tabs>
          <w:tab w:val="num" w:pos="0"/>
          <w:tab w:val="left" w:pos="1134"/>
        </w:tabs>
        <w:ind w:firstLine="567"/>
        <w:jc w:val="center"/>
        <w:rPr>
          <w:b/>
          <w:sz w:val="28"/>
          <w:szCs w:val="28"/>
        </w:rPr>
      </w:pPr>
      <w:r w:rsidRPr="00B11887">
        <w:rPr>
          <w:b/>
          <w:sz w:val="28"/>
          <w:szCs w:val="28"/>
        </w:rPr>
        <w:t>Дополнительная литература</w:t>
      </w:r>
    </w:p>
    <w:p w:rsidR="00B11887" w:rsidRDefault="00B11887" w:rsidP="00B11887">
      <w:pPr>
        <w:numPr>
          <w:ilvl w:val="0"/>
          <w:numId w:val="13"/>
        </w:numPr>
        <w:tabs>
          <w:tab w:val="num" w:pos="0"/>
          <w:tab w:val="left" w:pos="1134"/>
        </w:tabs>
        <w:ind w:left="0" w:firstLine="567"/>
        <w:jc w:val="both"/>
        <w:rPr>
          <w:sz w:val="28"/>
          <w:szCs w:val="28"/>
        </w:rPr>
      </w:pPr>
      <w:r w:rsidRPr="00251946">
        <w:rPr>
          <w:sz w:val="28"/>
          <w:szCs w:val="28"/>
        </w:rPr>
        <w:t>Общесоюзные нормы технологического проектирования предприятий автомобильного транспорта (ОНТП-</w:t>
      </w:r>
      <w:r>
        <w:rPr>
          <w:sz w:val="28"/>
          <w:szCs w:val="28"/>
        </w:rPr>
        <w:t>01-91). - М., Минавтотранс РФ, 200</w:t>
      </w:r>
      <w:r w:rsidRPr="00251946">
        <w:rPr>
          <w:sz w:val="28"/>
          <w:szCs w:val="28"/>
        </w:rPr>
        <w:t>7.</w:t>
      </w:r>
    </w:p>
    <w:p w:rsidR="00B11887" w:rsidRPr="00251946" w:rsidRDefault="00B11887" w:rsidP="00B11887">
      <w:pPr>
        <w:numPr>
          <w:ilvl w:val="0"/>
          <w:numId w:val="13"/>
        </w:numPr>
        <w:tabs>
          <w:tab w:val="num" w:pos="0"/>
          <w:tab w:val="left" w:pos="1134"/>
        </w:tabs>
        <w:ind w:left="0" w:firstLine="567"/>
        <w:jc w:val="both"/>
        <w:rPr>
          <w:sz w:val="28"/>
          <w:szCs w:val="28"/>
        </w:rPr>
      </w:pPr>
      <w:r w:rsidRPr="00251946">
        <w:rPr>
          <w:sz w:val="28"/>
          <w:szCs w:val="28"/>
        </w:rPr>
        <w:t>Девисилов В.А. Охрана труда. - М., Форум: ИНФРА – М, 2009</w:t>
      </w:r>
    </w:p>
    <w:p w:rsidR="00B11887" w:rsidRPr="00251946" w:rsidRDefault="00B11887" w:rsidP="00B11887">
      <w:pPr>
        <w:numPr>
          <w:ilvl w:val="0"/>
          <w:numId w:val="13"/>
        </w:numPr>
        <w:tabs>
          <w:tab w:val="num" w:pos="0"/>
          <w:tab w:val="left" w:pos="1134"/>
        </w:tabs>
        <w:ind w:left="0" w:firstLine="567"/>
        <w:jc w:val="both"/>
        <w:rPr>
          <w:sz w:val="28"/>
          <w:szCs w:val="28"/>
        </w:rPr>
      </w:pPr>
      <w:r w:rsidRPr="00251946">
        <w:rPr>
          <w:sz w:val="28"/>
          <w:szCs w:val="28"/>
        </w:rPr>
        <w:lastRenderedPageBreak/>
        <w:t>Руководство по диагностике технического состояния подвижного состава автомобильного транспорта, РД-200-РСФСР-15-0150-81. - М., Минавтотранс РСФСР, 2012.</w:t>
      </w:r>
    </w:p>
    <w:p w:rsidR="00B11887" w:rsidRPr="00251946" w:rsidRDefault="00B11887" w:rsidP="00B11887">
      <w:pPr>
        <w:numPr>
          <w:ilvl w:val="0"/>
          <w:numId w:val="13"/>
        </w:numPr>
        <w:tabs>
          <w:tab w:val="num" w:pos="0"/>
          <w:tab w:val="left" w:pos="1134"/>
        </w:tabs>
        <w:ind w:left="0" w:firstLine="567"/>
        <w:jc w:val="both"/>
        <w:rPr>
          <w:sz w:val="28"/>
          <w:szCs w:val="28"/>
        </w:rPr>
      </w:pPr>
      <w:r w:rsidRPr="00251946">
        <w:rPr>
          <w:sz w:val="28"/>
          <w:szCs w:val="28"/>
        </w:rPr>
        <w:t>Туревский И.С. Дипломное проектирование автотранспортных предприятий: Учеб.пособие.  М.: Форум: ИНФРА-М, 2014.</w:t>
      </w:r>
    </w:p>
    <w:p w:rsidR="00B11887" w:rsidRPr="00251946" w:rsidRDefault="00B11887" w:rsidP="00B11887">
      <w:pPr>
        <w:numPr>
          <w:ilvl w:val="0"/>
          <w:numId w:val="13"/>
        </w:numPr>
        <w:tabs>
          <w:tab w:val="num" w:pos="0"/>
          <w:tab w:val="left" w:pos="1134"/>
        </w:tabs>
        <w:ind w:left="0" w:firstLine="567"/>
        <w:jc w:val="both"/>
        <w:rPr>
          <w:sz w:val="28"/>
          <w:szCs w:val="28"/>
        </w:rPr>
      </w:pPr>
      <w:r w:rsidRPr="00251946">
        <w:rPr>
          <w:sz w:val="28"/>
          <w:szCs w:val="28"/>
        </w:rPr>
        <w:t>Епишкин В.Е и др. Проектирование станций технического обслуживания автомобилей – методические указания для студентов специальности 190601 – Тольятти, 2012</w:t>
      </w:r>
    </w:p>
    <w:p w:rsidR="00B11887" w:rsidRPr="00251946" w:rsidRDefault="00B11887" w:rsidP="00B11887">
      <w:pPr>
        <w:numPr>
          <w:ilvl w:val="0"/>
          <w:numId w:val="13"/>
        </w:numPr>
        <w:tabs>
          <w:tab w:val="num" w:pos="0"/>
          <w:tab w:val="left" w:pos="1134"/>
        </w:tabs>
        <w:ind w:left="0" w:firstLine="567"/>
        <w:jc w:val="both"/>
        <w:rPr>
          <w:sz w:val="28"/>
          <w:szCs w:val="28"/>
        </w:rPr>
      </w:pPr>
      <w:r w:rsidRPr="00251946">
        <w:rPr>
          <w:sz w:val="28"/>
          <w:szCs w:val="28"/>
        </w:rPr>
        <w:t>Специализированное технологическое оборудование. Номенклатурный каталог. - М., ЦБНТИ Минавтотранс РСФСР, 1986.</w:t>
      </w:r>
    </w:p>
    <w:p w:rsidR="00B11887" w:rsidRPr="00251946" w:rsidRDefault="00B11887" w:rsidP="00B11887">
      <w:pPr>
        <w:numPr>
          <w:ilvl w:val="0"/>
          <w:numId w:val="13"/>
        </w:numPr>
        <w:tabs>
          <w:tab w:val="num" w:pos="0"/>
          <w:tab w:val="left" w:pos="1134"/>
        </w:tabs>
        <w:ind w:left="0" w:firstLine="567"/>
        <w:jc w:val="both"/>
        <w:rPr>
          <w:sz w:val="28"/>
          <w:szCs w:val="28"/>
        </w:rPr>
      </w:pPr>
      <w:r w:rsidRPr="00251946">
        <w:rPr>
          <w:sz w:val="28"/>
          <w:szCs w:val="28"/>
        </w:rPr>
        <w:t>Методическое пособие для дипломного проектирования специальности 190604.51. -Ярославль, ЯАМТ, 2014.</w:t>
      </w:r>
    </w:p>
    <w:p w:rsidR="00B11887" w:rsidRPr="00251946" w:rsidRDefault="00B11887" w:rsidP="00B11887">
      <w:pPr>
        <w:tabs>
          <w:tab w:val="left" w:pos="1134"/>
        </w:tabs>
        <w:ind w:left="567" w:firstLine="0"/>
        <w:jc w:val="both"/>
        <w:rPr>
          <w:sz w:val="28"/>
          <w:szCs w:val="28"/>
        </w:rPr>
      </w:pPr>
    </w:p>
    <w:p w:rsidR="00B11887" w:rsidRPr="00B11887" w:rsidRDefault="00B11887" w:rsidP="00B11887">
      <w:pPr>
        <w:tabs>
          <w:tab w:val="num" w:pos="0"/>
          <w:tab w:val="left" w:pos="1134"/>
        </w:tabs>
        <w:ind w:firstLine="567"/>
        <w:rPr>
          <w:b/>
          <w:sz w:val="28"/>
          <w:szCs w:val="28"/>
        </w:rPr>
      </w:pPr>
    </w:p>
    <w:p w:rsidR="00C82CF8" w:rsidRPr="00251946" w:rsidRDefault="00C82CF8" w:rsidP="000F04D5">
      <w:pPr>
        <w:tabs>
          <w:tab w:val="num" w:pos="0"/>
          <w:tab w:val="left" w:pos="1134"/>
        </w:tabs>
        <w:ind w:firstLine="567"/>
        <w:jc w:val="both"/>
      </w:pPr>
    </w:p>
    <w:p w:rsidR="00C82CF8" w:rsidRPr="00251946" w:rsidRDefault="00C82CF8" w:rsidP="00522113"/>
    <w:p w:rsidR="00C82CF8" w:rsidRPr="00251946" w:rsidRDefault="00C82CF8" w:rsidP="00522113"/>
    <w:p w:rsidR="00FB4EB7" w:rsidRPr="00251946" w:rsidRDefault="00FB4EB7" w:rsidP="00522113"/>
    <w:p w:rsidR="00FB4EB7" w:rsidRPr="00251946" w:rsidRDefault="00FB4EB7" w:rsidP="00522113"/>
    <w:p w:rsidR="00FB4EB7" w:rsidRPr="00251946" w:rsidRDefault="00FB4EB7" w:rsidP="00522113"/>
    <w:p w:rsidR="00FB4EB7" w:rsidRPr="00251946" w:rsidRDefault="00FB4EB7" w:rsidP="00522113"/>
    <w:p w:rsidR="00B3680E" w:rsidRPr="00251946" w:rsidRDefault="00B3680E" w:rsidP="00522113"/>
    <w:p w:rsidR="00B3680E" w:rsidRPr="00251946" w:rsidRDefault="00B3680E" w:rsidP="00522113"/>
    <w:p w:rsidR="00B3680E" w:rsidRPr="00251946" w:rsidRDefault="00B3680E" w:rsidP="00522113"/>
    <w:p w:rsidR="00B3680E" w:rsidRPr="00251946" w:rsidRDefault="00B3680E" w:rsidP="00522113"/>
    <w:p w:rsidR="00FB4EB7" w:rsidRPr="00251946" w:rsidRDefault="00FB4EB7" w:rsidP="00522113"/>
    <w:p w:rsidR="00FB4EB7" w:rsidRDefault="00FB4EB7" w:rsidP="00522113"/>
    <w:p w:rsidR="000F04D5" w:rsidRDefault="000F04D5" w:rsidP="00522113"/>
    <w:p w:rsidR="000F04D5" w:rsidRDefault="000F04D5" w:rsidP="00522113"/>
    <w:p w:rsidR="000F04D5" w:rsidRDefault="000F04D5" w:rsidP="00522113"/>
    <w:p w:rsidR="000F04D5" w:rsidRDefault="000F04D5" w:rsidP="00522113"/>
    <w:p w:rsidR="000F04D5" w:rsidRDefault="000F04D5" w:rsidP="00522113"/>
    <w:p w:rsidR="000F04D5" w:rsidRDefault="000F04D5" w:rsidP="00522113"/>
    <w:p w:rsidR="000F04D5" w:rsidRPr="00251946" w:rsidRDefault="000F04D5" w:rsidP="00522113"/>
    <w:p w:rsidR="00C82CF8" w:rsidRPr="00251946" w:rsidRDefault="00C82CF8" w:rsidP="000F04D5">
      <w:pPr>
        <w:pStyle w:val="1"/>
        <w:jc w:val="right"/>
        <w:rPr>
          <w:b w:val="0"/>
        </w:rPr>
      </w:pPr>
      <w:bookmarkStart w:id="44" w:name="_Toc67983896"/>
      <w:r w:rsidRPr="00251946">
        <w:rPr>
          <w:b w:val="0"/>
        </w:rPr>
        <w:t>Приложение 1</w:t>
      </w:r>
      <w:bookmarkEnd w:id="44"/>
    </w:p>
    <w:p w:rsidR="00C82CF8" w:rsidRPr="00251946" w:rsidRDefault="00C82CF8" w:rsidP="00C82CF8">
      <w:pPr>
        <w:pStyle w:val="ConsPlusNonformat"/>
        <w:jc w:val="right"/>
        <w:rPr>
          <w:rFonts w:ascii="Times New Roman" w:hAnsi="Times New Roman" w:cs="Times New Roman"/>
          <w:sz w:val="28"/>
          <w:szCs w:val="28"/>
        </w:rPr>
      </w:pPr>
    </w:p>
    <w:p w:rsidR="00C82CF8" w:rsidRPr="00FD364A" w:rsidRDefault="00C82CF8" w:rsidP="00C82CF8">
      <w:pPr>
        <w:pStyle w:val="ConsPlusNonformat"/>
        <w:jc w:val="center"/>
        <w:rPr>
          <w:rFonts w:ascii="Times New Roman" w:hAnsi="Times New Roman" w:cs="Times New Roman"/>
          <w:sz w:val="28"/>
          <w:szCs w:val="28"/>
        </w:rPr>
      </w:pPr>
      <w:r w:rsidRPr="00FD364A">
        <w:rPr>
          <w:rFonts w:ascii="Times New Roman" w:hAnsi="Times New Roman" w:cs="Times New Roman"/>
          <w:sz w:val="28"/>
          <w:szCs w:val="28"/>
        </w:rPr>
        <w:t>Образец титульного листа</w:t>
      </w:r>
    </w:p>
    <w:p w:rsidR="00C82CF8" w:rsidRPr="00251946" w:rsidRDefault="00C82CF8" w:rsidP="00C82CF8">
      <w:pPr>
        <w:jc w:val="right"/>
        <w:rPr>
          <w:sz w:val="28"/>
          <w:szCs w:val="28"/>
        </w:rPr>
      </w:pPr>
    </w:p>
    <w:p w:rsidR="00C82CF8" w:rsidRPr="00251946" w:rsidRDefault="00C82CF8" w:rsidP="000F04D5">
      <w:pPr>
        <w:spacing w:line="240" w:lineRule="auto"/>
        <w:jc w:val="right"/>
        <w:rPr>
          <w:sz w:val="28"/>
          <w:szCs w:val="28"/>
        </w:rPr>
      </w:pPr>
      <w:r w:rsidRPr="00251946">
        <w:rPr>
          <w:sz w:val="28"/>
          <w:szCs w:val="28"/>
        </w:rPr>
        <w:t>Допущен к защите:</w:t>
      </w:r>
    </w:p>
    <w:p w:rsidR="00C82CF8" w:rsidRPr="00251946" w:rsidRDefault="00C82CF8" w:rsidP="000F04D5">
      <w:pPr>
        <w:spacing w:line="240" w:lineRule="auto"/>
        <w:jc w:val="right"/>
        <w:rPr>
          <w:sz w:val="28"/>
          <w:szCs w:val="28"/>
        </w:rPr>
      </w:pPr>
      <w:r w:rsidRPr="00251946">
        <w:rPr>
          <w:sz w:val="28"/>
          <w:szCs w:val="28"/>
        </w:rPr>
        <w:t>Зам. директора по УПР</w:t>
      </w:r>
    </w:p>
    <w:p w:rsidR="00C82CF8" w:rsidRPr="00251946" w:rsidRDefault="00C82CF8" w:rsidP="000F04D5">
      <w:pPr>
        <w:spacing w:line="240" w:lineRule="auto"/>
        <w:jc w:val="right"/>
        <w:rPr>
          <w:sz w:val="28"/>
          <w:szCs w:val="28"/>
        </w:rPr>
      </w:pPr>
      <w:r w:rsidRPr="00251946">
        <w:rPr>
          <w:sz w:val="28"/>
          <w:szCs w:val="28"/>
        </w:rPr>
        <w:t xml:space="preserve">____________ </w:t>
      </w:r>
      <w:r w:rsidR="00480ABE" w:rsidRPr="00251946">
        <w:rPr>
          <w:sz w:val="28"/>
          <w:szCs w:val="28"/>
        </w:rPr>
        <w:t>Е.И.Чистоусова</w:t>
      </w:r>
    </w:p>
    <w:p w:rsidR="00C82CF8" w:rsidRPr="00251946" w:rsidRDefault="00C82CF8" w:rsidP="000F04D5">
      <w:pPr>
        <w:spacing w:line="240" w:lineRule="auto"/>
        <w:jc w:val="right"/>
        <w:rPr>
          <w:sz w:val="28"/>
          <w:szCs w:val="28"/>
        </w:rPr>
      </w:pPr>
      <w:r w:rsidRPr="00251946">
        <w:rPr>
          <w:sz w:val="28"/>
          <w:szCs w:val="28"/>
        </w:rPr>
        <w:t xml:space="preserve">«___»____________20___г. </w:t>
      </w:r>
    </w:p>
    <w:p w:rsidR="00C82CF8" w:rsidRPr="00251946" w:rsidRDefault="00C82CF8" w:rsidP="00C82CF8">
      <w:pPr>
        <w:pStyle w:val="ConsPlusNonformat"/>
        <w:rPr>
          <w:rFonts w:ascii="Times New Roman" w:hAnsi="Times New Roman" w:cs="Times New Roman"/>
          <w:sz w:val="24"/>
          <w:szCs w:val="24"/>
        </w:rPr>
      </w:pPr>
    </w:p>
    <w:p w:rsidR="00C82CF8" w:rsidRPr="00251946" w:rsidRDefault="00C82CF8" w:rsidP="00C82CF8">
      <w:pPr>
        <w:jc w:val="center"/>
      </w:pPr>
      <w:r w:rsidRPr="00251946">
        <w:t xml:space="preserve">ДЕПАРТАМЕНТ ОБРАЗОВАНИЯ </w:t>
      </w:r>
    </w:p>
    <w:p w:rsidR="00C82CF8" w:rsidRPr="00251946" w:rsidRDefault="00C82CF8" w:rsidP="00C82CF8">
      <w:pPr>
        <w:jc w:val="center"/>
      </w:pPr>
      <w:r w:rsidRPr="00251946">
        <w:t>ЯРОСЛАВСКОЙ ОБЛАСТИ</w:t>
      </w:r>
    </w:p>
    <w:p w:rsidR="00C82CF8" w:rsidRPr="00251946" w:rsidRDefault="00C82CF8" w:rsidP="00C82CF8">
      <w:pPr>
        <w:jc w:val="center"/>
      </w:pPr>
    </w:p>
    <w:p w:rsidR="00C82CF8" w:rsidRPr="00251946" w:rsidRDefault="00C82CF8" w:rsidP="00C82CF8">
      <w:pPr>
        <w:jc w:val="center"/>
      </w:pPr>
      <w:r w:rsidRPr="00251946">
        <w:t xml:space="preserve">ГОСУДАРСТВЕННОЕ ПРОФЕССИОНАЛЬНОЕ ОБРАЗОВАТЕЛЬНОЕ УЧРЕЖДЕНИЕ </w:t>
      </w:r>
    </w:p>
    <w:p w:rsidR="00C82CF8" w:rsidRPr="00251946" w:rsidRDefault="00C82CF8" w:rsidP="00C82CF8">
      <w:pPr>
        <w:jc w:val="center"/>
      </w:pPr>
      <w:r w:rsidRPr="00251946">
        <w:t xml:space="preserve">ЯРОСЛАВСКОЙ ОБЛАСТИ </w:t>
      </w:r>
    </w:p>
    <w:p w:rsidR="00C82CF8" w:rsidRPr="00251946" w:rsidRDefault="00C82CF8" w:rsidP="00C82CF8">
      <w:pPr>
        <w:jc w:val="center"/>
      </w:pPr>
      <w:r w:rsidRPr="00251946">
        <w:t>ЯРОСЛАВСКИЙ ПОЛИТЕХНИЧЕСКИЙ КОЛЛЕДЖ № 24</w:t>
      </w:r>
    </w:p>
    <w:p w:rsidR="00C82CF8" w:rsidRPr="00251946" w:rsidRDefault="00C82CF8" w:rsidP="00C82CF8">
      <w:pPr>
        <w:jc w:val="center"/>
        <w:rPr>
          <w:sz w:val="28"/>
          <w:szCs w:val="28"/>
        </w:rPr>
      </w:pPr>
    </w:p>
    <w:p w:rsidR="00C82CF8" w:rsidRPr="00251946" w:rsidRDefault="00C82CF8" w:rsidP="00C82CF8">
      <w:pPr>
        <w:jc w:val="center"/>
        <w:rPr>
          <w:sz w:val="28"/>
          <w:szCs w:val="28"/>
        </w:rPr>
      </w:pPr>
    </w:p>
    <w:p w:rsidR="00C82CF8" w:rsidRPr="00251946" w:rsidRDefault="00C82CF8" w:rsidP="00C82CF8">
      <w:pPr>
        <w:jc w:val="center"/>
        <w:rPr>
          <w:sz w:val="28"/>
          <w:szCs w:val="28"/>
        </w:rPr>
      </w:pPr>
    </w:p>
    <w:p w:rsidR="00C82CF8" w:rsidRPr="00251946" w:rsidRDefault="00C82CF8" w:rsidP="00C82CF8">
      <w:pPr>
        <w:jc w:val="center"/>
        <w:rPr>
          <w:sz w:val="28"/>
          <w:szCs w:val="28"/>
        </w:rPr>
      </w:pPr>
    </w:p>
    <w:p w:rsidR="00C82CF8" w:rsidRPr="00251946" w:rsidRDefault="00C82CF8" w:rsidP="00C82CF8">
      <w:pPr>
        <w:jc w:val="center"/>
        <w:rPr>
          <w:sz w:val="28"/>
        </w:rPr>
      </w:pPr>
      <w:r w:rsidRPr="00251946">
        <w:rPr>
          <w:sz w:val="28"/>
        </w:rPr>
        <w:t>КУРСОВАЯ РАБОТА</w:t>
      </w:r>
    </w:p>
    <w:p w:rsidR="00C82CF8" w:rsidRPr="00251946" w:rsidRDefault="00C82CF8" w:rsidP="00C82CF8">
      <w:pPr>
        <w:autoSpaceDE w:val="0"/>
        <w:autoSpaceDN w:val="0"/>
        <w:adjustRightInd w:val="0"/>
        <w:jc w:val="center"/>
        <w:rPr>
          <w:bCs/>
          <w:color w:val="000000"/>
          <w:sz w:val="28"/>
        </w:rPr>
      </w:pPr>
      <w:r w:rsidRPr="00251946">
        <w:rPr>
          <w:bCs/>
          <w:sz w:val="28"/>
        </w:rPr>
        <w:t>23.02.07</w:t>
      </w:r>
      <w:r w:rsidRPr="00251946">
        <w:rPr>
          <w:bCs/>
          <w:color w:val="000000"/>
          <w:sz w:val="28"/>
        </w:rPr>
        <w:t xml:space="preserve"> «Техническое обслуживание и ремонт двигателей, систем и агрегатов автомобиля»</w:t>
      </w:r>
    </w:p>
    <w:p w:rsidR="00C82CF8" w:rsidRPr="00251946" w:rsidRDefault="00C82CF8" w:rsidP="00C82CF8">
      <w:pPr>
        <w:ind w:firstLine="0"/>
      </w:pPr>
      <w:r w:rsidRPr="00251946">
        <w:t>ТЕМА:______________________________________________________________________________________________________________</w:t>
      </w:r>
    </w:p>
    <w:p w:rsidR="00C82CF8" w:rsidRPr="00251946" w:rsidRDefault="00C82CF8" w:rsidP="00C82CF8">
      <w:pPr>
        <w:ind w:firstLine="0"/>
        <w:rPr>
          <w:sz w:val="28"/>
          <w:szCs w:val="28"/>
        </w:rPr>
      </w:pPr>
    </w:p>
    <w:p w:rsidR="00C82CF8" w:rsidRPr="00251946" w:rsidRDefault="00C82CF8" w:rsidP="00C82CF8">
      <w:pPr>
        <w:spacing w:line="240" w:lineRule="auto"/>
        <w:jc w:val="right"/>
      </w:pPr>
    </w:p>
    <w:p w:rsidR="00C82CF8" w:rsidRPr="00251946" w:rsidRDefault="00C82CF8" w:rsidP="00C82CF8">
      <w:pPr>
        <w:spacing w:line="240" w:lineRule="auto"/>
        <w:jc w:val="center"/>
      </w:pPr>
      <w:r w:rsidRPr="00251946">
        <w:t>Выполнил студент:</w:t>
      </w:r>
      <w:r w:rsidRPr="00251946">
        <w:tab/>
      </w:r>
      <w:r w:rsidRPr="00251946">
        <w:tab/>
      </w:r>
      <w:r w:rsidRPr="00251946">
        <w:tab/>
      </w:r>
      <w:r w:rsidRPr="00251946">
        <w:tab/>
      </w:r>
    </w:p>
    <w:p w:rsidR="00C82CF8" w:rsidRPr="00251946" w:rsidRDefault="00C82CF8" w:rsidP="00C82CF8">
      <w:pPr>
        <w:spacing w:line="240" w:lineRule="auto"/>
        <w:ind w:left="3540" w:firstLine="708"/>
      </w:pPr>
      <w:r w:rsidRPr="00251946">
        <w:t>_________________________________________</w:t>
      </w:r>
    </w:p>
    <w:p w:rsidR="00C82CF8" w:rsidRPr="00251946" w:rsidRDefault="00C82CF8" w:rsidP="00C82CF8">
      <w:pPr>
        <w:spacing w:line="240" w:lineRule="auto"/>
        <w:jc w:val="center"/>
      </w:pPr>
      <w:r w:rsidRPr="00251946">
        <w:t>Группа:__________________________________</w:t>
      </w:r>
    </w:p>
    <w:p w:rsidR="00C82CF8" w:rsidRPr="00251946" w:rsidRDefault="00C82CF8" w:rsidP="00C82CF8">
      <w:pPr>
        <w:spacing w:line="240" w:lineRule="auto"/>
        <w:jc w:val="center"/>
      </w:pPr>
      <w:r w:rsidRPr="00251946">
        <w:t>Преподаватель____________________________</w:t>
      </w:r>
    </w:p>
    <w:p w:rsidR="00C82CF8" w:rsidRPr="00251946" w:rsidRDefault="00C82CF8" w:rsidP="00C82CF8">
      <w:pPr>
        <w:spacing w:line="240" w:lineRule="auto"/>
        <w:jc w:val="right"/>
      </w:pPr>
      <w:r w:rsidRPr="00251946">
        <w:t xml:space="preserve">                                                    (ФИО)</w:t>
      </w:r>
      <w:r w:rsidRPr="00251946">
        <w:tab/>
      </w:r>
      <w:r w:rsidRPr="00251946">
        <w:tab/>
        <w:t>(подпись)</w:t>
      </w:r>
      <w:r w:rsidRPr="00251946">
        <w:tab/>
      </w:r>
    </w:p>
    <w:p w:rsidR="00C82CF8" w:rsidRPr="00251946" w:rsidRDefault="00C82CF8" w:rsidP="00C82CF8">
      <w:pPr>
        <w:spacing w:line="240" w:lineRule="auto"/>
        <w:jc w:val="right"/>
      </w:pPr>
      <w:r w:rsidRPr="00251946">
        <w:tab/>
      </w:r>
    </w:p>
    <w:p w:rsidR="00C82CF8" w:rsidRPr="00251946" w:rsidRDefault="00C82CF8" w:rsidP="00C82CF8">
      <w:pPr>
        <w:jc w:val="center"/>
        <w:rPr>
          <w:sz w:val="28"/>
          <w:szCs w:val="28"/>
        </w:rPr>
      </w:pPr>
    </w:p>
    <w:p w:rsidR="00C82CF8" w:rsidRPr="00251946" w:rsidRDefault="00C82CF8" w:rsidP="00C82CF8">
      <w:pPr>
        <w:jc w:val="center"/>
        <w:rPr>
          <w:sz w:val="28"/>
          <w:szCs w:val="28"/>
        </w:rPr>
      </w:pPr>
      <w:r w:rsidRPr="00251946">
        <w:rPr>
          <w:sz w:val="28"/>
          <w:szCs w:val="28"/>
        </w:rPr>
        <w:lastRenderedPageBreak/>
        <w:t>Ярославль</w:t>
      </w:r>
    </w:p>
    <w:p w:rsidR="00C82CF8" w:rsidRPr="00251946" w:rsidRDefault="00C82CF8" w:rsidP="00C82CF8">
      <w:pPr>
        <w:jc w:val="center"/>
        <w:rPr>
          <w:sz w:val="28"/>
          <w:szCs w:val="28"/>
        </w:rPr>
      </w:pPr>
      <w:r w:rsidRPr="00251946">
        <w:rPr>
          <w:sz w:val="28"/>
          <w:szCs w:val="28"/>
        </w:rPr>
        <w:t>2021</w:t>
      </w:r>
    </w:p>
    <w:p w:rsidR="00C82CF8" w:rsidRPr="00251946" w:rsidRDefault="00C82CF8" w:rsidP="00C82CF8">
      <w:pPr>
        <w:jc w:val="center"/>
        <w:rPr>
          <w:sz w:val="28"/>
          <w:szCs w:val="28"/>
        </w:rPr>
      </w:pPr>
    </w:p>
    <w:p w:rsidR="00C82CF8" w:rsidRPr="00251946" w:rsidRDefault="00C82CF8" w:rsidP="000F04D5">
      <w:pPr>
        <w:pStyle w:val="1"/>
        <w:jc w:val="right"/>
        <w:rPr>
          <w:b w:val="0"/>
        </w:rPr>
      </w:pPr>
      <w:bookmarkStart w:id="45" w:name="_Toc67983897"/>
      <w:r w:rsidRPr="00251946">
        <w:rPr>
          <w:b w:val="0"/>
        </w:rPr>
        <w:t>Приложение 2</w:t>
      </w:r>
      <w:bookmarkEnd w:id="45"/>
    </w:p>
    <w:p w:rsidR="00C82CF8" w:rsidRPr="00251946" w:rsidRDefault="00C82CF8" w:rsidP="00C82CF8">
      <w:pPr>
        <w:pStyle w:val="ConsPlusNonformat"/>
        <w:jc w:val="right"/>
        <w:rPr>
          <w:rFonts w:ascii="Times New Roman" w:hAnsi="Times New Roman" w:cs="Times New Roman"/>
          <w:sz w:val="28"/>
          <w:szCs w:val="28"/>
        </w:rPr>
      </w:pPr>
    </w:p>
    <w:p w:rsidR="00C82CF8" w:rsidRPr="00FD364A" w:rsidRDefault="00C82CF8" w:rsidP="00C82CF8">
      <w:pPr>
        <w:pStyle w:val="ConsPlusNonformat"/>
        <w:jc w:val="center"/>
        <w:rPr>
          <w:rFonts w:ascii="Times New Roman" w:hAnsi="Times New Roman" w:cs="Times New Roman"/>
          <w:sz w:val="28"/>
          <w:szCs w:val="28"/>
        </w:rPr>
      </w:pPr>
      <w:r w:rsidRPr="00FD364A">
        <w:rPr>
          <w:rFonts w:ascii="Times New Roman" w:hAnsi="Times New Roman" w:cs="Times New Roman"/>
          <w:sz w:val="28"/>
          <w:szCs w:val="28"/>
        </w:rPr>
        <w:t>Образец задания на ВКР</w:t>
      </w:r>
    </w:p>
    <w:p w:rsidR="00C82CF8" w:rsidRPr="00251946" w:rsidRDefault="00C82CF8" w:rsidP="00C82CF8">
      <w:pPr>
        <w:pStyle w:val="ConsPlusNonformat"/>
        <w:jc w:val="right"/>
        <w:rPr>
          <w:rFonts w:ascii="Times New Roman" w:hAnsi="Times New Roman" w:cs="Times New Roman"/>
          <w:sz w:val="28"/>
          <w:szCs w:val="28"/>
        </w:rPr>
      </w:pPr>
    </w:p>
    <w:p w:rsidR="00C82CF8" w:rsidRPr="00251946" w:rsidRDefault="00C82CF8" w:rsidP="000F04D5">
      <w:pPr>
        <w:ind w:left="5245"/>
        <w:jc w:val="right"/>
      </w:pPr>
      <w:r w:rsidRPr="00251946">
        <w:t>УТВЕРЖДАЮ:</w:t>
      </w:r>
    </w:p>
    <w:p w:rsidR="00C82CF8" w:rsidRPr="00251946" w:rsidRDefault="00C82CF8" w:rsidP="000F04D5">
      <w:pPr>
        <w:ind w:left="5245"/>
        <w:jc w:val="right"/>
      </w:pPr>
      <w:r w:rsidRPr="00251946">
        <w:t>Заместитель директора по УПР</w:t>
      </w:r>
    </w:p>
    <w:p w:rsidR="00C82CF8" w:rsidRPr="00251946" w:rsidRDefault="00C82CF8" w:rsidP="000F04D5">
      <w:pPr>
        <w:ind w:left="5245"/>
        <w:jc w:val="right"/>
      </w:pPr>
      <w:r w:rsidRPr="00251946">
        <w:t>ГПОУ ЯО ЯПК №24</w:t>
      </w:r>
    </w:p>
    <w:p w:rsidR="00C82CF8" w:rsidRPr="00251946" w:rsidRDefault="00C82CF8" w:rsidP="000F04D5">
      <w:pPr>
        <w:ind w:left="5245"/>
        <w:jc w:val="right"/>
      </w:pPr>
      <w:r w:rsidRPr="00251946">
        <w:t xml:space="preserve">_____________ </w:t>
      </w:r>
      <w:r w:rsidR="00480ABE" w:rsidRPr="00251946">
        <w:t>Е.И.Чистоусова</w:t>
      </w:r>
    </w:p>
    <w:p w:rsidR="00C82CF8" w:rsidRPr="00251946" w:rsidRDefault="00C82CF8" w:rsidP="000F04D5">
      <w:pPr>
        <w:ind w:left="5245"/>
        <w:jc w:val="right"/>
      </w:pPr>
      <w:r w:rsidRPr="00251946">
        <w:t>«____» _____________ 20____ г.</w:t>
      </w:r>
    </w:p>
    <w:p w:rsidR="00C82CF8" w:rsidRPr="00251946" w:rsidRDefault="00C82CF8" w:rsidP="00C82CF8">
      <w:pPr>
        <w:spacing w:line="264" w:lineRule="auto"/>
        <w:jc w:val="center"/>
      </w:pPr>
    </w:p>
    <w:p w:rsidR="00C82CF8" w:rsidRPr="00251946" w:rsidRDefault="00C82CF8" w:rsidP="00C82CF8">
      <w:pPr>
        <w:spacing w:line="264" w:lineRule="auto"/>
        <w:jc w:val="center"/>
      </w:pPr>
      <w:r w:rsidRPr="00251946">
        <w:t>Задание</w:t>
      </w:r>
    </w:p>
    <w:p w:rsidR="00C82CF8" w:rsidRPr="00251946" w:rsidRDefault="00C82CF8" w:rsidP="00C82CF8">
      <w:pPr>
        <w:spacing w:line="264" w:lineRule="auto"/>
        <w:jc w:val="center"/>
      </w:pPr>
      <w:r w:rsidRPr="00251946">
        <w:t xml:space="preserve">на </w:t>
      </w:r>
      <w:r w:rsidR="00480ABE" w:rsidRPr="00251946">
        <w:t>курсовую</w:t>
      </w:r>
      <w:r w:rsidRPr="00251946">
        <w:t xml:space="preserve"> работу</w:t>
      </w:r>
    </w:p>
    <w:p w:rsidR="00C82CF8" w:rsidRPr="00251946" w:rsidRDefault="00C82CF8" w:rsidP="00C82CF8">
      <w:pPr>
        <w:tabs>
          <w:tab w:val="left" w:pos="9638"/>
        </w:tabs>
        <w:spacing w:line="264" w:lineRule="auto"/>
        <w:rPr>
          <w:u w:val="single"/>
        </w:rPr>
      </w:pPr>
      <w:r w:rsidRPr="00251946">
        <w:t xml:space="preserve">Студенту: </w:t>
      </w:r>
      <w:r w:rsidRPr="00251946">
        <w:rPr>
          <w:u w:val="single"/>
        </w:rPr>
        <w:tab/>
      </w:r>
    </w:p>
    <w:p w:rsidR="00C82CF8" w:rsidRPr="00251946" w:rsidRDefault="00C82CF8" w:rsidP="00C82CF8">
      <w:pPr>
        <w:spacing w:line="264" w:lineRule="auto"/>
      </w:pPr>
      <w:r w:rsidRPr="00251946">
        <w:t>ГПОУ ЯО Ярославский политехнический колледж № 24</w:t>
      </w:r>
    </w:p>
    <w:p w:rsidR="00C82CF8" w:rsidRPr="00251946" w:rsidRDefault="00C82CF8" w:rsidP="00C82CF8">
      <w:pPr>
        <w:spacing w:line="264" w:lineRule="auto"/>
      </w:pPr>
      <w:r w:rsidRPr="00251946">
        <w:t>Группа ___________</w:t>
      </w:r>
    </w:p>
    <w:p w:rsidR="00480ABE" w:rsidRPr="00251946" w:rsidRDefault="00C82CF8" w:rsidP="00480ABE">
      <w:pPr>
        <w:autoSpaceDE w:val="0"/>
        <w:autoSpaceDN w:val="0"/>
        <w:adjustRightInd w:val="0"/>
        <w:rPr>
          <w:bCs/>
          <w:color w:val="000000"/>
        </w:rPr>
      </w:pPr>
      <w:r w:rsidRPr="00251946">
        <w:t xml:space="preserve">СПО: </w:t>
      </w:r>
      <w:r w:rsidR="00480ABE" w:rsidRPr="00251946">
        <w:rPr>
          <w:bCs/>
        </w:rPr>
        <w:t>23.02.07</w:t>
      </w:r>
      <w:r w:rsidR="00480ABE" w:rsidRPr="00251946">
        <w:rPr>
          <w:bCs/>
          <w:color w:val="000000"/>
        </w:rPr>
        <w:t xml:space="preserve"> «Техническое обслуживание и ремонт двигателей, систем и агрегатов автомобиля»</w:t>
      </w:r>
    </w:p>
    <w:p w:rsidR="00C82CF8" w:rsidRPr="00251946" w:rsidRDefault="00C82CF8" w:rsidP="00C82CF8">
      <w:pPr>
        <w:spacing w:line="264" w:lineRule="auto"/>
      </w:pPr>
      <w:r w:rsidRPr="00251946">
        <w:tab/>
      </w:r>
    </w:p>
    <w:p w:rsidR="00C82CF8" w:rsidRPr="00251946" w:rsidRDefault="00C82CF8" w:rsidP="00C82CF8">
      <w:pPr>
        <w:tabs>
          <w:tab w:val="left" w:pos="9638"/>
        </w:tabs>
        <w:spacing w:line="264" w:lineRule="auto"/>
        <w:rPr>
          <w:u w:val="single"/>
        </w:rPr>
      </w:pPr>
      <w:r w:rsidRPr="00251946">
        <w:t xml:space="preserve">Тема </w:t>
      </w:r>
      <w:r w:rsidR="00480ABE" w:rsidRPr="00251946">
        <w:t>курсовой</w:t>
      </w:r>
      <w:r w:rsidRPr="00251946">
        <w:t xml:space="preserve"> работы: </w:t>
      </w:r>
      <w:r w:rsidRPr="00251946">
        <w:rPr>
          <w:u w:val="single"/>
        </w:rPr>
        <w:tab/>
      </w:r>
    </w:p>
    <w:p w:rsidR="00C82CF8" w:rsidRPr="00251946" w:rsidRDefault="00C82CF8" w:rsidP="00C82CF8">
      <w:pPr>
        <w:tabs>
          <w:tab w:val="left" w:pos="9638"/>
        </w:tabs>
        <w:spacing w:line="264" w:lineRule="auto"/>
        <w:rPr>
          <w:u w:val="single"/>
        </w:rPr>
      </w:pPr>
      <w:r w:rsidRPr="00251946">
        <w:rPr>
          <w:u w:val="single"/>
        </w:rPr>
        <w:tab/>
      </w:r>
    </w:p>
    <w:p w:rsidR="00C82CF8" w:rsidRPr="00251946" w:rsidRDefault="00C82CF8" w:rsidP="00C82CF8">
      <w:pPr>
        <w:spacing w:line="264" w:lineRule="auto"/>
      </w:pPr>
      <w:r w:rsidRPr="00251946">
        <w:tab/>
      </w:r>
    </w:p>
    <w:p w:rsidR="00C82CF8" w:rsidRPr="00251946" w:rsidRDefault="00C82CF8" w:rsidP="00C82CF8">
      <w:pPr>
        <w:spacing w:line="264" w:lineRule="auto"/>
      </w:pPr>
      <w:r w:rsidRPr="00251946">
        <w:t xml:space="preserve">Содержание </w:t>
      </w:r>
      <w:r w:rsidR="00480ABE" w:rsidRPr="00251946">
        <w:t>курсовой</w:t>
      </w:r>
      <w:r w:rsidRPr="00251946">
        <w:t xml:space="preserve"> работы:</w:t>
      </w:r>
    </w:p>
    <w:p w:rsidR="00C82CF8" w:rsidRPr="00251946" w:rsidRDefault="00C82CF8" w:rsidP="000F04D5">
      <w:pPr>
        <w:tabs>
          <w:tab w:val="left" w:pos="1134"/>
        </w:tabs>
        <w:spacing w:line="264" w:lineRule="auto"/>
      </w:pPr>
      <w:r w:rsidRPr="00251946">
        <w:t>1.</w:t>
      </w:r>
      <w:r w:rsidRPr="00251946">
        <w:tab/>
        <w:t>Введение</w:t>
      </w:r>
    </w:p>
    <w:p w:rsidR="00C82CF8" w:rsidRPr="00251946" w:rsidRDefault="00C82CF8" w:rsidP="000F04D5">
      <w:pPr>
        <w:tabs>
          <w:tab w:val="left" w:pos="1134"/>
        </w:tabs>
        <w:spacing w:line="264" w:lineRule="auto"/>
      </w:pPr>
      <w:r w:rsidRPr="00251946">
        <w:t>2.</w:t>
      </w:r>
      <w:r w:rsidRPr="00251946">
        <w:tab/>
      </w:r>
      <w:r w:rsidR="00480ABE" w:rsidRPr="00251946">
        <w:t>Аналитическая часть</w:t>
      </w:r>
    </w:p>
    <w:p w:rsidR="00C82CF8" w:rsidRPr="00251946" w:rsidRDefault="00C82CF8" w:rsidP="000F04D5">
      <w:pPr>
        <w:tabs>
          <w:tab w:val="left" w:pos="1134"/>
        </w:tabs>
        <w:spacing w:line="264" w:lineRule="auto"/>
      </w:pPr>
      <w:r w:rsidRPr="00251946">
        <w:t>3.</w:t>
      </w:r>
      <w:r w:rsidRPr="00251946">
        <w:tab/>
      </w:r>
      <w:r w:rsidR="00480ABE" w:rsidRPr="00251946">
        <w:t>Расчетно-технологическая часть</w:t>
      </w:r>
    </w:p>
    <w:p w:rsidR="00C82CF8" w:rsidRPr="00251946" w:rsidRDefault="00C82CF8" w:rsidP="000F04D5">
      <w:pPr>
        <w:tabs>
          <w:tab w:val="left" w:pos="1134"/>
        </w:tabs>
        <w:spacing w:line="264" w:lineRule="auto"/>
      </w:pPr>
      <w:r w:rsidRPr="00251946">
        <w:t>4.</w:t>
      </w:r>
      <w:r w:rsidRPr="00251946">
        <w:tab/>
      </w:r>
      <w:r w:rsidR="00480ABE" w:rsidRPr="00251946">
        <w:t>Организационно- технологическая часть</w:t>
      </w:r>
    </w:p>
    <w:p w:rsidR="00C82CF8" w:rsidRPr="00251946" w:rsidRDefault="00C82CF8" w:rsidP="000F04D5">
      <w:pPr>
        <w:tabs>
          <w:tab w:val="left" w:pos="1134"/>
        </w:tabs>
        <w:spacing w:line="264" w:lineRule="auto"/>
      </w:pPr>
      <w:r w:rsidRPr="00251946">
        <w:t>5.</w:t>
      </w:r>
      <w:r w:rsidRPr="00251946">
        <w:tab/>
        <w:t xml:space="preserve">Охрана труда и </w:t>
      </w:r>
      <w:r w:rsidR="00480ABE" w:rsidRPr="00251946">
        <w:t>окружающей среды</w:t>
      </w:r>
    </w:p>
    <w:p w:rsidR="00C82CF8" w:rsidRPr="00251946" w:rsidRDefault="00C82CF8" w:rsidP="000F04D5">
      <w:pPr>
        <w:tabs>
          <w:tab w:val="left" w:pos="1134"/>
        </w:tabs>
        <w:spacing w:line="264" w:lineRule="auto"/>
      </w:pPr>
      <w:r w:rsidRPr="00251946">
        <w:t>6.</w:t>
      </w:r>
      <w:r w:rsidRPr="00251946">
        <w:tab/>
      </w:r>
      <w:r w:rsidR="00480ABE" w:rsidRPr="00251946">
        <w:t>Заключение</w:t>
      </w:r>
    </w:p>
    <w:p w:rsidR="00C82CF8" w:rsidRPr="00251946" w:rsidRDefault="00C82CF8" w:rsidP="000F04D5">
      <w:pPr>
        <w:tabs>
          <w:tab w:val="left" w:pos="1134"/>
        </w:tabs>
        <w:spacing w:line="264" w:lineRule="auto"/>
      </w:pPr>
      <w:r w:rsidRPr="00251946">
        <w:t>7.</w:t>
      </w:r>
      <w:r w:rsidRPr="00251946">
        <w:tab/>
        <w:t>Список используемой литературы</w:t>
      </w:r>
    </w:p>
    <w:p w:rsidR="00C82CF8" w:rsidRPr="00251946" w:rsidRDefault="00C82CF8" w:rsidP="00C82CF8">
      <w:pPr>
        <w:spacing w:line="264" w:lineRule="auto"/>
      </w:pPr>
    </w:p>
    <w:p w:rsidR="00C82CF8" w:rsidRPr="00251946" w:rsidRDefault="00C82CF8" w:rsidP="00C82CF8">
      <w:pPr>
        <w:tabs>
          <w:tab w:val="left" w:pos="6379"/>
        </w:tabs>
        <w:spacing w:line="264" w:lineRule="auto"/>
        <w:rPr>
          <w:u w:val="single"/>
        </w:rPr>
      </w:pPr>
      <w:r w:rsidRPr="00251946">
        <w:t>Задание выдал руководитель:«____» __________ 20____ г.</w:t>
      </w:r>
    </w:p>
    <w:p w:rsidR="00C82CF8" w:rsidRPr="00251946" w:rsidRDefault="00C82CF8" w:rsidP="00C82CF8">
      <w:pPr>
        <w:tabs>
          <w:tab w:val="left" w:pos="6379"/>
        </w:tabs>
        <w:spacing w:line="264" w:lineRule="auto"/>
      </w:pPr>
      <w:r w:rsidRPr="00251946">
        <w:t>Задание получил студент:«____» __________ 20____ г.</w:t>
      </w:r>
    </w:p>
    <w:p w:rsidR="00C82CF8" w:rsidRPr="00251946" w:rsidRDefault="00C82CF8" w:rsidP="00C82CF8">
      <w:pPr>
        <w:spacing w:line="264" w:lineRule="auto"/>
      </w:pPr>
      <w:r w:rsidRPr="00251946">
        <w:t xml:space="preserve">Срок сдачи </w:t>
      </w:r>
      <w:r w:rsidR="00B60A9D" w:rsidRPr="00251946">
        <w:t xml:space="preserve">курсовой </w:t>
      </w:r>
      <w:r w:rsidRPr="00251946">
        <w:t>работы«_____» ___________ 20_____ г.</w:t>
      </w:r>
    </w:p>
    <w:p w:rsidR="00C82CF8" w:rsidRPr="00251946" w:rsidRDefault="00C82CF8" w:rsidP="00C82CF8">
      <w:pPr>
        <w:spacing w:line="264" w:lineRule="auto"/>
      </w:pPr>
    </w:p>
    <w:p w:rsidR="00C82CF8" w:rsidRPr="00251946" w:rsidRDefault="00C82CF8" w:rsidP="00C82CF8">
      <w:pPr>
        <w:spacing w:line="264" w:lineRule="auto"/>
      </w:pPr>
    </w:p>
    <w:p w:rsidR="00384282" w:rsidRDefault="00384282" w:rsidP="00C82CF8">
      <w:pPr>
        <w:pStyle w:val="ConsPlusNonformat"/>
        <w:jc w:val="right"/>
        <w:rPr>
          <w:rFonts w:ascii="Times New Roman" w:hAnsi="Times New Roman" w:cs="Times New Roman"/>
          <w:sz w:val="28"/>
          <w:szCs w:val="28"/>
        </w:rPr>
      </w:pPr>
    </w:p>
    <w:p w:rsidR="000F04D5" w:rsidRDefault="000F04D5" w:rsidP="00C82CF8">
      <w:pPr>
        <w:pStyle w:val="ConsPlusNonformat"/>
        <w:jc w:val="right"/>
        <w:rPr>
          <w:rFonts w:ascii="Times New Roman" w:hAnsi="Times New Roman" w:cs="Times New Roman"/>
          <w:sz w:val="28"/>
          <w:szCs w:val="28"/>
        </w:rPr>
      </w:pPr>
    </w:p>
    <w:p w:rsidR="000F04D5" w:rsidRDefault="000F04D5" w:rsidP="00C82CF8">
      <w:pPr>
        <w:pStyle w:val="ConsPlusNonformat"/>
        <w:jc w:val="right"/>
        <w:rPr>
          <w:rFonts w:ascii="Times New Roman" w:hAnsi="Times New Roman" w:cs="Times New Roman"/>
          <w:sz w:val="28"/>
          <w:szCs w:val="28"/>
        </w:rPr>
      </w:pPr>
    </w:p>
    <w:p w:rsidR="000F04D5" w:rsidRDefault="000F04D5" w:rsidP="00C82CF8">
      <w:pPr>
        <w:pStyle w:val="ConsPlusNonformat"/>
        <w:jc w:val="right"/>
        <w:rPr>
          <w:rFonts w:ascii="Times New Roman" w:hAnsi="Times New Roman" w:cs="Times New Roman"/>
          <w:sz w:val="28"/>
          <w:szCs w:val="28"/>
        </w:rPr>
      </w:pPr>
    </w:p>
    <w:p w:rsidR="000F04D5" w:rsidRPr="00251946" w:rsidRDefault="000F04D5" w:rsidP="00C82CF8">
      <w:pPr>
        <w:pStyle w:val="ConsPlusNonformat"/>
        <w:jc w:val="right"/>
        <w:rPr>
          <w:rFonts w:ascii="Times New Roman" w:hAnsi="Times New Roman" w:cs="Times New Roman"/>
          <w:sz w:val="28"/>
          <w:szCs w:val="28"/>
        </w:rPr>
      </w:pPr>
    </w:p>
    <w:p w:rsidR="00B3680E" w:rsidRPr="00251946" w:rsidRDefault="00C82CF8" w:rsidP="000F04D5">
      <w:pPr>
        <w:pStyle w:val="1"/>
        <w:jc w:val="right"/>
        <w:rPr>
          <w:b w:val="0"/>
        </w:rPr>
      </w:pPr>
      <w:bookmarkStart w:id="46" w:name="_Toc67983898"/>
      <w:r w:rsidRPr="00251946">
        <w:rPr>
          <w:b w:val="0"/>
        </w:rPr>
        <w:t>Приложение 3</w:t>
      </w:r>
      <w:bookmarkEnd w:id="46"/>
    </w:p>
    <w:p w:rsidR="00C82CF8" w:rsidRPr="00FD364A" w:rsidRDefault="00C82CF8" w:rsidP="00B3680E">
      <w:pPr>
        <w:pStyle w:val="1"/>
        <w:rPr>
          <w:b w:val="0"/>
        </w:rPr>
      </w:pPr>
      <w:bookmarkStart w:id="47" w:name="_Toc67983899"/>
      <w:r w:rsidRPr="00FD364A">
        <w:rPr>
          <w:rFonts w:eastAsia="Calibri"/>
          <w:b w:val="0"/>
          <w:szCs w:val="28"/>
          <w:lang w:eastAsia="ru-RU"/>
        </w:rPr>
        <w:t>Образец графика</w:t>
      </w:r>
      <w:r w:rsidR="00B60A9D" w:rsidRPr="00FD364A">
        <w:rPr>
          <w:rFonts w:eastAsia="Calibri"/>
          <w:b w:val="0"/>
          <w:bCs/>
          <w:szCs w:val="28"/>
          <w:lang w:eastAsia="ru-RU"/>
        </w:rPr>
        <w:t xml:space="preserve"> выполнение </w:t>
      </w:r>
      <w:r w:rsidR="00384282" w:rsidRPr="00FD364A">
        <w:rPr>
          <w:rFonts w:eastAsia="Calibri"/>
          <w:b w:val="0"/>
          <w:bCs/>
          <w:szCs w:val="28"/>
          <w:lang w:eastAsia="ru-RU"/>
        </w:rPr>
        <w:t>курсовой</w:t>
      </w:r>
      <w:r w:rsidRPr="00FD364A">
        <w:rPr>
          <w:rFonts w:eastAsia="Calibri"/>
          <w:b w:val="0"/>
          <w:bCs/>
          <w:szCs w:val="28"/>
          <w:lang w:eastAsia="ru-RU"/>
        </w:rPr>
        <w:t xml:space="preserve"> работы</w:t>
      </w:r>
      <w:bookmarkEnd w:id="47"/>
      <w:r w:rsidRPr="00FD364A">
        <w:rPr>
          <w:rFonts w:eastAsia="Calibri"/>
          <w:b w:val="0"/>
          <w:bCs/>
          <w:szCs w:val="28"/>
          <w:lang w:eastAsia="ru-RU"/>
        </w:rPr>
        <w:t xml:space="preserve"> </w:t>
      </w:r>
    </w:p>
    <w:p w:rsidR="00C82CF8" w:rsidRPr="00251946" w:rsidRDefault="00C82CF8" w:rsidP="00384282">
      <w:pPr>
        <w:autoSpaceDE w:val="0"/>
        <w:autoSpaceDN w:val="0"/>
        <w:adjustRightInd w:val="0"/>
        <w:spacing w:before="100" w:after="100" w:line="240" w:lineRule="auto"/>
        <w:jc w:val="center"/>
        <w:rPr>
          <w:rFonts w:ascii="Times New Roman CYR" w:hAnsi="Times New Roman CYR" w:cs="Times New Roman CYR"/>
          <w:lang w:eastAsia="ru-RU"/>
        </w:rPr>
      </w:pPr>
      <w:r w:rsidRPr="000F04D5">
        <w:rPr>
          <w:rFonts w:ascii="Times New Roman CYR" w:hAnsi="Times New Roman CYR" w:cs="Times New Roman CYR"/>
          <w:bCs/>
          <w:sz w:val="28"/>
          <w:szCs w:val="28"/>
          <w:lang w:eastAsia="ru-RU"/>
        </w:rPr>
        <w:t>График контроля выполнения</w:t>
      </w:r>
      <w:r w:rsidR="00FD364A">
        <w:rPr>
          <w:rFonts w:ascii="Times New Roman CYR" w:hAnsi="Times New Roman CYR" w:cs="Times New Roman CYR"/>
          <w:bCs/>
          <w:sz w:val="28"/>
          <w:szCs w:val="28"/>
          <w:lang w:eastAsia="ru-RU"/>
        </w:rPr>
        <w:t xml:space="preserve"> </w:t>
      </w:r>
      <w:r w:rsidR="00384282" w:rsidRPr="00251946">
        <w:rPr>
          <w:rFonts w:ascii="Times New Roman CYR" w:hAnsi="Times New Roman CYR" w:cs="Times New Roman CYR"/>
          <w:bCs/>
          <w:lang w:eastAsia="ru-RU"/>
        </w:rPr>
        <w:t>К</w:t>
      </w:r>
      <w:r w:rsidRPr="00251946">
        <w:rPr>
          <w:rFonts w:ascii="Times New Roman CYR" w:hAnsi="Times New Roman CYR" w:cs="Times New Roman CYR"/>
          <w:bCs/>
          <w:lang w:eastAsia="ru-RU"/>
        </w:rPr>
        <w:t>Р</w:t>
      </w:r>
    </w:p>
    <w:p w:rsidR="00C82CF8" w:rsidRPr="00251946" w:rsidRDefault="00C82CF8" w:rsidP="00384282">
      <w:pPr>
        <w:autoSpaceDE w:val="0"/>
        <w:autoSpaceDN w:val="0"/>
        <w:adjustRightInd w:val="0"/>
        <w:spacing w:before="100" w:after="100" w:line="240" w:lineRule="auto"/>
        <w:rPr>
          <w:rFonts w:ascii="Times New Roman CYR" w:hAnsi="Times New Roman CYR" w:cs="Times New Roman CYR"/>
          <w:lang w:eastAsia="ru-RU"/>
        </w:rPr>
      </w:pPr>
      <w:r w:rsidRPr="00251946">
        <w:rPr>
          <w:rFonts w:ascii="Times New Roman CYR" w:hAnsi="Times New Roman CYR" w:cs="Times New Roman CYR"/>
          <w:bCs/>
          <w:lang w:eastAsia="ru-RU"/>
        </w:rPr>
        <w:t xml:space="preserve">Тема </w:t>
      </w:r>
      <w:r w:rsidR="00384282" w:rsidRPr="00251946">
        <w:rPr>
          <w:rFonts w:ascii="Times New Roman CYR" w:hAnsi="Times New Roman CYR" w:cs="Times New Roman CYR"/>
          <w:bCs/>
          <w:lang w:eastAsia="ru-RU"/>
        </w:rPr>
        <w:t>К</w:t>
      </w:r>
      <w:r w:rsidRPr="00251946">
        <w:rPr>
          <w:rFonts w:ascii="Times New Roman CYR" w:hAnsi="Times New Roman CYR" w:cs="Times New Roman CYR"/>
          <w:bCs/>
          <w:lang w:eastAsia="ru-RU"/>
        </w:rPr>
        <w:t>Р_______________________________________________________</w:t>
      </w:r>
    </w:p>
    <w:p w:rsidR="00C82CF8" w:rsidRPr="00251946" w:rsidRDefault="00C82CF8" w:rsidP="00384282">
      <w:pPr>
        <w:autoSpaceDE w:val="0"/>
        <w:autoSpaceDN w:val="0"/>
        <w:adjustRightInd w:val="0"/>
        <w:spacing w:before="100" w:after="100" w:line="240" w:lineRule="auto"/>
        <w:rPr>
          <w:rFonts w:ascii="Times New Roman CYR" w:hAnsi="Times New Roman CYR" w:cs="Times New Roman CYR"/>
          <w:lang w:eastAsia="ru-RU"/>
        </w:rPr>
      </w:pPr>
      <w:r w:rsidRPr="00251946">
        <w:rPr>
          <w:rFonts w:ascii="Times New Roman CYR" w:hAnsi="Times New Roman CYR" w:cs="Times New Roman CYR"/>
          <w:bCs/>
          <w:lang w:eastAsia="ru-RU"/>
        </w:rPr>
        <w:t>ФИО студента___________________________________________________</w:t>
      </w:r>
    </w:p>
    <w:tbl>
      <w:tblPr>
        <w:tblW w:w="9639" w:type="dxa"/>
        <w:tblInd w:w="149" w:type="dxa"/>
        <w:tblLayout w:type="fixed"/>
        <w:tblCellMar>
          <w:left w:w="7" w:type="dxa"/>
          <w:right w:w="7" w:type="dxa"/>
        </w:tblCellMar>
        <w:tblLook w:val="0000" w:firstRow="0" w:lastRow="0" w:firstColumn="0" w:lastColumn="0" w:noHBand="0" w:noVBand="0"/>
      </w:tblPr>
      <w:tblGrid>
        <w:gridCol w:w="851"/>
        <w:gridCol w:w="6794"/>
        <w:gridCol w:w="1994"/>
      </w:tblGrid>
      <w:tr w:rsidR="00C82CF8" w:rsidRPr="00251946" w:rsidTr="000F04D5">
        <w:trPr>
          <w:trHeight w:val="533"/>
        </w:trPr>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left="263" w:hanging="128"/>
              <w:jc w:val="center"/>
              <w:rPr>
                <w:lang w:eastAsia="ru-RU"/>
              </w:rPr>
            </w:pPr>
            <w:r w:rsidRPr="00251946">
              <w:rPr>
                <w:lang w:eastAsia="ru-RU"/>
              </w:rPr>
              <w:t>№</w:t>
            </w:r>
          </w:p>
          <w:p w:rsidR="00C82CF8" w:rsidRPr="00251946" w:rsidRDefault="00C82CF8" w:rsidP="000F04D5">
            <w:pPr>
              <w:autoSpaceDE w:val="0"/>
              <w:autoSpaceDN w:val="0"/>
              <w:adjustRightInd w:val="0"/>
              <w:spacing w:before="100" w:after="100"/>
              <w:ind w:left="263" w:hanging="128"/>
              <w:jc w:val="center"/>
              <w:rPr>
                <w:rFonts w:ascii="Calibri" w:hAnsi="Calibri" w:cs="Calibri"/>
                <w:lang w:eastAsia="ru-RU"/>
              </w:rPr>
            </w:pPr>
            <w:r w:rsidRPr="00251946">
              <w:rPr>
                <w:rFonts w:ascii="Times New Roman CYR" w:hAnsi="Times New Roman CYR" w:cs="Times New Roman CYR"/>
                <w:lang w:eastAsia="ru-RU"/>
              </w:rPr>
              <w:t>п/п</w:t>
            </w:r>
          </w:p>
        </w:tc>
        <w:tc>
          <w:tcPr>
            <w:tcW w:w="6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firstLine="134"/>
              <w:jc w:val="center"/>
              <w:rPr>
                <w:rFonts w:ascii="Calibri" w:hAnsi="Calibri" w:cs="Calibri"/>
                <w:lang w:eastAsia="ru-RU"/>
              </w:rPr>
            </w:pPr>
            <w:r w:rsidRPr="00251946">
              <w:rPr>
                <w:rFonts w:ascii="Times New Roman CYR" w:hAnsi="Times New Roman CYR" w:cs="Times New Roman CYR"/>
                <w:lang w:eastAsia="ru-RU"/>
              </w:rPr>
              <w:t>Наименование этапа работы</w:t>
            </w:r>
          </w:p>
        </w:tc>
        <w:tc>
          <w:tcPr>
            <w:tcW w:w="19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firstLine="286"/>
              <w:jc w:val="center"/>
              <w:rPr>
                <w:rFonts w:ascii="Calibri" w:hAnsi="Calibri" w:cs="Calibri"/>
                <w:lang w:eastAsia="ru-RU"/>
              </w:rPr>
            </w:pPr>
            <w:r w:rsidRPr="00251946">
              <w:rPr>
                <w:rFonts w:ascii="Times New Roman CYR" w:hAnsi="Times New Roman CYR" w:cs="Times New Roman CYR"/>
                <w:lang w:eastAsia="ru-RU"/>
              </w:rPr>
              <w:t>Дата</w:t>
            </w:r>
          </w:p>
        </w:tc>
      </w:tr>
      <w:tr w:rsidR="00C82CF8" w:rsidRPr="00251946" w:rsidTr="000F04D5">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left="263" w:hanging="128"/>
              <w:jc w:val="center"/>
              <w:rPr>
                <w:rFonts w:ascii="Calibri" w:hAnsi="Calibri" w:cs="Calibri"/>
                <w:lang w:eastAsia="ru-RU"/>
              </w:rPr>
            </w:pPr>
            <w:r w:rsidRPr="00251946">
              <w:rPr>
                <w:lang w:eastAsia="ru-RU"/>
              </w:rPr>
              <w:t>1</w:t>
            </w:r>
          </w:p>
        </w:tc>
        <w:tc>
          <w:tcPr>
            <w:tcW w:w="6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firstLine="134"/>
              <w:rPr>
                <w:rFonts w:ascii="Calibri" w:hAnsi="Calibri" w:cs="Calibri"/>
                <w:lang w:eastAsia="ru-RU"/>
              </w:rPr>
            </w:pPr>
            <w:r w:rsidRPr="00251946">
              <w:rPr>
                <w:rFonts w:ascii="Times New Roman CYR" w:hAnsi="Times New Roman CYR" w:cs="Times New Roman CYR"/>
                <w:lang w:eastAsia="ru-RU"/>
              </w:rPr>
              <w:t>Получение задания</w:t>
            </w:r>
          </w:p>
        </w:tc>
        <w:tc>
          <w:tcPr>
            <w:tcW w:w="19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C82CF8">
            <w:pPr>
              <w:autoSpaceDE w:val="0"/>
              <w:autoSpaceDN w:val="0"/>
              <w:adjustRightInd w:val="0"/>
              <w:spacing w:before="100" w:after="100"/>
              <w:rPr>
                <w:rFonts w:ascii="Calibri" w:hAnsi="Calibri" w:cs="Calibri"/>
                <w:lang w:eastAsia="ru-RU"/>
              </w:rPr>
            </w:pPr>
          </w:p>
        </w:tc>
      </w:tr>
      <w:tr w:rsidR="00C82CF8" w:rsidRPr="00251946" w:rsidTr="000F04D5">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left="263" w:hanging="128"/>
              <w:jc w:val="center"/>
              <w:rPr>
                <w:rFonts w:ascii="Calibri" w:hAnsi="Calibri" w:cs="Calibri"/>
                <w:lang w:eastAsia="ru-RU"/>
              </w:rPr>
            </w:pPr>
            <w:r w:rsidRPr="00251946">
              <w:rPr>
                <w:lang w:eastAsia="ru-RU"/>
              </w:rPr>
              <w:t>2</w:t>
            </w:r>
          </w:p>
        </w:tc>
        <w:tc>
          <w:tcPr>
            <w:tcW w:w="6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firstLine="134"/>
              <w:rPr>
                <w:rFonts w:ascii="Calibri" w:hAnsi="Calibri" w:cs="Calibri"/>
                <w:lang w:eastAsia="ru-RU"/>
              </w:rPr>
            </w:pPr>
            <w:r w:rsidRPr="00251946">
              <w:rPr>
                <w:lang w:eastAsia="ru-RU"/>
              </w:rPr>
              <w:t xml:space="preserve">Подбор и изучение литературы по теме, обобщение и анализ полученных материалов. </w:t>
            </w:r>
          </w:p>
        </w:tc>
        <w:tc>
          <w:tcPr>
            <w:tcW w:w="19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C82CF8">
            <w:pPr>
              <w:autoSpaceDE w:val="0"/>
              <w:autoSpaceDN w:val="0"/>
              <w:adjustRightInd w:val="0"/>
              <w:spacing w:before="100" w:after="100"/>
              <w:rPr>
                <w:rFonts w:ascii="Calibri" w:hAnsi="Calibri" w:cs="Calibri"/>
                <w:lang w:eastAsia="ru-RU"/>
              </w:rPr>
            </w:pPr>
          </w:p>
        </w:tc>
      </w:tr>
      <w:tr w:rsidR="00C82CF8" w:rsidRPr="00251946" w:rsidTr="000F04D5">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left="263" w:hanging="128"/>
              <w:jc w:val="center"/>
              <w:rPr>
                <w:rFonts w:ascii="Calibri" w:hAnsi="Calibri" w:cs="Calibri"/>
                <w:lang w:eastAsia="ru-RU"/>
              </w:rPr>
            </w:pPr>
            <w:r w:rsidRPr="00251946">
              <w:rPr>
                <w:lang w:eastAsia="ru-RU"/>
              </w:rPr>
              <w:t>3</w:t>
            </w:r>
          </w:p>
        </w:tc>
        <w:tc>
          <w:tcPr>
            <w:tcW w:w="6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ind w:firstLine="134"/>
              <w:jc w:val="both"/>
              <w:rPr>
                <w:rFonts w:ascii="Calibri" w:hAnsi="Calibri" w:cs="Calibri"/>
                <w:lang w:eastAsia="ru-RU"/>
              </w:rPr>
            </w:pPr>
            <w:r w:rsidRPr="00251946">
              <w:rPr>
                <w:lang w:eastAsia="ru-RU"/>
              </w:rPr>
              <w:t>Оформление раздела «ВВЕДЕНИЕ»</w:t>
            </w:r>
          </w:p>
        </w:tc>
        <w:tc>
          <w:tcPr>
            <w:tcW w:w="19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C82CF8">
            <w:pPr>
              <w:autoSpaceDE w:val="0"/>
              <w:autoSpaceDN w:val="0"/>
              <w:adjustRightInd w:val="0"/>
              <w:spacing w:before="100" w:after="100"/>
              <w:rPr>
                <w:rFonts w:ascii="Calibri" w:hAnsi="Calibri" w:cs="Calibri"/>
                <w:lang w:eastAsia="ru-RU"/>
              </w:rPr>
            </w:pPr>
          </w:p>
        </w:tc>
      </w:tr>
      <w:tr w:rsidR="00C82CF8" w:rsidRPr="00251946" w:rsidTr="000F04D5">
        <w:trPr>
          <w:trHeight w:val="586"/>
        </w:trPr>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left="263" w:hanging="128"/>
              <w:jc w:val="center"/>
              <w:rPr>
                <w:rFonts w:ascii="Calibri" w:hAnsi="Calibri" w:cs="Calibri"/>
                <w:lang w:eastAsia="ru-RU"/>
              </w:rPr>
            </w:pPr>
            <w:r w:rsidRPr="00251946">
              <w:rPr>
                <w:lang w:eastAsia="ru-RU"/>
              </w:rPr>
              <w:t>4</w:t>
            </w:r>
          </w:p>
        </w:tc>
        <w:tc>
          <w:tcPr>
            <w:tcW w:w="6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pStyle w:val="a8"/>
              <w:ind w:firstLine="134"/>
            </w:pPr>
            <w:r w:rsidRPr="00251946">
              <w:rPr>
                <w:lang w:eastAsia="ru-RU"/>
              </w:rPr>
              <w:t xml:space="preserve">Оформление </w:t>
            </w:r>
            <w:r w:rsidRPr="00251946">
              <w:t>РАЗДЕЛА 1 «</w:t>
            </w:r>
            <w:r w:rsidR="00384282" w:rsidRPr="00251946">
              <w:t xml:space="preserve">Аналитическая часть </w:t>
            </w:r>
            <w:r w:rsidRPr="00251946">
              <w:t>…»</w:t>
            </w:r>
          </w:p>
        </w:tc>
        <w:tc>
          <w:tcPr>
            <w:tcW w:w="19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C82CF8">
            <w:pPr>
              <w:autoSpaceDE w:val="0"/>
              <w:autoSpaceDN w:val="0"/>
              <w:adjustRightInd w:val="0"/>
              <w:spacing w:before="100" w:after="100"/>
              <w:rPr>
                <w:rFonts w:ascii="Calibri" w:hAnsi="Calibri" w:cs="Calibri"/>
                <w:lang w:eastAsia="ru-RU"/>
              </w:rPr>
            </w:pPr>
          </w:p>
        </w:tc>
      </w:tr>
      <w:tr w:rsidR="00C82CF8" w:rsidRPr="00251946" w:rsidTr="000F04D5">
        <w:trPr>
          <w:trHeight w:val="563"/>
        </w:trPr>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left="263" w:hanging="128"/>
              <w:jc w:val="center"/>
              <w:rPr>
                <w:rFonts w:ascii="Calibri" w:hAnsi="Calibri" w:cs="Calibri"/>
                <w:lang w:eastAsia="ru-RU"/>
              </w:rPr>
            </w:pPr>
            <w:r w:rsidRPr="00251946">
              <w:rPr>
                <w:lang w:eastAsia="ru-RU"/>
              </w:rPr>
              <w:t>5</w:t>
            </w:r>
          </w:p>
        </w:tc>
        <w:tc>
          <w:tcPr>
            <w:tcW w:w="6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ind w:firstLine="134"/>
              <w:rPr>
                <w:lang w:eastAsia="ru-RU"/>
              </w:rPr>
            </w:pPr>
            <w:r w:rsidRPr="00251946">
              <w:rPr>
                <w:lang w:eastAsia="ru-RU"/>
              </w:rPr>
              <w:t xml:space="preserve">Оформление </w:t>
            </w:r>
            <w:r w:rsidRPr="00251946">
              <w:t>РАЗДЕЛА 2«</w:t>
            </w:r>
            <w:r w:rsidR="00384282" w:rsidRPr="00251946">
              <w:t>Расчетно-технологическая часть</w:t>
            </w:r>
            <w:r w:rsidRPr="00251946">
              <w:t>»</w:t>
            </w:r>
          </w:p>
        </w:tc>
        <w:tc>
          <w:tcPr>
            <w:tcW w:w="19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C82CF8">
            <w:pPr>
              <w:autoSpaceDE w:val="0"/>
              <w:autoSpaceDN w:val="0"/>
              <w:adjustRightInd w:val="0"/>
              <w:spacing w:before="100" w:after="100"/>
              <w:rPr>
                <w:rFonts w:ascii="Calibri" w:hAnsi="Calibri" w:cs="Calibri"/>
                <w:lang w:eastAsia="ru-RU"/>
              </w:rPr>
            </w:pPr>
          </w:p>
        </w:tc>
      </w:tr>
      <w:tr w:rsidR="00C82CF8" w:rsidRPr="00251946" w:rsidTr="000F04D5">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left="263" w:hanging="128"/>
              <w:jc w:val="center"/>
              <w:rPr>
                <w:rFonts w:ascii="Calibri" w:hAnsi="Calibri" w:cs="Calibri"/>
                <w:lang w:eastAsia="ru-RU"/>
              </w:rPr>
            </w:pPr>
            <w:r w:rsidRPr="00251946">
              <w:rPr>
                <w:lang w:eastAsia="ru-RU"/>
              </w:rPr>
              <w:t>6</w:t>
            </w:r>
          </w:p>
        </w:tc>
        <w:tc>
          <w:tcPr>
            <w:tcW w:w="6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ind w:firstLine="134"/>
              <w:rPr>
                <w:lang w:eastAsia="ru-RU"/>
              </w:rPr>
            </w:pPr>
            <w:r w:rsidRPr="00251946">
              <w:rPr>
                <w:lang w:eastAsia="ru-RU"/>
              </w:rPr>
              <w:t>Оформление РАЗДЕЛА 3 «</w:t>
            </w:r>
            <w:r w:rsidR="00384282" w:rsidRPr="00251946">
              <w:t>Организационно- технологическая часть</w:t>
            </w:r>
          </w:p>
        </w:tc>
        <w:tc>
          <w:tcPr>
            <w:tcW w:w="19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C82CF8">
            <w:pPr>
              <w:autoSpaceDE w:val="0"/>
              <w:autoSpaceDN w:val="0"/>
              <w:adjustRightInd w:val="0"/>
              <w:spacing w:before="100" w:after="100"/>
              <w:rPr>
                <w:rFonts w:ascii="Calibri" w:hAnsi="Calibri" w:cs="Calibri"/>
                <w:lang w:eastAsia="ru-RU"/>
              </w:rPr>
            </w:pPr>
          </w:p>
        </w:tc>
      </w:tr>
      <w:tr w:rsidR="00C82CF8" w:rsidRPr="00251946" w:rsidTr="000F04D5">
        <w:trPr>
          <w:trHeight w:val="397"/>
        </w:trPr>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left="263" w:hanging="128"/>
              <w:jc w:val="center"/>
              <w:rPr>
                <w:rFonts w:ascii="Calibri" w:hAnsi="Calibri" w:cs="Calibri"/>
                <w:lang w:eastAsia="ru-RU"/>
              </w:rPr>
            </w:pPr>
            <w:r w:rsidRPr="00251946">
              <w:rPr>
                <w:lang w:eastAsia="ru-RU"/>
              </w:rPr>
              <w:t>7</w:t>
            </w:r>
          </w:p>
        </w:tc>
        <w:tc>
          <w:tcPr>
            <w:tcW w:w="6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ind w:firstLine="134"/>
              <w:rPr>
                <w:lang w:eastAsia="ru-RU"/>
              </w:rPr>
            </w:pPr>
            <w:r w:rsidRPr="00251946">
              <w:rPr>
                <w:lang w:eastAsia="ru-RU"/>
              </w:rPr>
              <w:t>Оформление РАЗДЕЛА 4 «</w:t>
            </w:r>
            <w:r w:rsidR="00384282" w:rsidRPr="00251946">
              <w:t>Охрана труда и окружающей среды</w:t>
            </w:r>
          </w:p>
        </w:tc>
        <w:tc>
          <w:tcPr>
            <w:tcW w:w="19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C82CF8">
            <w:pPr>
              <w:autoSpaceDE w:val="0"/>
              <w:autoSpaceDN w:val="0"/>
              <w:adjustRightInd w:val="0"/>
              <w:spacing w:before="100" w:after="100"/>
              <w:rPr>
                <w:rFonts w:ascii="Calibri" w:hAnsi="Calibri" w:cs="Calibri"/>
                <w:lang w:eastAsia="ru-RU"/>
              </w:rPr>
            </w:pPr>
          </w:p>
        </w:tc>
      </w:tr>
      <w:tr w:rsidR="00C82CF8" w:rsidRPr="00251946" w:rsidTr="000F04D5">
        <w:trPr>
          <w:trHeight w:val="509"/>
        </w:trPr>
        <w:tc>
          <w:tcPr>
            <w:tcW w:w="851" w:type="dxa"/>
            <w:tcBorders>
              <w:top w:val="single" w:sz="4" w:space="0" w:color="000000"/>
              <w:left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left="263" w:hanging="128"/>
              <w:jc w:val="center"/>
              <w:rPr>
                <w:rFonts w:ascii="Calibri" w:hAnsi="Calibri" w:cs="Calibri"/>
                <w:lang w:eastAsia="ru-RU"/>
              </w:rPr>
            </w:pPr>
            <w:r w:rsidRPr="00251946">
              <w:rPr>
                <w:lang w:eastAsia="ru-RU"/>
              </w:rPr>
              <w:t>8</w:t>
            </w:r>
          </w:p>
        </w:tc>
        <w:tc>
          <w:tcPr>
            <w:tcW w:w="6794" w:type="dxa"/>
            <w:tcBorders>
              <w:top w:val="single" w:sz="4" w:space="0" w:color="000000"/>
              <w:left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ind w:firstLine="134"/>
              <w:jc w:val="both"/>
              <w:rPr>
                <w:rFonts w:ascii="Times New Roman CYR" w:hAnsi="Times New Roman CYR" w:cs="Times New Roman CYR"/>
                <w:lang w:eastAsia="ru-RU"/>
              </w:rPr>
            </w:pPr>
            <w:r w:rsidRPr="00251946">
              <w:rPr>
                <w:lang w:eastAsia="ru-RU"/>
              </w:rPr>
              <w:t>Оформление раздела  «З</w:t>
            </w:r>
            <w:r w:rsidR="00384282" w:rsidRPr="00251946">
              <w:rPr>
                <w:lang w:eastAsia="ru-RU"/>
              </w:rPr>
              <w:t>аключение</w:t>
            </w:r>
            <w:r w:rsidRPr="00251946">
              <w:rPr>
                <w:lang w:eastAsia="ru-RU"/>
              </w:rPr>
              <w:t>» и «С</w:t>
            </w:r>
            <w:r w:rsidR="00384282" w:rsidRPr="00251946">
              <w:rPr>
                <w:lang w:eastAsia="ru-RU"/>
              </w:rPr>
              <w:t>писка используемой литературы</w:t>
            </w:r>
            <w:r w:rsidRPr="00251946">
              <w:rPr>
                <w:lang w:eastAsia="ru-RU"/>
              </w:rPr>
              <w:t>»</w:t>
            </w:r>
          </w:p>
        </w:tc>
        <w:tc>
          <w:tcPr>
            <w:tcW w:w="1994" w:type="dxa"/>
            <w:tcBorders>
              <w:top w:val="single" w:sz="4" w:space="0" w:color="000000"/>
              <w:left w:val="single" w:sz="4" w:space="0" w:color="000000"/>
              <w:right w:val="single" w:sz="4" w:space="0" w:color="000000"/>
            </w:tcBorders>
            <w:shd w:val="clear" w:color="000000" w:fill="FFFFFF"/>
            <w:vAlign w:val="center"/>
          </w:tcPr>
          <w:p w:rsidR="00C82CF8" w:rsidRPr="00251946" w:rsidRDefault="00C82CF8" w:rsidP="00C82CF8">
            <w:pPr>
              <w:autoSpaceDE w:val="0"/>
              <w:autoSpaceDN w:val="0"/>
              <w:adjustRightInd w:val="0"/>
              <w:spacing w:before="100" w:after="100"/>
              <w:rPr>
                <w:rFonts w:ascii="Calibri" w:hAnsi="Calibri" w:cs="Calibri"/>
                <w:lang w:eastAsia="ru-RU"/>
              </w:rPr>
            </w:pPr>
          </w:p>
        </w:tc>
      </w:tr>
      <w:tr w:rsidR="00C82CF8" w:rsidRPr="00251946" w:rsidTr="000F04D5">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left="263" w:hanging="128"/>
              <w:jc w:val="center"/>
              <w:rPr>
                <w:rFonts w:ascii="Calibri" w:hAnsi="Calibri" w:cs="Calibri"/>
                <w:lang w:eastAsia="ru-RU"/>
              </w:rPr>
            </w:pPr>
            <w:r w:rsidRPr="00251946">
              <w:rPr>
                <w:lang w:eastAsia="ru-RU"/>
              </w:rPr>
              <w:t>9</w:t>
            </w:r>
          </w:p>
        </w:tc>
        <w:tc>
          <w:tcPr>
            <w:tcW w:w="6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firstLine="134"/>
              <w:rPr>
                <w:rFonts w:ascii="Calibri" w:hAnsi="Calibri" w:cs="Calibri"/>
                <w:lang w:eastAsia="ru-RU"/>
              </w:rPr>
            </w:pPr>
            <w:r w:rsidRPr="00251946">
              <w:rPr>
                <w:rFonts w:ascii="Times New Roman CYR" w:hAnsi="Times New Roman CYR" w:cs="Times New Roman CYR"/>
                <w:lang w:eastAsia="ru-RU"/>
              </w:rPr>
              <w:t xml:space="preserve">Завершение работы и представление черновика </w:t>
            </w:r>
            <w:r w:rsidR="00384282" w:rsidRPr="00251946">
              <w:rPr>
                <w:rFonts w:ascii="Times New Roman CYR" w:hAnsi="Times New Roman CYR" w:cs="Times New Roman CYR"/>
                <w:lang w:eastAsia="ru-RU"/>
              </w:rPr>
              <w:t>курсовой</w:t>
            </w:r>
            <w:r w:rsidRPr="00251946">
              <w:rPr>
                <w:rFonts w:ascii="Times New Roman CYR" w:hAnsi="Times New Roman CYR" w:cs="Times New Roman CYR"/>
                <w:lang w:eastAsia="ru-RU"/>
              </w:rPr>
              <w:t xml:space="preserve"> работы руководителю</w:t>
            </w:r>
          </w:p>
        </w:tc>
        <w:tc>
          <w:tcPr>
            <w:tcW w:w="19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C82CF8">
            <w:pPr>
              <w:autoSpaceDE w:val="0"/>
              <w:autoSpaceDN w:val="0"/>
              <w:adjustRightInd w:val="0"/>
              <w:spacing w:before="100" w:after="100"/>
              <w:rPr>
                <w:rFonts w:ascii="Calibri" w:hAnsi="Calibri" w:cs="Calibri"/>
                <w:lang w:eastAsia="ru-RU"/>
              </w:rPr>
            </w:pPr>
          </w:p>
        </w:tc>
      </w:tr>
      <w:tr w:rsidR="00C82CF8" w:rsidRPr="00251946" w:rsidTr="000F04D5">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left="263" w:hanging="128"/>
              <w:jc w:val="center"/>
              <w:rPr>
                <w:rFonts w:ascii="Calibri" w:hAnsi="Calibri" w:cs="Calibri"/>
                <w:lang w:eastAsia="ru-RU"/>
              </w:rPr>
            </w:pPr>
            <w:r w:rsidRPr="00251946">
              <w:rPr>
                <w:lang w:eastAsia="ru-RU"/>
              </w:rPr>
              <w:t>10</w:t>
            </w:r>
          </w:p>
        </w:tc>
        <w:tc>
          <w:tcPr>
            <w:tcW w:w="6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firstLine="134"/>
              <w:rPr>
                <w:rFonts w:ascii="Calibri" w:hAnsi="Calibri" w:cs="Calibri"/>
                <w:lang w:eastAsia="ru-RU"/>
              </w:rPr>
            </w:pPr>
            <w:r w:rsidRPr="00251946">
              <w:rPr>
                <w:rFonts w:ascii="Times New Roman CYR" w:hAnsi="Times New Roman CYR" w:cs="Times New Roman CYR"/>
                <w:lang w:eastAsia="ru-RU"/>
              </w:rPr>
              <w:t xml:space="preserve">Оформление </w:t>
            </w:r>
            <w:r w:rsidR="00384282" w:rsidRPr="00251946">
              <w:rPr>
                <w:rFonts w:ascii="Times New Roman CYR" w:hAnsi="Times New Roman CYR" w:cs="Times New Roman CYR"/>
                <w:lang w:eastAsia="ru-RU"/>
              </w:rPr>
              <w:t>курсовой</w:t>
            </w:r>
            <w:r w:rsidRPr="00251946">
              <w:rPr>
                <w:rFonts w:ascii="Times New Roman CYR" w:hAnsi="Times New Roman CYR" w:cs="Times New Roman CYR"/>
                <w:lang w:eastAsia="ru-RU"/>
              </w:rPr>
              <w:t xml:space="preserve"> работы и представление ее руководителю</w:t>
            </w:r>
          </w:p>
        </w:tc>
        <w:tc>
          <w:tcPr>
            <w:tcW w:w="19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C82CF8">
            <w:pPr>
              <w:autoSpaceDE w:val="0"/>
              <w:autoSpaceDN w:val="0"/>
              <w:adjustRightInd w:val="0"/>
              <w:spacing w:before="100" w:after="100"/>
              <w:rPr>
                <w:rFonts w:ascii="Calibri" w:hAnsi="Calibri" w:cs="Calibri"/>
                <w:lang w:eastAsia="ru-RU"/>
              </w:rPr>
            </w:pPr>
          </w:p>
        </w:tc>
      </w:tr>
      <w:tr w:rsidR="00C82CF8" w:rsidRPr="00251946" w:rsidTr="000F04D5">
        <w:tc>
          <w:tcPr>
            <w:tcW w:w="85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left="263" w:hanging="128"/>
              <w:jc w:val="center"/>
              <w:rPr>
                <w:rFonts w:ascii="Calibri" w:hAnsi="Calibri" w:cs="Calibri"/>
                <w:lang w:eastAsia="ru-RU"/>
              </w:rPr>
            </w:pPr>
            <w:r w:rsidRPr="00251946">
              <w:rPr>
                <w:lang w:eastAsia="ru-RU"/>
              </w:rPr>
              <w:t>11</w:t>
            </w:r>
          </w:p>
        </w:tc>
        <w:tc>
          <w:tcPr>
            <w:tcW w:w="67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0F04D5">
            <w:pPr>
              <w:autoSpaceDE w:val="0"/>
              <w:autoSpaceDN w:val="0"/>
              <w:adjustRightInd w:val="0"/>
              <w:spacing w:before="100" w:after="100"/>
              <w:ind w:firstLine="134"/>
              <w:rPr>
                <w:rFonts w:ascii="Calibri" w:hAnsi="Calibri" w:cs="Calibri"/>
                <w:lang w:eastAsia="ru-RU"/>
              </w:rPr>
            </w:pPr>
            <w:r w:rsidRPr="00251946">
              <w:rPr>
                <w:rFonts w:ascii="Times New Roman CYR" w:hAnsi="Times New Roman CYR" w:cs="Times New Roman CYR"/>
                <w:lang w:eastAsia="ru-RU"/>
              </w:rPr>
              <w:t xml:space="preserve">Оформление  и представление </w:t>
            </w:r>
            <w:r w:rsidR="00384282" w:rsidRPr="00251946">
              <w:rPr>
                <w:rFonts w:ascii="Times New Roman CYR" w:hAnsi="Times New Roman CYR" w:cs="Times New Roman CYR"/>
                <w:lang w:eastAsia="ru-RU"/>
              </w:rPr>
              <w:t xml:space="preserve">доклада к защите </w:t>
            </w:r>
            <w:r w:rsidRPr="00251946">
              <w:rPr>
                <w:rFonts w:ascii="Times New Roman CYR" w:hAnsi="Times New Roman CYR" w:cs="Times New Roman CYR"/>
                <w:lang w:eastAsia="ru-RU"/>
              </w:rPr>
              <w:t>КР</w:t>
            </w:r>
          </w:p>
        </w:tc>
        <w:tc>
          <w:tcPr>
            <w:tcW w:w="19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82CF8" w:rsidRPr="00251946" w:rsidRDefault="00C82CF8" w:rsidP="00C82CF8">
            <w:pPr>
              <w:autoSpaceDE w:val="0"/>
              <w:autoSpaceDN w:val="0"/>
              <w:adjustRightInd w:val="0"/>
              <w:spacing w:before="100" w:after="100"/>
              <w:rPr>
                <w:rFonts w:ascii="Calibri" w:hAnsi="Calibri" w:cs="Calibri"/>
                <w:lang w:eastAsia="ru-RU"/>
              </w:rPr>
            </w:pPr>
          </w:p>
        </w:tc>
      </w:tr>
    </w:tbl>
    <w:p w:rsidR="00C82CF8" w:rsidRPr="00251946" w:rsidRDefault="00C82CF8" w:rsidP="00384282">
      <w:pPr>
        <w:autoSpaceDE w:val="0"/>
        <w:autoSpaceDN w:val="0"/>
        <w:adjustRightInd w:val="0"/>
        <w:spacing w:before="100" w:after="100" w:line="240" w:lineRule="auto"/>
        <w:ind w:firstLine="0"/>
        <w:rPr>
          <w:rFonts w:ascii="Times New Roman CYR" w:hAnsi="Times New Roman CYR" w:cs="Times New Roman CYR"/>
          <w:bCs/>
          <w:lang w:eastAsia="ru-RU"/>
        </w:rPr>
      </w:pPr>
    </w:p>
    <w:p w:rsidR="00C82CF8" w:rsidRPr="00251946" w:rsidRDefault="00C82CF8" w:rsidP="00384282">
      <w:pPr>
        <w:autoSpaceDE w:val="0"/>
        <w:autoSpaceDN w:val="0"/>
        <w:adjustRightInd w:val="0"/>
        <w:spacing w:before="100" w:after="100" w:line="240" w:lineRule="auto"/>
        <w:rPr>
          <w:rFonts w:ascii="Times New Roman CYR" w:hAnsi="Times New Roman CYR" w:cs="Times New Roman CYR"/>
          <w:lang w:eastAsia="ru-RU"/>
        </w:rPr>
      </w:pPr>
      <w:r w:rsidRPr="00251946">
        <w:rPr>
          <w:rFonts w:ascii="Times New Roman CYR" w:hAnsi="Times New Roman CYR" w:cs="Times New Roman CYR"/>
          <w:bCs/>
          <w:lang w:eastAsia="ru-RU"/>
        </w:rPr>
        <w:t>Руководитель________________                  И. И. Иванов</w:t>
      </w:r>
    </w:p>
    <w:p w:rsidR="00C82CF8" w:rsidRPr="00251946" w:rsidRDefault="00C82CF8" w:rsidP="00384282">
      <w:pPr>
        <w:autoSpaceDE w:val="0"/>
        <w:autoSpaceDN w:val="0"/>
        <w:adjustRightInd w:val="0"/>
        <w:spacing w:before="100" w:after="100" w:line="240" w:lineRule="auto"/>
        <w:rPr>
          <w:rFonts w:ascii="Times New Roman CYR" w:hAnsi="Times New Roman CYR" w:cs="Times New Roman CYR"/>
          <w:lang w:eastAsia="ru-RU"/>
        </w:rPr>
      </w:pPr>
      <w:r w:rsidRPr="00251946">
        <w:rPr>
          <w:rFonts w:ascii="Times New Roman CYR" w:hAnsi="Times New Roman CYR" w:cs="Times New Roman CYR"/>
          <w:bCs/>
          <w:lang w:eastAsia="ru-RU"/>
        </w:rPr>
        <w:t>Студент          ________________                  П. П. Петров</w:t>
      </w:r>
    </w:p>
    <w:p w:rsidR="00C82CF8" w:rsidRPr="00251946" w:rsidRDefault="00C82CF8" w:rsidP="00384282">
      <w:pPr>
        <w:spacing w:line="240" w:lineRule="auto"/>
        <w:rPr>
          <w:lang w:eastAsia="ru-RU"/>
        </w:rPr>
      </w:pPr>
      <w:r w:rsidRPr="00251946">
        <w:rPr>
          <w:lang w:eastAsia="ru-RU"/>
        </w:rPr>
        <w:lastRenderedPageBreak/>
        <w:t>сдача готовой работы «___»___________20____</w:t>
      </w:r>
      <w:r w:rsidR="00384282" w:rsidRPr="00251946">
        <w:rPr>
          <w:lang w:eastAsia="ru-RU"/>
        </w:rPr>
        <w:t>г.</w:t>
      </w:r>
    </w:p>
    <w:p w:rsidR="00C82CF8" w:rsidRPr="00251946" w:rsidRDefault="00C82CF8" w:rsidP="000F04D5">
      <w:pPr>
        <w:pStyle w:val="1"/>
        <w:jc w:val="right"/>
        <w:rPr>
          <w:b w:val="0"/>
        </w:rPr>
      </w:pPr>
      <w:bookmarkStart w:id="48" w:name="_Toc67983900"/>
      <w:r w:rsidRPr="00251946">
        <w:rPr>
          <w:b w:val="0"/>
        </w:rPr>
        <w:t>Приложение 4</w:t>
      </w:r>
      <w:bookmarkEnd w:id="48"/>
    </w:p>
    <w:p w:rsidR="00C82CF8" w:rsidRPr="00FD364A" w:rsidRDefault="00FD364A" w:rsidP="00384282">
      <w:pPr>
        <w:pStyle w:val="ConsPlusNonformat"/>
        <w:ind w:firstLine="708"/>
        <w:rPr>
          <w:rFonts w:ascii="Times New Roman" w:hAnsi="Times New Roman" w:cs="Times New Roman"/>
        </w:rPr>
      </w:pPr>
      <w:r w:rsidRPr="00FD364A">
        <w:rPr>
          <w:rFonts w:ascii="Times New Roman" w:hAnsi="Times New Roman" w:cs="Times New Roman"/>
          <w:sz w:val="28"/>
          <w:szCs w:val="28"/>
        </w:rPr>
        <w:t xml:space="preserve">                    </w:t>
      </w:r>
      <w:r w:rsidR="00C82CF8" w:rsidRPr="00FD364A">
        <w:rPr>
          <w:rFonts w:ascii="Times New Roman" w:hAnsi="Times New Roman" w:cs="Times New Roman"/>
          <w:sz w:val="28"/>
          <w:szCs w:val="28"/>
        </w:rPr>
        <w:t xml:space="preserve">Образец отзыва о выполнении </w:t>
      </w:r>
      <w:r w:rsidR="00B60A9D" w:rsidRPr="00FD364A">
        <w:rPr>
          <w:rFonts w:ascii="Times New Roman" w:hAnsi="Times New Roman" w:cs="Times New Roman"/>
          <w:sz w:val="28"/>
          <w:szCs w:val="28"/>
        </w:rPr>
        <w:t>курсовой</w:t>
      </w:r>
      <w:r w:rsidR="00C82CF8" w:rsidRPr="00FD364A">
        <w:rPr>
          <w:rFonts w:ascii="Times New Roman" w:hAnsi="Times New Roman" w:cs="Times New Roman"/>
          <w:sz w:val="28"/>
          <w:szCs w:val="28"/>
        </w:rPr>
        <w:t xml:space="preserve"> работы</w:t>
      </w:r>
    </w:p>
    <w:p w:rsidR="00C82CF8" w:rsidRPr="00FD364A" w:rsidRDefault="00C82CF8" w:rsidP="00C82CF8">
      <w:pPr>
        <w:jc w:val="center"/>
      </w:pPr>
    </w:p>
    <w:p w:rsidR="00C82CF8" w:rsidRPr="00251946" w:rsidRDefault="00C82CF8" w:rsidP="00C82CF8">
      <w:pPr>
        <w:jc w:val="center"/>
      </w:pPr>
      <w:r w:rsidRPr="00251946">
        <w:t xml:space="preserve">ДЕПАРТАМЕНТ ОБРАЗОВАНИЯ </w:t>
      </w:r>
    </w:p>
    <w:p w:rsidR="00C82CF8" w:rsidRPr="00251946" w:rsidRDefault="00C82CF8" w:rsidP="00C82CF8">
      <w:pPr>
        <w:jc w:val="center"/>
      </w:pPr>
      <w:r w:rsidRPr="00251946">
        <w:t>ЯРОСЛАВСКОЙ ОБЛАСТИ</w:t>
      </w:r>
    </w:p>
    <w:p w:rsidR="00C82CF8" w:rsidRPr="00251946" w:rsidRDefault="00C82CF8" w:rsidP="00C82CF8">
      <w:pPr>
        <w:jc w:val="center"/>
      </w:pPr>
    </w:p>
    <w:p w:rsidR="00C82CF8" w:rsidRPr="00251946" w:rsidRDefault="00C82CF8" w:rsidP="00C82CF8">
      <w:pPr>
        <w:jc w:val="center"/>
      </w:pPr>
      <w:r w:rsidRPr="00251946">
        <w:t xml:space="preserve">ГОСУДАРСТВЕННОЕ ПРОФЕССИОНАЛЬНОЕ ОБРАЗОВАТЕЛЬНОЕ УЧРЕЖДЕНИЕ </w:t>
      </w:r>
    </w:p>
    <w:p w:rsidR="00C82CF8" w:rsidRPr="00251946" w:rsidRDefault="00C82CF8" w:rsidP="00C82CF8">
      <w:pPr>
        <w:jc w:val="center"/>
      </w:pPr>
      <w:r w:rsidRPr="00251946">
        <w:t xml:space="preserve">ЯРОСЛАВСКОЙ ОБЛАСТИ </w:t>
      </w:r>
    </w:p>
    <w:p w:rsidR="00C82CF8" w:rsidRPr="00251946" w:rsidRDefault="00C82CF8" w:rsidP="00C82CF8">
      <w:pPr>
        <w:jc w:val="center"/>
      </w:pPr>
      <w:r w:rsidRPr="00251946">
        <w:t>ЯРОСЛАВСКИЙ ПОЛИТЕХНИЧЕСКИЙ КОЛЛЕДЖ № 24</w:t>
      </w:r>
    </w:p>
    <w:p w:rsidR="00C82CF8" w:rsidRPr="00251946" w:rsidRDefault="00C82CF8" w:rsidP="00C82CF8">
      <w:pPr>
        <w:jc w:val="center"/>
        <w:rPr>
          <w:lang w:eastAsia="ru-RU"/>
        </w:rPr>
      </w:pPr>
    </w:p>
    <w:p w:rsidR="00C82CF8" w:rsidRPr="00251946" w:rsidRDefault="00C82CF8" w:rsidP="00C82CF8">
      <w:pPr>
        <w:jc w:val="center"/>
        <w:rPr>
          <w:lang w:eastAsia="ru-RU"/>
        </w:rPr>
      </w:pPr>
      <w:r w:rsidRPr="00251946">
        <w:rPr>
          <w:lang w:eastAsia="ru-RU"/>
        </w:rPr>
        <w:t>ОТЗЫВ</w:t>
      </w:r>
    </w:p>
    <w:p w:rsidR="00C82CF8" w:rsidRPr="00251946" w:rsidRDefault="00C82CF8" w:rsidP="00C82CF8">
      <w:pPr>
        <w:jc w:val="center"/>
        <w:rPr>
          <w:lang w:eastAsia="ru-RU"/>
        </w:rPr>
      </w:pPr>
      <w:r w:rsidRPr="00251946">
        <w:rPr>
          <w:sz w:val="26"/>
          <w:szCs w:val="26"/>
          <w:lang w:eastAsia="ru-RU"/>
        </w:rPr>
        <w:t xml:space="preserve">о  </w:t>
      </w:r>
      <w:r w:rsidR="00384282" w:rsidRPr="00251946">
        <w:rPr>
          <w:sz w:val="26"/>
          <w:szCs w:val="26"/>
          <w:lang w:eastAsia="ru-RU"/>
        </w:rPr>
        <w:t>курсовой</w:t>
      </w:r>
      <w:r w:rsidRPr="00251946">
        <w:rPr>
          <w:sz w:val="26"/>
          <w:szCs w:val="26"/>
          <w:lang w:eastAsia="ru-RU"/>
        </w:rPr>
        <w:t xml:space="preserve"> работе</w:t>
      </w:r>
    </w:p>
    <w:p w:rsidR="00C82CF8" w:rsidRPr="00251946" w:rsidRDefault="00384282" w:rsidP="00C82CF8">
      <w:pPr>
        <w:jc w:val="center"/>
        <w:rPr>
          <w:color w:val="FF0000"/>
          <w:lang w:eastAsia="ru-RU"/>
        </w:rPr>
      </w:pPr>
      <w:r w:rsidRPr="00251946">
        <w:rPr>
          <w:bCs/>
        </w:rPr>
        <w:t>23.02.07</w:t>
      </w:r>
      <w:r w:rsidRPr="00251946">
        <w:rPr>
          <w:bCs/>
          <w:color w:val="000000"/>
        </w:rPr>
        <w:t xml:space="preserve"> «Техническое обслуживание и ремонт двигателей, систем и агрегатов автомобиля»</w:t>
      </w:r>
    </w:p>
    <w:p w:rsidR="00C82CF8" w:rsidRPr="00251946" w:rsidRDefault="00C82CF8" w:rsidP="00384282">
      <w:pPr>
        <w:spacing w:line="60" w:lineRule="atLeast"/>
        <w:jc w:val="both"/>
        <w:rPr>
          <w:sz w:val="28"/>
          <w:szCs w:val="28"/>
          <w:lang w:eastAsia="ru-RU"/>
        </w:rPr>
      </w:pPr>
      <w:r w:rsidRPr="00251946">
        <w:rPr>
          <w:lang w:eastAsia="ru-RU"/>
        </w:rPr>
        <w:t>по теме</w:t>
      </w:r>
      <w:r w:rsidRPr="00251946">
        <w:rPr>
          <w:sz w:val="28"/>
          <w:szCs w:val="28"/>
          <w:lang w:eastAsia="ru-RU"/>
        </w:rPr>
        <w:t>_______________________________________________________</w:t>
      </w:r>
    </w:p>
    <w:p w:rsidR="00C82CF8" w:rsidRPr="00251946" w:rsidRDefault="00C82CF8" w:rsidP="00384282">
      <w:pPr>
        <w:spacing w:line="60" w:lineRule="atLeast"/>
        <w:jc w:val="both"/>
        <w:rPr>
          <w:sz w:val="28"/>
          <w:szCs w:val="28"/>
          <w:lang w:eastAsia="ru-RU"/>
        </w:rPr>
      </w:pPr>
      <w:r w:rsidRPr="00251946">
        <w:rPr>
          <w:sz w:val="28"/>
          <w:szCs w:val="28"/>
          <w:lang w:eastAsia="ru-RU"/>
        </w:rPr>
        <w:t xml:space="preserve">            _______________________________________________________</w:t>
      </w:r>
    </w:p>
    <w:p w:rsidR="00C82CF8" w:rsidRPr="00251946" w:rsidRDefault="00C82CF8" w:rsidP="00384282">
      <w:pPr>
        <w:spacing w:line="60" w:lineRule="atLeast"/>
        <w:jc w:val="both"/>
        <w:rPr>
          <w:sz w:val="28"/>
          <w:szCs w:val="28"/>
          <w:lang w:eastAsia="ru-RU"/>
        </w:rPr>
      </w:pPr>
    </w:p>
    <w:p w:rsidR="00C82CF8" w:rsidRPr="00251946" w:rsidRDefault="00C82CF8" w:rsidP="00384282">
      <w:pPr>
        <w:spacing w:line="60" w:lineRule="atLeast"/>
        <w:jc w:val="both"/>
        <w:rPr>
          <w:lang w:eastAsia="ru-RU"/>
        </w:rPr>
      </w:pPr>
      <w:r w:rsidRPr="00251946">
        <w:rPr>
          <w:lang w:eastAsia="ru-RU"/>
        </w:rPr>
        <w:t>Выполнил работу студент  группы № ___________</w:t>
      </w:r>
    </w:p>
    <w:p w:rsidR="00C82CF8" w:rsidRPr="00251946" w:rsidRDefault="00C82CF8" w:rsidP="00384282">
      <w:pPr>
        <w:spacing w:line="60" w:lineRule="atLeast"/>
        <w:ind w:firstLine="0"/>
        <w:jc w:val="both"/>
        <w:rPr>
          <w:lang w:eastAsia="ru-RU"/>
        </w:rPr>
      </w:pPr>
      <w:r w:rsidRPr="00251946">
        <w:rPr>
          <w:lang w:eastAsia="ru-RU"/>
        </w:rPr>
        <w:t>_____________________________________________________________________________</w:t>
      </w:r>
    </w:p>
    <w:p w:rsidR="00C82CF8" w:rsidRPr="00251946" w:rsidRDefault="00C82CF8" w:rsidP="00384282">
      <w:pPr>
        <w:spacing w:line="60" w:lineRule="atLeast"/>
        <w:jc w:val="center"/>
        <w:rPr>
          <w:sz w:val="18"/>
          <w:szCs w:val="18"/>
          <w:lang w:eastAsia="ru-RU"/>
        </w:rPr>
      </w:pPr>
      <w:r w:rsidRPr="00251946">
        <w:rPr>
          <w:sz w:val="18"/>
          <w:szCs w:val="18"/>
          <w:lang w:eastAsia="ru-RU"/>
        </w:rPr>
        <w:t>(Ф.И.О.)</w:t>
      </w:r>
    </w:p>
    <w:p w:rsidR="00C82CF8" w:rsidRPr="00251946" w:rsidRDefault="00C82CF8" w:rsidP="00384282">
      <w:pPr>
        <w:spacing w:line="60" w:lineRule="atLeast"/>
        <w:jc w:val="center"/>
        <w:rPr>
          <w:sz w:val="18"/>
          <w:szCs w:val="18"/>
          <w:lang w:eastAsia="ru-RU"/>
        </w:rPr>
      </w:pPr>
    </w:p>
    <w:p w:rsidR="00C82CF8" w:rsidRPr="00251946" w:rsidRDefault="00384282" w:rsidP="00384282">
      <w:pPr>
        <w:spacing w:line="60" w:lineRule="atLeast"/>
        <w:ind w:firstLine="0"/>
        <w:rPr>
          <w:lang w:eastAsia="ru-RU"/>
        </w:rPr>
      </w:pPr>
      <w:r w:rsidRPr="00251946">
        <w:rPr>
          <w:lang w:eastAsia="ru-RU"/>
        </w:rPr>
        <w:t xml:space="preserve">Положительные </w:t>
      </w:r>
      <w:r w:rsidR="00C82CF8" w:rsidRPr="00251946">
        <w:rPr>
          <w:lang w:eastAsia="ru-RU"/>
        </w:rPr>
        <w:t>отзывы:________________________________________________________</w:t>
      </w:r>
    </w:p>
    <w:p w:rsidR="00C82CF8" w:rsidRPr="00251946" w:rsidRDefault="00C82CF8" w:rsidP="00384282">
      <w:pPr>
        <w:spacing w:line="60" w:lineRule="atLeast"/>
        <w:rPr>
          <w:lang w:eastAsia="ru-RU"/>
        </w:rPr>
      </w:pPr>
      <w:r w:rsidRPr="00251946">
        <w:rPr>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84282" w:rsidRPr="00251946">
        <w:rPr>
          <w:lang w:eastAsia="ru-RU"/>
        </w:rPr>
        <w:t>__________________________</w:t>
      </w:r>
    </w:p>
    <w:p w:rsidR="00384282" w:rsidRPr="00251946" w:rsidRDefault="00384282" w:rsidP="00384282">
      <w:pPr>
        <w:spacing w:line="60" w:lineRule="atLeast"/>
        <w:rPr>
          <w:lang w:eastAsia="ru-RU"/>
        </w:rPr>
      </w:pPr>
    </w:p>
    <w:p w:rsidR="00C82CF8" w:rsidRPr="00251946" w:rsidRDefault="00C82CF8" w:rsidP="00384282">
      <w:pPr>
        <w:spacing w:line="60" w:lineRule="atLeast"/>
        <w:rPr>
          <w:lang w:eastAsia="ru-RU"/>
        </w:rPr>
      </w:pPr>
      <w:r w:rsidRPr="00251946">
        <w:rPr>
          <w:lang w:eastAsia="ru-RU"/>
        </w:rPr>
        <w:t xml:space="preserve">Замечания по выполнению </w:t>
      </w:r>
      <w:r w:rsidR="00B60A9D" w:rsidRPr="00251946">
        <w:rPr>
          <w:lang w:eastAsia="ru-RU"/>
        </w:rPr>
        <w:t>курсовой</w:t>
      </w:r>
      <w:r w:rsidRPr="00251946">
        <w:rPr>
          <w:lang w:eastAsia="ru-RU"/>
        </w:rPr>
        <w:t xml:space="preserve"> работы</w:t>
      </w:r>
    </w:p>
    <w:p w:rsidR="00C82CF8" w:rsidRPr="00251946" w:rsidRDefault="00C82CF8" w:rsidP="00384282">
      <w:pPr>
        <w:spacing w:line="60" w:lineRule="atLeast"/>
        <w:ind w:firstLine="0"/>
        <w:rPr>
          <w:lang w:eastAsia="ru-RU"/>
        </w:rPr>
      </w:pPr>
      <w:r w:rsidRPr="00251946">
        <w:rPr>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2CF8" w:rsidRPr="00251946" w:rsidRDefault="00C82CF8" w:rsidP="00384282">
      <w:pPr>
        <w:spacing w:line="60" w:lineRule="atLeast"/>
        <w:jc w:val="center"/>
        <w:rPr>
          <w:sz w:val="18"/>
          <w:szCs w:val="18"/>
          <w:lang w:eastAsia="ru-RU"/>
        </w:rPr>
      </w:pPr>
    </w:p>
    <w:p w:rsidR="00C82CF8" w:rsidRPr="00251946" w:rsidRDefault="00C82CF8" w:rsidP="00384282">
      <w:pPr>
        <w:spacing w:line="60" w:lineRule="atLeast"/>
        <w:rPr>
          <w:lang w:eastAsia="ru-RU"/>
        </w:rPr>
      </w:pPr>
      <w:r w:rsidRPr="00251946">
        <w:rPr>
          <w:lang w:eastAsia="ru-RU"/>
        </w:rPr>
        <w:t>Оценка __________________________</w:t>
      </w:r>
    </w:p>
    <w:p w:rsidR="00C82CF8" w:rsidRPr="00251946" w:rsidRDefault="00C82CF8" w:rsidP="00384282">
      <w:pPr>
        <w:spacing w:line="60" w:lineRule="atLeast"/>
        <w:rPr>
          <w:lang w:eastAsia="ru-RU"/>
        </w:rPr>
      </w:pPr>
    </w:p>
    <w:p w:rsidR="00C82CF8" w:rsidRPr="00251946" w:rsidRDefault="00C82CF8" w:rsidP="00384282">
      <w:pPr>
        <w:spacing w:line="60" w:lineRule="atLeast"/>
        <w:rPr>
          <w:lang w:eastAsia="ru-RU"/>
        </w:rPr>
      </w:pPr>
      <w:r w:rsidRPr="00251946">
        <w:rPr>
          <w:lang w:eastAsia="ru-RU"/>
        </w:rPr>
        <w:t>Руководитель____________________________ И. И. Иванов</w:t>
      </w:r>
    </w:p>
    <w:p w:rsidR="00C82CF8" w:rsidRPr="00251946" w:rsidRDefault="00C82CF8" w:rsidP="00384282">
      <w:pPr>
        <w:spacing w:line="60" w:lineRule="atLeast"/>
        <w:rPr>
          <w:lang w:eastAsia="ru-RU"/>
        </w:rPr>
      </w:pPr>
      <w:r w:rsidRPr="00251946">
        <w:rPr>
          <w:lang w:eastAsia="ru-RU"/>
        </w:rPr>
        <w:lastRenderedPageBreak/>
        <w:t>Дата «_____» _______________ 20_____ года</w:t>
      </w:r>
    </w:p>
    <w:sectPr w:rsidR="00C82CF8" w:rsidRPr="00251946" w:rsidSect="009F15B3">
      <w:footerReference w:type="default" r:id="rId63"/>
      <w:pgSz w:w="11906" w:h="16838"/>
      <w:pgMar w:top="851" w:right="849" w:bottom="851"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99F" w:rsidRDefault="0014199F" w:rsidP="001B0FC3">
      <w:pPr>
        <w:spacing w:line="240" w:lineRule="auto"/>
      </w:pPr>
      <w:r>
        <w:separator/>
      </w:r>
    </w:p>
  </w:endnote>
  <w:endnote w:type="continuationSeparator" w:id="0">
    <w:p w:rsidR="0014199F" w:rsidRDefault="0014199F" w:rsidP="001B0F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OpenSymbol">
    <w:charset w:val="8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5653545"/>
      <w:docPartObj>
        <w:docPartGallery w:val="Page Numbers (Bottom of Page)"/>
        <w:docPartUnique/>
      </w:docPartObj>
    </w:sdtPr>
    <w:sdtEndPr/>
    <w:sdtContent>
      <w:p w:rsidR="000817B9" w:rsidRDefault="00AB564E">
        <w:pPr>
          <w:pStyle w:val="af0"/>
          <w:jc w:val="center"/>
        </w:pPr>
        <w:r>
          <w:fldChar w:fldCharType="begin"/>
        </w:r>
        <w:r>
          <w:instrText>PAGE   \* MERGEFORMAT</w:instrText>
        </w:r>
        <w:r>
          <w:fldChar w:fldCharType="separate"/>
        </w:r>
        <w:r w:rsidR="002D7F91">
          <w:rPr>
            <w:noProof/>
          </w:rPr>
          <w:t>3</w:t>
        </w:r>
        <w:r>
          <w:rPr>
            <w:noProof/>
          </w:rPr>
          <w:fldChar w:fldCharType="end"/>
        </w:r>
      </w:p>
    </w:sdtContent>
  </w:sdt>
  <w:p w:rsidR="000817B9" w:rsidRDefault="000817B9">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99F" w:rsidRDefault="0014199F" w:rsidP="001B0FC3">
      <w:pPr>
        <w:spacing w:line="240" w:lineRule="auto"/>
      </w:pPr>
      <w:r>
        <w:separator/>
      </w:r>
    </w:p>
  </w:footnote>
  <w:footnote w:type="continuationSeparator" w:id="0">
    <w:p w:rsidR="0014199F" w:rsidRDefault="0014199F" w:rsidP="001B0FC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1BD8"/>
    <w:multiLevelType w:val="multilevel"/>
    <w:tmpl w:val="E0C457D4"/>
    <w:lvl w:ilvl="0">
      <w:start w:val="1"/>
      <w:numFmt w:val="bullet"/>
      <w:lvlText w:val="─"/>
      <w:lvlJc w:val="left"/>
      <w:pPr>
        <w:tabs>
          <w:tab w:val="num" w:pos="644"/>
        </w:tabs>
        <w:ind w:left="644" w:hanging="360"/>
      </w:pPr>
      <w:rPr>
        <w:rFonts w:ascii="Times New Roman" w:hAnsi="Times New Roman" w:cs="Times New Roman" w:hint="default"/>
        <w:sz w:val="24"/>
        <w:szCs w:val="24"/>
      </w:rPr>
    </w:lvl>
    <w:lvl w:ilvl="1">
      <w:start w:val="1"/>
      <w:numFmt w:val="bullet"/>
      <w:lvlText w:val="◦"/>
      <w:lvlJc w:val="left"/>
      <w:pPr>
        <w:tabs>
          <w:tab w:val="num" w:pos="1004"/>
        </w:tabs>
        <w:ind w:left="1004" w:hanging="360"/>
      </w:pPr>
      <w:rPr>
        <w:rFonts w:ascii="OpenSymbol" w:hAnsi="OpenSymbol" w:cs="OpenSymbol"/>
      </w:rPr>
    </w:lvl>
    <w:lvl w:ilvl="2">
      <w:start w:val="1"/>
      <w:numFmt w:val="bullet"/>
      <w:lvlText w:val="▪"/>
      <w:lvlJc w:val="left"/>
      <w:pPr>
        <w:tabs>
          <w:tab w:val="num" w:pos="1364"/>
        </w:tabs>
        <w:ind w:left="1364" w:hanging="360"/>
      </w:pPr>
      <w:rPr>
        <w:rFonts w:ascii="OpenSymbol" w:hAnsi="OpenSymbol" w:cs="OpenSymbol"/>
      </w:rPr>
    </w:lvl>
    <w:lvl w:ilvl="3">
      <w:start w:val="1"/>
      <w:numFmt w:val="bullet"/>
      <w:lvlText w:val=""/>
      <w:lvlJc w:val="left"/>
      <w:pPr>
        <w:tabs>
          <w:tab w:val="num" w:pos="1724"/>
        </w:tabs>
        <w:ind w:left="1724" w:hanging="360"/>
      </w:pPr>
      <w:rPr>
        <w:rFonts w:ascii="Wingdings 2" w:hAnsi="Wingdings 2" w:cs="OpenSymbol"/>
      </w:rPr>
    </w:lvl>
    <w:lvl w:ilvl="4">
      <w:start w:val="1"/>
      <w:numFmt w:val="bullet"/>
      <w:lvlText w:val="◦"/>
      <w:lvlJc w:val="left"/>
      <w:pPr>
        <w:tabs>
          <w:tab w:val="num" w:pos="2084"/>
        </w:tabs>
        <w:ind w:left="2084" w:hanging="360"/>
      </w:pPr>
      <w:rPr>
        <w:rFonts w:ascii="OpenSymbol" w:hAnsi="OpenSymbol" w:cs="OpenSymbol"/>
      </w:rPr>
    </w:lvl>
    <w:lvl w:ilvl="5">
      <w:start w:val="1"/>
      <w:numFmt w:val="bullet"/>
      <w:lvlText w:val="▪"/>
      <w:lvlJc w:val="left"/>
      <w:pPr>
        <w:tabs>
          <w:tab w:val="num" w:pos="2444"/>
        </w:tabs>
        <w:ind w:left="2444" w:hanging="360"/>
      </w:pPr>
      <w:rPr>
        <w:rFonts w:ascii="OpenSymbol" w:hAnsi="OpenSymbol" w:cs="OpenSymbol"/>
      </w:rPr>
    </w:lvl>
    <w:lvl w:ilvl="6">
      <w:start w:val="1"/>
      <w:numFmt w:val="bullet"/>
      <w:lvlText w:val=""/>
      <w:lvlJc w:val="left"/>
      <w:pPr>
        <w:tabs>
          <w:tab w:val="num" w:pos="2804"/>
        </w:tabs>
        <w:ind w:left="2804" w:hanging="360"/>
      </w:pPr>
      <w:rPr>
        <w:rFonts w:ascii="Wingdings 2" w:hAnsi="Wingdings 2" w:cs="OpenSymbol"/>
      </w:rPr>
    </w:lvl>
    <w:lvl w:ilvl="7">
      <w:start w:val="1"/>
      <w:numFmt w:val="bullet"/>
      <w:lvlText w:val="◦"/>
      <w:lvlJc w:val="left"/>
      <w:pPr>
        <w:tabs>
          <w:tab w:val="num" w:pos="3164"/>
        </w:tabs>
        <w:ind w:left="3164" w:hanging="360"/>
      </w:pPr>
      <w:rPr>
        <w:rFonts w:ascii="OpenSymbol" w:hAnsi="OpenSymbol" w:cs="OpenSymbol"/>
      </w:rPr>
    </w:lvl>
    <w:lvl w:ilvl="8">
      <w:start w:val="1"/>
      <w:numFmt w:val="bullet"/>
      <w:lvlText w:val="▪"/>
      <w:lvlJc w:val="left"/>
      <w:pPr>
        <w:tabs>
          <w:tab w:val="num" w:pos="3524"/>
        </w:tabs>
        <w:ind w:left="3524" w:hanging="360"/>
      </w:pPr>
      <w:rPr>
        <w:rFonts w:ascii="OpenSymbol" w:hAnsi="OpenSymbol" w:cs="OpenSymbol"/>
      </w:rPr>
    </w:lvl>
  </w:abstractNum>
  <w:abstractNum w:abstractNumId="1" w15:restartNumberingAfterBreak="0">
    <w:nsid w:val="04AC61A2"/>
    <w:multiLevelType w:val="hybridMultilevel"/>
    <w:tmpl w:val="C4E0576C"/>
    <w:lvl w:ilvl="0" w:tplc="2AC40644">
      <w:start w:val="1"/>
      <w:numFmt w:val="decimal"/>
      <w:lvlText w:val="%1."/>
      <w:lvlJc w:val="left"/>
      <w:pPr>
        <w:ind w:left="644"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15:restartNumberingAfterBreak="0">
    <w:nsid w:val="058C6FA1"/>
    <w:multiLevelType w:val="hybridMultilevel"/>
    <w:tmpl w:val="0588B6A8"/>
    <w:lvl w:ilvl="0" w:tplc="08C6EB5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AFA3E14"/>
    <w:multiLevelType w:val="multilevel"/>
    <w:tmpl w:val="AD620C9E"/>
    <w:lvl w:ilvl="0">
      <w:start w:val="1"/>
      <w:numFmt w:val="bullet"/>
      <w:lvlText w:val="─"/>
      <w:lvlJc w:val="left"/>
      <w:pPr>
        <w:tabs>
          <w:tab w:val="num" w:pos="1797"/>
        </w:tabs>
        <w:ind w:left="1797" w:hanging="360"/>
      </w:pPr>
      <w:rPr>
        <w:rFonts w:ascii="Times New Roman" w:hAnsi="Times New Roman" w:cs="Times New Roman" w:hint="default"/>
        <w:sz w:val="20"/>
      </w:rPr>
    </w:lvl>
    <w:lvl w:ilvl="1">
      <w:start w:val="1"/>
      <w:numFmt w:val="bullet"/>
      <w:lvlText w:val="◦"/>
      <w:lvlJc w:val="left"/>
      <w:pPr>
        <w:tabs>
          <w:tab w:val="num" w:pos="2157"/>
        </w:tabs>
        <w:ind w:left="2157" w:hanging="360"/>
      </w:pPr>
      <w:rPr>
        <w:rFonts w:ascii="OpenSymbol" w:hAnsi="OpenSymbol" w:cs="OpenSymbol"/>
      </w:rPr>
    </w:lvl>
    <w:lvl w:ilvl="2">
      <w:start w:val="1"/>
      <w:numFmt w:val="bullet"/>
      <w:lvlText w:val="▪"/>
      <w:lvlJc w:val="left"/>
      <w:pPr>
        <w:tabs>
          <w:tab w:val="num" w:pos="2517"/>
        </w:tabs>
        <w:ind w:left="2517" w:hanging="360"/>
      </w:pPr>
      <w:rPr>
        <w:rFonts w:ascii="OpenSymbol" w:hAnsi="OpenSymbol" w:cs="OpenSymbol"/>
      </w:rPr>
    </w:lvl>
    <w:lvl w:ilvl="3">
      <w:start w:val="1"/>
      <w:numFmt w:val="bullet"/>
      <w:lvlText w:val=""/>
      <w:lvlJc w:val="left"/>
      <w:pPr>
        <w:tabs>
          <w:tab w:val="num" w:pos="2877"/>
        </w:tabs>
        <w:ind w:left="2877" w:hanging="360"/>
      </w:pPr>
      <w:rPr>
        <w:rFonts w:ascii="Wingdings 2" w:hAnsi="Wingdings 2" w:cs="OpenSymbol"/>
      </w:rPr>
    </w:lvl>
    <w:lvl w:ilvl="4">
      <w:start w:val="1"/>
      <w:numFmt w:val="bullet"/>
      <w:lvlText w:val="◦"/>
      <w:lvlJc w:val="left"/>
      <w:pPr>
        <w:tabs>
          <w:tab w:val="num" w:pos="3237"/>
        </w:tabs>
        <w:ind w:left="3237" w:hanging="360"/>
      </w:pPr>
      <w:rPr>
        <w:rFonts w:ascii="OpenSymbol" w:hAnsi="OpenSymbol" w:cs="OpenSymbol"/>
      </w:rPr>
    </w:lvl>
    <w:lvl w:ilvl="5">
      <w:start w:val="1"/>
      <w:numFmt w:val="bullet"/>
      <w:lvlText w:val="▪"/>
      <w:lvlJc w:val="left"/>
      <w:pPr>
        <w:tabs>
          <w:tab w:val="num" w:pos="3597"/>
        </w:tabs>
        <w:ind w:left="3597" w:hanging="360"/>
      </w:pPr>
      <w:rPr>
        <w:rFonts w:ascii="OpenSymbol" w:hAnsi="OpenSymbol" w:cs="OpenSymbol"/>
      </w:rPr>
    </w:lvl>
    <w:lvl w:ilvl="6">
      <w:start w:val="1"/>
      <w:numFmt w:val="bullet"/>
      <w:lvlText w:val=""/>
      <w:lvlJc w:val="left"/>
      <w:pPr>
        <w:tabs>
          <w:tab w:val="num" w:pos="3957"/>
        </w:tabs>
        <w:ind w:left="3957" w:hanging="360"/>
      </w:pPr>
      <w:rPr>
        <w:rFonts w:ascii="Wingdings 2" w:hAnsi="Wingdings 2" w:cs="OpenSymbol"/>
      </w:rPr>
    </w:lvl>
    <w:lvl w:ilvl="7">
      <w:start w:val="1"/>
      <w:numFmt w:val="bullet"/>
      <w:lvlText w:val="◦"/>
      <w:lvlJc w:val="left"/>
      <w:pPr>
        <w:tabs>
          <w:tab w:val="num" w:pos="4317"/>
        </w:tabs>
        <w:ind w:left="4317" w:hanging="360"/>
      </w:pPr>
      <w:rPr>
        <w:rFonts w:ascii="OpenSymbol" w:hAnsi="OpenSymbol" w:cs="OpenSymbol"/>
      </w:rPr>
    </w:lvl>
    <w:lvl w:ilvl="8">
      <w:start w:val="1"/>
      <w:numFmt w:val="bullet"/>
      <w:lvlText w:val="▪"/>
      <w:lvlJc w:val="left"/>
      <w:pPr>
        <w:tabs>
          <w:tab w:val="num" w:pos="4677"/>
        </w:tabs>
        <w:ind w:left="4677" w:hanging="360"/>
      </w:pPr>
      <w:rPr>
        <w:rFonts w:ascii="OpenSymbol" w:hAnsi="OpenSymbol" w:cs="OpenSymbol"/>
      </w:rPr>
    </w:lvl>
  </w:abstractNum>
  <w:abstractNum w:abstractNumId="4" w15:restartNumberingAfterBreak="0">
    <w:nsid w:val="0F611E8E"/>
    <w:multiLevelType w:val="multilevel"/>
    <w:tmpl w:val="6844734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27B2917"/>
    <w:multiLevelType w:val="hybridMultilevel"/>
    <w:tmpl w:val="2BE6693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6FC6939"/>
    <w:multiLevelType w:val="hybridMultilevel"/>
    <w:tmpl w:val="40FC8CA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7479D9"/>
    <w:multiLevelType w:val="hybridMultilevel"/>
    <w:tmpl w:val="88B27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49D6029"/>
    <w:multiLevelType w:val="hybridMultilevel"/>
    <w:tmpl w:val="99782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FD3071"/>
    <w:multiLevelType w:val="multilevel"/>
    <w:tmpl w:val="4484F110"/>
    <w:lvl w:ilvl="0">
      <w:start w:val="1"/>
      <w:numFmt w:val="decimal"/>
      <w:lvlText w:val="%1"/>
      <w:lvlJc w:val="left"/>
      <w:pPr>
        <w:ind w:left="720" w:hanging="360"/>
      </w:pPr>
      <w:rPr>
        <w:rFonts w:hint="default"/>
      </w:rPr>
    </w:lvl>
    <w:lvl w:ilvl="1">
      <w:start w:val="4"/>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A442E3E"/>
    <w:multiLevelType w:val="hybridMultilevel"/>
    <w:tmpl w:val="736EB4CC"/>
    <w:lvl w:ilvl="0" w:tplc="0419000B">
      <w:start w:val="1"/>
      <w:numFmt w:val="bullet"/>
      <w:lvlText w:val=""/>
      <w:lvlJc w:val="left"/>
      <w:pPr>
        <w:ind w:left="1289" w:hanging="360"/>
      </w:pPr>
      <w:rPr>
        <w:rFonts w:ascii="Wingdings" w:hAnsi="Wingdings" w:hint="default"/>
      </w:rPr>
    </w:lvl>
    <w:lvl w:ilvl="1" w:tplc="04190003" w:tentative="1">
      <w:start w:val="1"/>
      <w:numFmt w:val="bullet"/>
      <w:lvlText w:val="o"/>
      <w:lvlJc w:val="left"/>
      <w:pPr>
        <w:ind w:left="2009" w:hanging="360"/>
      </w:pPr>
      <w:rPr>
        <w:rFonts w:ascii="Courier New" w:hAnsi="Courier New" w:cs="Courier New" w:hint="default"/>
      </w:rPr>
    </w:lvl>
    <w:lvl w:ilvl="2" w:tplc="04190005" w:tentative="1">
      <w:start w:val="1"/>
      <w:numFmt w:val="bullet"/>
      <w:lvlText w:val=""/>
      <w:lvlJc w:val="left"/>
      <w:pPr>
        <w:ind w:left="2729" w:hanging="360"/>
      </w:pPr>
      <w:rPr>
        <w:rFonts w:ascii="Wingdings" w:hAnsi="Wingdings" w:hint="default"/>
      </w:rPr>
    </w:lvl>
    <w:lvl w:ilvl="3" w:tplc="04190001" w:tentative="1">
      <w:start w:val="1"/>
      <w:numFmt w:val="bullet"/>
      <w:lvlText w:val=""/>
      <w:lvlJc w:val="left"/>
      <w:pPr>
        <w:ind w:left="3449" w:hanging="360"/>
      </w:pPr>
      <w:rPr>
        <w:rFonts w:ascii="Symbol" w:hAnsi="Symbol" w:hint="default"/>
      </w:rPr>
    </w:lvl>
    <w:lvl w:ilvl="4" w:tplc="04190003" w:tentative="1">
      <w:start w:val="1"/>
      <w:numFmt w:val="bullet"/>
      <w:lvlText w:val="o"/>
      <w:lvlJc w:val="left"/>
      <w:pPr>
        <w:ind w:left="4169" w:hanging="360"/>
      </w:pPr>
      <w:rPr>
        <w:rFonts w:ascii="Courier New" w:hAnsi="Courier New" w:cs="Courier New" w:hint="default"/>
      </w:rPr>
    </w:lvl>
    <w:lvl w:ilvl="5" w:tplc="04190005" w:tentative="1">
      <w:start w:val="1"/>
      <w:numFmt w:val="bullet"/>
      <w:lvlText w:val=""/>
      <w:lvlJc w:val="left"/>
      <w:pPr>
        <w:ind w:left="4889" w:hanging="360"/>
      </w:pPr>
      <w:rPr>
        <w:rFonts w:ascii="Wingdings" w:hAnsi="Wingdings" w:hint="default"/>
      </w:rPr>
    </w:lvl>
    <w:lvl w:ilvl="6" w:tplc="04190001" w:tentative="1">
      <w:start w:val="1"/>
      <w:numFmt w:val="bullet"/>
      <w:lvlText w:val=""/>
      <w:lvlJc w:val="left"/>
      <w:pPr>
        <w:ind w:left="5609" w:hanging="360"/>
      </w:pPr>
      <w:rPr>
        <w:rFonts w:ascii="Symbol" w:hAnsi="Symbol" w:hint="default"/>
      </w:rPr>
    </w:lvl>
    <w:lvl w:ilvl="7" w:tplc="04190003" w:tentative="1">
      <w:start w:val="1"/>
      <w:numFmt w:val="bullet"/>
      <w:lvlText w:val="o"/>
      <w:lvlJc w:val="left"/>
      <w:pPr>
        <w:ind w:left="6329" w:hanging="360"/>
      </w:pPr>
      <w:rPr>
        <w:rFonts w:ascii="Courier New" w:hAnsi="Courier New" w:cs="Courier New" w:hint="default"/>
      </w:rPr>
    </w:lvl>
    <w:lvl w:ilvl="8" w:tplc="04190005" w:tentative="1">
      <w:start w:val="1"/>
      <w:numFmt w:val="bullet"/>
      <w:lvlText w:val=""/>
      <w:lvlJc w:val="left"/>
      <w:pPr>
        <w:ind w:left="7049" w:hanging="360"/>
      </w:pPr>
      <w:rPr>
        <w:rFonts w:ascii="Wingdings" w:hAnsi="Wingdings" w:hint="default"/>
      </w:rPr>
    </w:lvl>
  </w:abstractNum>
  <w:abstractNum w:abstractNumId="11" w15:restartNumberingAfterBreak="0">
    <w:nsid w:val="2AE25D82"/>
    <w:multiLevelType w:val="hybridMultilevel"/>
    <w:tmpl w:val="6D5E4D26"/>
    <w:lvl w:ilvl="0" w:tplc="A7641328">
      <w:start w:val="1"/>
      <w:numFmt w:val="decimal"/>
      <w:lvlText w:val="%1."/>
      <w:lvlJc w:val="left"/>
      <w:pPr>
        <w:tabs>
          <w:tab w:val="num" w:pos="1332"/>
        </w:tabs>
        <w:ind w:left="1332" w:hanging="7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73C4AC1"/>
    <w:multiLevelType w:val="hybridMultilevel"/>
    <w:tmpl w:val="E23A6802"/>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 w15:restartNumberingAfterBreak="0">
    <w:nsid w:val="3B5F6029"/>
    <w:multiLevelType w:val="hybridMultilevel"/>
    <w:tmpl w:val="167AC93A"/>
    <w:lvl w:ilvl="0" w:tplc="0BAAB396">
      <w:start w:val="1"/>
      <w:numFmt w:val="decimal"/>
      <w:lvlText w:val="%1)"/>
      <w:lvlJc w:val="left"/>
      <w:pPr>
        <w:ind w:left="1514" w:hanging="945"/>
      </w:pPr>
      <w:rPr>
        <w:rFonts w:hint="default"/>
        <w:i w:val="0"/>
      </w:rPr>
    </w:lvl>
    <w:lvl w:ilvl="1" w:tplc="04190019" w:tentative="1">
      <w:start w:val="1"/>
      <w:numFmt w:val="lowerLetter"/>
      <w:lvlText w:val="%2."/>
      <w:lvlJc w:val="left"/>
      <w:pPr>
        <w:ind w:left="1649" w:hanging="360"/>
      </w:pPr>
    </w:lvl>
    <w:lvl w:ilvl="2" w:tplc="0419001B" w:tentative="1">
      <w:start w:val="1"/>
      <w:numFmt w:val="lowerRoman"/>
      <w:lvlText w:val="%3."/>
      <w:lvlJc w:val="right"/>
      <w:pPr>
        <w:ind w:left="2369" w:hanging="180"/>
      </w:pPr>
    </w:lvl>
    <w:lvl w:ilvl="3" w:tplc="0419000F" w:tentative="1">
      <w:start w:val="1"/>
      <w:numFmt w:val="decimal"/>
      <w:lvlText w:val="%4."/>
      <w:lvlJc w:val="left"/>
      <w:pPr>
        <w:ind w:left="3089" w:hanging="360"/>
      </w:pPr>
    </w:lvl>
    <w:lvl w:ilvl="4" w:tplc="04190019" w:tentative="1">
      <w:start w:val="1"/>
      <w:numFmt w:val="lowerLetter"/>
      <w:lvlText w:val="%5."/>
      <w:lvlJc w:val="left"/>
      <w:pPr>
        <w:ind w:left="3809" w:hanging="360"/>
      </w:pPr>
    </w:lvl>
    <w:lvl w:ilvl="5" w:tplc="0419001B" w:tentative="1">
      <w:start w:val="1"/>
      <w:numFmt w:val="lowerRoman"/>
      <w:lvlText w:val="%6."/>
      <w:lvlJc w:val="right"/>
      <w:pPr>
        <w:ind w:left="4529" w:hanging="180"/>
      </w:pPr>
    </w:lvl>
    <w:lvl w:ilvl="6" w:tplc="0419000F" w:tentative="1">
      <w:start w:val="1"/>
      <w:numFmt w:val="decimal"/>
      <w:lvlText w:val="%7."/>
      <w:lvlJc w:val="left"/>
      <w:pPr>
        <w:ind w:left="5249" w:hanging="360"/>
      </w:pPr>
    </w:lvl>
    <w:lvl w:ilvl="7" w:tplc="04190019" w:tentative="1">
      <w:start w:val="1"/>
      <w:numFmt w:val="lowerLetter"/>
      <w:lvlText w:val="%8."/>
      <w:lvlJc w:val="left"/>
      <w:pPr>
        <w:ind w:left="5969" w:hanging="360"/>
      </w:pPr>
    </w:lvl>
    <w:lvl w:ilvl="8" w:tplc="0419001B" w:tentative="1">
      <w:start w:val="1"/>
      <w:numFmt w:val="lowerRoman"/>
      <w:lvlText w:val="%9."/>
      <w:lvlJc w:val="right"/>
      <w:pPr>
        <w:ind w:left="6689" w:hanging="180"/>
      </w:pPr>
    </w:lvl>
  </w:abstractNum>
  <w:abstractNum w:abstractNumId="14" w15:restartNumberingAfterBreak="0">
    <w:nsid w:val="42742A09"/>
    <w:multiLevelType w:val="hybridMultilevel"/>
    <w:tmpl w:val="016AB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30564EF"/>
    <w:multiLevelType w:val="hybridMultilevel"/>
    <w:tmpl w:val="F5D826E8"/>
    <w:lvl w:ilvl="0" w:tplc="1A580268">
      <w:start w:val="1"/>
      <w:numFmt w:val="bullet"/>
      <w:lvlText w:val="─"/>
      <w:lvlJc w:val="left"/>
      <w:pPr>
        <w:ind w:left="1038" w:hanging="360"/>
      </w:pPr>
      <w:rPr>
        <w:rFonts w:ascii="Times New Roman" w:hAnsi="Times New Roman" w:cs="Times New Roman"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6" w15:restartNumberingAfterBreak="0">
    <w:nsid w:val="43F3748C"/>
    <w:multiLevelType w:val="multilevel"/>
    <w:tmpl w:val="C56EAB16"/>
    <w:lvl w:ilvl="0">
      <w:start w:val="1"/>
      <w:numFmt w:val="bullet"/>
      <w:lvlText w:val="─"/>
      <w:lvlJc w:val="left"/>
      <w:pPr>
        <w:tabs>
          <w:tab w:val="num" w:pos="895"/>
        </w:tabs>
        <w:ind w:left="895" w:hanging="360"/>
      </w:pPr>
      <w:rPr>
        <w:rFonts w:ascii="Times New Roman" w:hAnsi="Times New Roman" w:cs="Times New Roman" w:hint="default"/>
        <w:sz w:val="20"/>
      </w:rPr>
    </w:lvl>
    <w:lvl w:ilvl="1">
      <w:start w:val="1"/>
      <w:numFmt w:val="bullet"/>
      <w:lvlText w:val="◦"/>
      <w:lvlJc w:val="left"/>
      <w:pPr>
        <w:tabs>
          <w:tab w:val="num" w:pos="1255"/>
        </w:tabs>
        <w:ind w:left="1255" w:hanging="360"/>
      </w:pPr>
      <w:rPr>
        <w:rFonts w:ascii="OpenSymbol" w:hAnsi="OpenSymbol" w:cs="OpenSymbol"/>
      </w:rPr>
    </w:lvl>
    <w:lvl w:ilvl="2">
      <w:start w:val="1"/>
      <w:numFmt w:val="bullet"/>
      <w:lvlText w:val="▪"/>
      <w:lvlJc w:val="left"/>
      <w:pPr>
        <w:tabs>
          <w:tab w:val="num" w:pos="1615"/>
        </w:tabs>
        <w:ind w:left="1615" w:hanging="360"/>
      </w:pPr>
      <w:rPr>
        <w:rFonts w:ascii="OpenSymbol" w:hAnsi="OpenSymbol" w:cs="OpenSymbol"/>
      </w:rPr>
    </w:lvl>
    <w:lvl w:ilvl="3">
      <w:start w:val="1"/>
      <w:numFmt w:val="bullet"/>
      <w:lvlText w:val=""/>
      <w:lvlJc w:val="left"/>
      <w:pPr>
        <w:tabs>
          <w:tab w:val="num" w:pos="1975"/>
        </w:tabs>
        <w:ind w:left="1975" w:hanging="360"/>
      </w:pPr>
      <w:rPr>
        <w:rFonts w:ascii="Wingdings 2" w:hAnsi="Wingdings 2" w:cs="OpenSymbol"/>
      </w:rPr>
    </w:lvl>
    <w:lvl w:ilvl="4">
      <w:start w:val="1"/>
      <w:numFmt w:val="bullet"/>
      <w:lvlText w:val="◦"/>
      <w:lvlJc w:val="left"/>
      <w:pPr>
        <w:tabs>
          <w:tab w:val="num" w:pos="2335"/>
        </w:tabs>
        <w:ind w:left="2335" w:hanging="360"/>
      </w:pPr>
      <w:rPr>
        <w:rFonts w:ascii="OpenSymbol" w:hAnsi="OpenSymbol" w:cs="OpenSymbol"/>
      </w:rPr>
    </w:lvl>
    <w:lvl w:ilvl="5">
      <w:start w:val="1"/>
      <w:numFmt w:val="bullet"/>
      <w:lvlText w:val="▪"/>
      <w:lvlJc w:val="left"/>
      <w:pPr>
        <w:tabs>
          <w:tab w:val="num" w:pos="2695"/>
        </w:tabs>
        <w:ind w:left="2695" w:hanging="360"/>
      </w:pPr>
      <w:rPr>
        <w:rFonts w:ascii="OpenSymbol" w:hAnsi="OpenSymbol" w:cs="OpenSymbol"/>
      </w:rPr>
    </w:lvl>
    <w:lvl w:ilvl="6">
      <w:start w:val="1"/>
      <w:numFmt w:val="bullet"/>
      <w:lvlText w:val=""/>
      <w:lvlJc w:val="left"/>
      <w:pPr>
        <w:tabs>
          <w:tab w:val="num" w:pos="3055"/>
        </w:tabs>
        <w:ind w:left="3055" w:hanging="360"/>
      </w:pPr>
      <w:rPr>
        <w:rFonts w:ascii="Wingdings 2" w:hAnsi="Wingdings 2" w:cs="OpenSymbol"/>
      </w:rPr>
    </w:lvl>
    <w:lvl w:ilvl="7">
      <w:start w:val="1"/>
      <w:numFmt w:val="bullet"/>
      <w:lvlText w:val="◦"/>
      <w:lvlJc w:val="left"/>
      <w:pPr>
        <w:tabs>
          <w:tab w:val="num" w:pos="3415"/>
        </w:tabs>
        <w:ind w:left="3415" w:hanging="360"/>
      </w:pPr>
      <w:rPr>
        <w:rFonts w:ascii="OpenSymbol" w:hAnsi="OpenSymbol" w:cs="OpenSymbol"/>
      </w:rPr>
    </w:lvl>
    <w:lvl w:ilvl="8">
      <w:start w:val="1"/>
      <w:numFmt w:val="bullet"/>
      <w:lvlText w:val="▪"/>
      <w:lvlJc w:val="left"/>
      <w:pPr>
        <w:tabs>
          <w:tab w:val="num" w:pos="3775"/>
        </w:tabs>
        <w:ind w:left="3775" w:hanging="360"/>
      </w:pPr>
      <w:rPr>
        <w:rFonts w:ascii="OpenSymbol" w:hAnsi="OpenSymbol" w:cs="OpenSymbol"/>
      </w:rPr>
    </w:lvl>
  </w:abstractNum>
  <w:abstractNum w:abstractNumId="17" w15:restartNumberingAfterBreak="0">
    <w:nsid w:val="4B4A2B4A"/>
    <w:multiLevelType w:val="hybridMultilevel"/>
    <w:tmpl w:val="C614872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C4A7E8D"/>
    <w:multiLevelType w:val="hybridMultilevel"/>
    <w:tmpl w:val="5B320A4C"/>
    <w:lvl w:ilvl="0" w:tplc="8FE00E1A">
      <w:start w:val="1"/>
      <w:numFmt w:val="bullet"/>
      <w:lvlText w:val="-"/>
      <w:lvlJc w:val="left"/>
      <w:pPr>
        <w:tabs>
          <w:tab w:val="num" w:pos="1097"/>
        </w:tabs>
        <w:ind w:left="1097" w:hanging="170"/>
      </w:pPr>
      <w:rPr>
        <w:rFonts w:ascii="Courier New" w:hAnsi="Courier New"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DAD1FFE"/>
    <w:multiLevelType w:val="multilevel"/>
    <w:tmpl w:val="FCC0E548"/>
    <w:lvl w:ilvl="0">
      <w:start w:val="1"/>
      <w:numFmt w:val="bullet"/>
      <w:lvlText w:val="─"/>
      <w:lvlJc w:val="left"/>
      <w:pPr>
        <w:tabs>
          <w:tab w:val="num" w:pos="895"/>
        </w:tabs>
        <w:ind w:left="895" w:hanging="360"/>
      </w:pPr>
      <w:rPr>
        <w:rFonts w:ascii="Times New Roman" w:hAnsi="Times New Roman" w:cs="Times New Roman" w:hint="default"/>
        <w:sz w:val="20"/>
      </w:rPr>
    </w:lvl>
    <w:lvl w:ilvl="1">
      <w:start w:val="1"/>
      <w:numFmt w:val="bullet"/>
      <w:lvlText w:val="◦"/>
      <w:lvlJc w:val="left"/>
      <w:pPr>
        <w:tabs>
          <w:tab w:val="num" w:pos="1255"/>
        </w:tabs>
        <w:ind w:left="1255" w:hanging="360"/>
      </w:pPr>
      <w:rPr>
        <w:rFonts w:ascii="OpenSymbol" w:hAnsi="OpenSymbol" w:cs="OpenSymbol"/>
      </w:rPr>
    </w:lvl>
    <w:lvl w:ilvl="2">
      <w:start w:val="1"/>
      <w:numFmt w:val="bullet"/>
      <w:lvlText w:val="▪"/>
      <w:lvlJc w:val="left"/>
      <w:pPr>
        <w:tabs>
          <w:tab w:val="num" w:pos="1615"/>
        </w:tabs>
        <w:ind w:left="1615" w:hanging="360"/>
      </w:pPr>
      <w:rPr>
        <w:rFonts w:ascii="OpenSymbol" w:hAnsi="OpenSymbol" w:cs="OpenSymbol"/>
      </w:rPr>
    </w:lvl>
    <w:lvl w:ilvl="3">
      <w:start w:val="1"/>
      <w:numFmt w:val="bullet"/>
      <w:lvlText w:val=""/>
      <w:lvlJc w:val="left"/>
      <w:pPr>
        <w:tabs>
          <w:tab w:val="num" w:pos="1975"/>
        </w:tabs>
        <w:ind w:left="1975" w:hanging="360"/>
      </w:pPr>
      <w:rPr>
        <w:rFonts w:ascii="Wingdings 2" w:hAnsi="Wingdings 2" w:cs="OpenSymbol"/>
      </w:rPr>
    </w:lvl>
    <w:lvl w:ilvl="4">
      <w:start w:val="1"/>
      <w:numFmt w:val="bullet"/>
      <w:lvlText w:val="◦"/>
      <w:lvlJc w:val="left"/>
      <w:pPr>
        <w:tabs>
          <w:tab w:val="num" w:pos="2335"/>
        </w:tabs>
        <w:ind w:left="2335" w:hanging="360"/>
      </w:pPr>
      <w:rPr>
        <w:rFonts w:ascii="OpenSymbol" w:hAnsi="OpenSymbol" w:cs="OpenSymbol"/>
      </w:rPr>
    </w:lvl>
    <w:lvl w:ilvl="5">
      <w:start w:val="1"/>
      <w:numFmt w:val="bullet"/>
      <w:lvlText w:val="▪"/>
      <w:lvlJc w:val="left"/>
      <w:pPr>
        <w:tabs>
          <w:tab w:val="num" w:pos="2695"/>
        </w:tabs>
        <w:ind w:left="2695" w:hanging="360"/>
      </w:pPr>
      <w:rPr>
        <w:rFonts w:ascii="OpenSymbol" w:hAnsi="OpenSymbol" w:cs="OpenSymbol"/>
      </w:rPr>
    </w:lvl>
    <w:lvl w:ilvl="6">
      <w:start w:val="1"/>
      <w:numFmt w:val="bullet"/>
      <w:lvlText w:val=""/>
      <w:lvlJc w:val="left"/>
      <w:pPr>
        <w:tabs>
          <w:tab w:val="num" w:pos="3055"/>
        </w:tabs>
        <w:ind w:left="3055" w:hanging="360"/>
      </w:pPr>
      <w:rPr>
        <w:rFonts w:ascii="Wingdings 2" w:hAnsi="Wingdings 2" w:cs="OpenSymbol"/>
      </w:rPr>
    </w:lvl>
    <w:lvl w:ilvl="7">
      <w:start w:val="1"/>
      <w:numFmt w:val="bullet"/>
      <w:lvlText w:val="◦"/>
      <w:lvlJc w:val="left"/>
      <w:pPr>
        <w:tabs>
          <w:tab w:val="num" w:pos="3415"/>
        </w:tabs>
        <w:ind w:left="3415" w:hanging="360"/>
      </w:pPr>
      <w:rPr>
        <w:rFonts w:ascii="OpenSymbol" w:hAnsi="OpenSymbol" w:cs="OpenSymbol"/>
      </w:rPr>
    </w:lvl>
    <w:lvl w:ilvl="8">
      <w:start w:val="1"/>
      <w:numFmt w:val="bullet"/>
      <w:lvlText w:val="▪"/>
      <w:lvlJc w:val="left"/>
      <w:pPr>
        <w:tabs>
          <w:tab w:val="num" w:pos="3775"/>
        </w:tabs>
        <w:ind w:left="3775" w:hanging="360"/>
      </w:pPr>
      <w:rPr>
        <w:rFonts w:ascii="OpenSymbol" w:hAnsi="OpenSymbol" w:cs="OpenSymbol"/>
      </w:rPr>
    </w:lvl>
  </w:abstractNum>
  <w:abstractNum w:abstractNumId="20" w15:restartNumberingAfterBreak="0">
    <w:nsid w:val="4FB52380"/>
    <w:multiLevelType w:val="hybridMultilevel"/>
    <w:tmpl w:val="250E0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0580721"/>
    <w:multiLevelType w:val="multilevel"/>
    <w:tmpl w:val="C56EAB16"/>
    <w:lvl w:ilvl="0">
      <w:start w:val="1"/>
      <w:numFmt w:val="bullet"/>
      <w:lvlText w:val="─"/>
      <w:lvlJc w:val="left"/>
      <w:pPr>
        <w:tabs>
          <w:tab w:val="num" w:pos="895"/>
        </w:tabs>
        <w:ind w:left="895" w:hanging="360"/>
      </w:pPr>
      <w:rPr>
        <w:rFonts w:ascii="Times New Roman" w:hAnsi="Times New Roman" w:cs="Times New Roman" w:hint="default"/>
        <w:sz w:val="20"/>
      </w:rPr>
    </w:lvl>
    <w:lvl w:ilvl="1">
      <w:start w:val="1"/>
      <w:numFmt w:val="bullet"/>
      <w:lvlText w:val="◦"/>
      <w:lvlJc w:val="left"/>
      <w:pPr>
        <w:tabs>
          <w:tab w:val="num" w:pos="1255"/>
        </w:tabs>
        <w:ind w:left="1255" w:hanging="360"/>
      </w:pPr>
      <w:rPr>
        <w:rFonts w:ascii="OpenSymbol" w:hAnsi="OpenSymbol" w:cs="OpenSymbol"/>
      </w:rPr>
    </w:lvl>
    <w:lvl w:ilvl="2">
      <w:start w:val="1"/>
      <w:numFmt w:val="bullet"/>
      <w:lvlText w:val="▪"/>
      <w:lvlJc w:val="left"/>
      <w:pPr>
        <w:tabs>
          <w:tab w:val="num" w:pos="1615"/>
        </w:tabs>
        <w:ind w:left="1615" w:hanging="360"/>
      </w:pPr>
      <w:rPr>
        <w:rFonts w:ascii="OpenSymbol" w:hAnsi="OpenSymbol" w:cs="OpenSymbol"/>
      </w:rPr>
    </w:lvl>
    <w:lvl w:ilvl="3">
      <w:start w:val="1"/>
      <w:numFmt w:val="bullet"/>
      <w:lvlText w:val=""/>
      <w:lvlJc w:val="left"/>
      <w:pPr>
        <w:tabs>
          <w:tab w:val="num" w:pos="1975"/>
        </w:tabs>
        <w:ind w:left="1975" w:hanging="360"/>
      </w:pPr>
      <w:rPr>
        <w:rFonts w:ascii="Wingdings 2" w:hAnsi="Wingdings 2" w:cs="OpenSymbol"/>
      </w:rPr>
    </w:lvl>
    <w:lvl w:ilvl="4">
      <w:start w:val="1"/>
      <w:numFmt w:val="bullet"/>
      <w:lvlText w:val="◦"/>
      <w:lvlJc w:val="left"/>
      <w:pPr>
        <w:tabs>
          <w:tab w:val="num" w:pos="2335"/>
        </w:tabs>
        <w:ind w:left="2335" w:hanging="360"/>
      </w:pPr>
      <w:rPr>
        <w:rFonts w:ascii="OpenSymbol" w:hAnsi="OpenSymbol" w:cs="OpenSymbol"/>
      </w:rPr>
    </w:lvl>
    <w:lvl w:ilvl="5">
      <w:start w:val="1"/>
      <w:numFmt w:val="bullet"/>
      <w:lvlText w:val="▪"/>
      <w:lvlJc w:val="left"/>
      <w:pPr>
        <w:tabs>
          <w:tab w:val="num" w:pos="2695"/>
        </w:tabs>
        <w:ind w:left="2695" w:hanging="360"/>
      </w:pPr>
      <w:rPr>
        <w:rFonts w:ascii="OpenSymbol" w:hAnsi="OpenSymbol" w:cs="OpenSymbol"/>
      </w:rPr>
    </w:lvl>
    <w:lvl w:ilvl="6">
      <w:start w:val="1"/>
      <w:numFmt w:val="bullet"/>
      <w:lvlText w:val=""/>
      <w:lvlJc w:val="left"/>
      <w:pPr>
        <w:tabs>
          <w:tab w:val="num" w:pos="3055"/>
        </w:tabs>
        <w:ind w:left="3055" w:hanging="360"/>
      </w:pPr>
      <w:rPr>
        <w:rFonts w:ascii="Wingdings 2" w:hAnsi="Wingdings 2" w:cs="OpenSymbol"/>
      </w:rPr>
    </w:lvl>
    <w:lvl w:ilvl="7">
      <w:start w:val="1"/>
      <w:numFmt w:val="bullet"/>
      <w:lvlText w:val="◦"/>
      <w:lvlJc w:val="left"/>
      <w:pPr>
        <w:tabs>
          <w:tab w:val="num" w:pos="3415"/>
        </w:tabs>
        <w:ind w:left="3415" w:hanging="360"/>
      </w:pPr>
      <w:rPr>
        <w:rFonts w:ascii="OpenSymbol" w:hAnsi="OpenSymbol" w:cs="OpenSymbol"/>
      </w:rPr>
    </w:lvl>
    <w:lvl w:ilvl="8">
      <w:start w:val="1"/>
      <w:numFmt w:val="bullet"/>
      <w:lvlText w:val="▪"/>
      <w:lvlJc w:val="left"/>
      <w:pPr>
        <w:tabs>
          <w:tab w:val="num" w:pos="3775"/>
        </w:tabs>
        <w:ind w:left="3775" w:hanging="360"/>
      </w:pPr>
      <w:rPr>
        <w:rFonts w:ascii="OpenSymbol" w:hAnsi="OpenSymbol" w:cs="OpenSymbol"/>
      </w:rPr>
    </w:lvl>
  </w:abstractNum>
  <w:abstractNum w:abstractNumId="22" w15:restartNumberingAfterBreak="0">
    <w:nsid w:val="5804590D"/>
    <w:multiLevelType w:val="multilevel"/>
    <w:tmpl w:val="07546B5E"/>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15:restartNumberingAfterBreak="0">
    <w:nsid w:val="594E4F7A"/>
    <w:multiLevelType w:val="hybridMultilevel"/>
    <w:tmpl w:val="61B48C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3909F2"/>
    <w:multiLevelType w:val="multilevel"/>
    <w:tmpl w:val="8EA4964E"/>
    <w:lvl w:ilvl="0">
      <w:start w:val="1"/>
      <w:numFmt w:val="bullet"/>
      <w:lvlText w:val="─"/>
      <w:lvlJc w:val="left"/>
      <w:pPr>
        <w:tabs>
          <w:tab w:val="num" w:pos="796"/>
        </w:tabs>
        <w:ind w:left="796" w:hanging="360"/>
      </w:pPr>
      <w:rPr>
        <w:rFonts w:ascii="Times New Roman" w:hAnsi="Times New Roman" w:cs="Times New Roman" w:hint="default"/>
        <w:sz w:val="24"/>
        <w:szCs w:val="24"/>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Wingdings 2" w:hAnsi="Wingdings 2" w:cs="OpenSymbol"/>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Wingdings 2" w:hAnsi="Wingdings 2" w:cs="OpenSymbol"/>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25" w15:restartNumberingAfterBreak="0">
    <w:nsid w:val="617F1146"/>
    <w:multiLevelType w:val="hybridMultilevel"/>
    <w:tmpl w:val="BAD2B7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725C0BEA"/>
    <w:multiLevelType w:val="hybridMultilevel"/>
    <w:tmpl w:val="92460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48F5C71"/>
    <w:multiLevelType w:val="hybridMultilevel"/>
    <w:tmpl w:val="BF9EB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6AD1A42"/>
    <w:multiLevelType w:val="hybridMultilevel"/>
    <w:tmpl w:val="8EC8F08A"/>
    <w:lvl w:ilvl="0" w:tplc="DC9E3D22">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6"/>
  </w:num>
  <w:num w:numId="3">
    <w:abstractNumId w:val="26"/>
  </w:num>
  <w:num w:numId="4">
    <w:abstractNumId w:val="14"/>
  </w:num>
  <w:num w:numId="5">
    <w:abstractNumId w:val="27"/>
  </w:num>
  <w:num w:numId="6">
    <w:abstractNumId w:val="8"/>
  </w:num>
  <w:num w:numId="7">
    <w:abstractNumId w:val="28"/>
  </w:num>
  <w:num w:numId="8">
    <w:abstractNumId w:val="23"/>
  </w:num>
  <w:num w:numId="9">
    <w:abstractNumId w:val="5"/>
  </w:num>
  <w:num w:numId="10">
    <w:abstractNumId w:val="25"/>
  </w:num>
  <w:num w:numId="11">
    <w:abstractNumId w:val="4"/>
  </w:num>
  <w:num w:numId="12">
    <w:abstractNumId w:val="20"/>
  </w:num>
  <w:num w:numId="13">
    <w:abstractNumId w:val="11"/>
  </w:num>
  <w:num w:numId="14">
    <w:abstractNumId w:val="7"/>
  </w:num>
  <w:num w:numId="15">
    <w:abstractNumId w:val="9"/>
  </w:num>
  <w:num w:numId="16">
    <w:abstractNumId w:val="18"/>
  </w:num>
  <w:num w:numId="17">
    <w:abstractNumId w:val="16"/>
  </w:num>
  <w:num w:numId="18">
    <w:abstractNumId w:val="21"/>
  </w:num>
  <w:num w:numId="19">
    <w:abstractNumId w:val="3"/>
  </w:num>
  <w:num w:numId="20">
    <w:abstractNumId w:val="22"/>
  </w:num>
  <w:num w:numId="21">
    <w:abstractNumId w:val="15"/>
  </w:num>
  <w:num w:numId="22">
    <w:abstractNumId w:val="19"/>
  </w:num>
  <w:num w:numId="23">
    <w:abstractNumId w:val="0"/>
  </w:num>
  <w:num w:numId="24">
    <w:abstractNumId w:val="24"/>
  </w:num>
  <w:num w:numId="25">
    <w:abstractNumId w:val="12"/>
  </w:num>
  <w:num w:numId="26">
    <w:abstractNumId w:val="2"/>
  </w:num>
  <w:num w:numId="27">
    <w:abstractNumId w:val="1"/>
  </w:num>
  <w:num w:numId="28">
    <w:abstractNumId w:val="10"/>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E19FD"/>
    <w:rsid w:val="00075613"/>
    <w:rsid w:val="000817B9"/>
    <w:rsid w:val="000F04D5"/>
    <w:rsid w:val="001315A9"/>
    <w:rsid w:val="0014199F"/>
    <w:rsid w:val="00143ECE"/>
    <w:rsid w:val="0014608F"/>
    <w:rsid w:val="00154B58"/>
    <w:rsid w:val="00167418"/>
    <w:rsid w:val="00173F3E"/>
    <w:rsid w:val="001B0FC3"/>
    <w:rsid w:val="001B1D8A"/>
    <w:rsid w:val="00205393"/>
    <w:rsid w:val="002067FC"/>
    <w:rsid w:val="00216C78"/>
    <w:rsid w:val="0023089F"/>
    <w:rsid w:val="002401DC"/>
    <w:rsid w:val="00251946"/>
    <w:rsid w:val="0025261C"/>
    <w:rsid w:val="002658A2"/>
    <w:rsid w:val="002A43EB"/>
    <w:rsid w:val="002B6A3C"/>
    <w:rsid w:val="002D7F91"/>
    <w:rsid w:val="003333EF"/>
    <w:rsid w:val="00381DA9"/>
    <w:rsid w:val="00384282"/>
    <w:rsid w:val="003F27F5"/>
    <w:rsid w:val="00453051"/>
    <w:rsid w:val="00480ABE"/>
    <w:rsid w:val="004C7C6B"/>
    <w:rsid w:val="00522113"/>
    <w:rsid w:val="00595EE8"/>
    <w:rsid w:val="00624935"/>
    <w:rsid w:val="006600ED"/>
    <w:rsid w:val="0068737F"/>
    <w:rsid w:val="006B6346"/>
    <w:rsid w:val="006D3A9A"/>
    <w:rsid w:val="006E373C"/>
    <w:rsid w:val="006F6838"/>
    <w:rsid w:val="006F7522"/>
    <w:rsid w:val="00701B84"/>
    <w:rsid w:val="00740ED4"/>
    <w:rsid w:val="007450F3"/>
    <w:rsid w:val="00764F89"/>
    <w:rsid w:val="007737E5"/>
    <w:rsid w:val="007C4F02"/>
    <w:rsid w:val="00805C87"/>
    <w:rsid w:val="00814BE8"/>
    <w:rsid w:val="008537BF"/>
    <w:rsid w:val="008A3F09"/>
    <w:rsid w:val="008B1F7F"/>
    <w:rsid w:val="008C1045"/>
    <w:rsid w:val="0094073C"/>
    <w:rsid w:val="009611C8"/>
    <w:rsid w:val="009770A2"/>
    <w:rsid w:val="009A48E7"/>
    <w:rsid w:val="009A75C7"/>
    <w:rsid w:val="009A7BB5"/>
    <w:rsid w:val="009C19D2"/>
    <w:rsid w:val="009E19FD"/>
    <w:rsid w:val="009F15B3"/>
    <w:rsid w:val="00A14493"/>
    <w:rsid w:val="00A570E0"/>
    <w:rsid w:val="00AA19E3"/>
    <w:rsid w:val="00AB564E"/>
    <w:rsid w:val="00AE3494"/>
    <w:rsid w:val="00AE4081"/>
    <w:rsid w:val="00AE52E7"/>
    <w:rsid w:val="00B11887"/>
    <w:rsid w:val="00B13A43"/>
    <w:rsid w:val="00B3680E"/>
    <w:rsid w:val="00B43158"/>
    <w:rsid w:val="00B60A9D"/>
    <w:rsid w:val="00B675AD"/>
    <w:rsid w:val="00BA0D5D"/>
    <w:rsid w:val="00BD43DB"/>
    <w:rsid w:val="00BF1F82"/>
    <w:rsid w:val="00C07CA1"/>
    <w:rsid w:val="00C17E49"/>
    <w:rsid w:val="00C82CF8"/>
    <w:rsid w:val="00CD2EFA"/>
    <w:rsid w:val="00CD5C40"/>
    <w:rsid w:val="00D51210"/>
    <w:rsid w:val="00D82472"/>
    <w:rsid w:val="00D95DDE"/>
    <w:rsid w:val="00DC1960"/>
    <w:rsid w:val="00DD1CF5"/>
    <w:rsid w:val="00E366F7"/>
    <w:rsid w:val="00E426EB"/>
    <w:rsid w:val="00E876B1"/>
    <w:rsid w:val="00EE5B6F"/>
    <w:rsid w:val="00F00077"/>
    <w:rsid w:val="00F412E8"/>
    <w:rsid w:val="00F52ED8"/>
    <w:rsid w:val="00F6238D"/>
    <w:rsid w:val="00FB4EB7"/>
    <w:rsid w:val="00FD364A"/>
    <w:rsid w:val="00FF67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FE4B8F"/>
  <w15:docId w15:val="{21B3596D-BA07-4980-A0C6-D5D9CCDF9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2113"/>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1B0FC3"/>
    <w:pPr>
      <w:keepNext/>
      <w:keepLines/>
      <w:spacing w:before="240"/>
      <w:jc w:val="center"/>
      <w:outlineLvl w:val="0"/>
    </w:pPr>
    <w:rPr>
      <w:rFonts w:eastAsiaTheme="majorEastAsia" w:cstheme="majorBidi"/>
      <w:b/>
      <w:sz w:val="28"/>
      <w:szCs w:val="32"/>
    </w:rPr>
  </w:style>
  <w:style w:type="paragraph" w:styleId="2">
    <w:name w:val="heading 2"/>
    <w:basedOn w:val="a"/>
    <w:next w:val="a"/>
    <w:link w:val="20"/>
    <w:uiPriority w:val="9"/>
    <w:unhideWhenUsed/>
    <w:qFormat/>
    <w:rsid w:val="001B0FC3"/>
    <w:pPr>
      <w:keepNext/>
      <w:keepLines/>
      <w:spacing w:before="40"/>
      <w:outlineLvl w:val="1"/>
    </w:pPr>
    <w:rPr>
      <w:rFonts w:eastAsiaTheme="majorEastAsia"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522113"/>
    <w:rPr>
      <w:b/>
      <w:bCs/>
    </w:rPr>
  </w:style>
  <w:style w:type="character" w:customStyle="1" w:styleId="apple-converted-space">
    <w:name w:val="apple-converted-space"/>
    <w:basedOn w:val="a0"/>
    <w:rsid w:val="00522113"/>
  </w:style>
  <w:style w:type="paragraph" w:styleId="a4">
    <w:name w:val="Normal (Web)"/>
    <w:basedOn w:val="a"/>
    <w:link w:val="a5"/>
    <w:uiPriority w:val="99"/>
    <w:rsid w:val="00522113"/>
    <w:pPr>
      <w:spacing w:before="280" w:after="280"/>
    </w:pPr>
  </w:style>
  <w:style w:type="character" w:styleId="a6">
    <w:name w:val="FollowedHyperlink"/>
    <w:rsid w:val="00522113"/>
    <w:rPr>
      <w:color w:val="800080"/>
      <w:u w:val="single"/>
    </w:rPr>
  </w:style>
  <w:style w:type="character" w:styleId="a7">
    <w:name w:val="Hyperlink"/>
    <w:uiPriority w:val="99"/>
    <w:rsid w:val="00522113"/>
    <w:rPr>
      <w:color w:val="0000FF"/>
      <w:u w:val="single"/>
    </w:rPr>
  </w:style>
  <w:style w:type="paragraph" w:styleId="a8">
    <w:name w:val="Body Text"/>
    <w:basedOn w:val="a"/>
    <w:link w:val="a9"/>
    <w:rsid w:val="00522113"/>
    <w:pPr>
      <w:spacing w:after="120"/>
    </w:pPr>
  </w:style>
  <w:style w:type="character" w:customStyle="1" w:styleId="a9">
    <w:name w:val="Основной текст Знак"/>
    <w:basedOn w:val="a0"/>
    <w:link w:val="a8"/>
    <w:rsid w:val="00522113"/>
    <w:rPr>
      <w:rFonts w:ascii="Times New Roman" w:eastAsia="Times New Roman" w:hAnsi="Times New Roman" w:cs="Times New Roman"/>
      <w:sz w:val="24"/>
      <w:szCs w:val="24"/>
      <w:lang w:eastAsia="ar-SA"/>
    </w:rPr>
  </w:style>
  <w:style w:type="paragraph" w:customStyle="1" w:styleId="11">
    <w:name w:val="Без интервала1"/>
    <w:rsid w:val="00522113"/>
    <w:pPr>
      <w:suppressAutoHyphens/>
      <w:spacing w:line="240" w:lineRule="auto"/>
    </w:pPr>
    <w:rPr>
      <w:rFonts w:ascii="Times New Roman" w:eastAsia="Calibri" w:hAnsi="Times New Roman" w:cs="Times New Roman"/>
      <w:sz w:val="20"/>
      <w:szCs w:val="20"/>
      <w:lang w:eastAsia="ar-SA"/>
    </w:rPr>
  </w:style>
  <w:style w:type="paragraph" w:styleId="aa">
    <w:name w:val="List Paragraph"/>
    <w:basedOn w:val="a"/>
    <w:uiPriority w:val="34"/>
    <w:qFormat/>
    <w:rsid w:val="00BF1F82"/>
    <w:pPr>
      <w:ind w:left="720"/>
      <w:contextualSpacing/>
    </w:pPr>
  </w:style>
  <w:style w:type="paragraph" w:customStyle="1" w:styleId="Default">
    <w:name w:val="Default"/>
    <w:rsid w:val="002658A2"/>
    <w:pPr>
      <w:autoSpaceDE w:val="0"/>
      <w:autoSpaceDN w:val="0"/>
      <w:adjustRightInd w:val="0"/>
      <w:spacing w:line="240" w:lineRule="auto"/>
    </w:pPr>
    <w:rPr>
      <w:rFonts w:ascii="Times New Roman" w:eastAsiaTheme="minorEastAsia" w:hAnsi="Times New Roman" w:cs="Times New Roman"/>
      <w:color w:val="000000"/>
      <w:sz w:val="24"/>
      <w:szCs w:val="24"/>
      <w:lang w:eastAsia="ru-RU"/>
    </w:rPr>
  </w:style>
  <w:style w:type="table" w:styleId="ab">
    <w:name w:val="Table Grid"/>
    <w:basedOn w:val="a1"/>
    <w:rsid w:val="002658A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Indent"/>
    <w:basedOn w:val="a"/>
    <w:link w:val="ad"/>
    <w:unhideWhenUsed/>
    <w:rsid w:val="002658A2"/>
    <w:pPr>
      <w:spacing w:after="120"/>
      <w:ind w:left="283"/>
    </w:pPr>
  </w:style>
  <w:style w:type="character" w:customStyle="1" w:styleId="ad">
    <w:name w:val="Основной текст с отступом Знак"/>
    <w:basedOn w:val="a0"/>
    <w:link w:val="ac"/>
    <w:rsid w:val="002658A2"/>
    <w:rPr>
      <w:rFonts w:ascii="Times New Roman" w:eastAsia="Times New Roman" w:hAnsi="Times New Roman" w:cs="Times New Roman"/>
      <w:sz w:val="24"/>
      <w:szCs w:val="24"/>
      <w:lang w:eastAsia="ar-SA"/>
    </w:rPr>
  </w:style>
  <w:style w:type="paragraph" w:styleId="ae">
    <w:name w:val="header"/>
    <w:basedOn w:val="a"/>
    <w:link w:val="af"/>
    <w:uiPriority w:val="99"/>
    <w:unhideWhenUsed/>
    <w:rsid w:val="00701B84"/>
    <w:pPr>
      <w:tabs>
        <w:tab w:val="center" w:pos="4677"/>
        <w:tab w:val="right" w:pos="9355"/>
      </w:tabs>
    </w:pPr>
    <w:rPr>
      <w:rFonts w:asciiTheme="minorHAnsi" w:eastAsiaTheme="minorEastAsia" w:hAnsiTheme="minorHAnsi" w:cstheme="minorBidi"/>
      <w:sz w:val="22"/>
      <w:szCs w:val="22"/>
      <w:lang w:eastAsia="ru-RU"/>
    </w:rPr>
  </w:style>
  <w:style w:type="character" w:customStyle="1" w:styleId="af">
    <w:name w:val="Верхний колонтитул Знак"/>
    <w:basedOn w:val="a0"/>
    <w:link w:val="ae"/>
    <w:uiPriority w:val="99"/>
    <w:rsid w:val="00701B84"/>
    <w:rPr>
      <w:rFonts w:eastAsiaTheme="minorEastAsia"/>
      <w:lang w:eastAsia="ru-RU"/>
    </w:rPr>
  </w:style>
  <w:style w:type="paragraph" w:styleId="af0">
    <w:name w:val="footer"/>
    <w:basedOn w:val="a"/>
    <w:link w:val="af1"/>
    <w:uiPriority w:val="99"/>
    <w:unhideWhenUsed/>
    <w:rsid w:val="00701B84"/>
    <w:pPr>
      <w:tabs>
        <w:tab w:val="center" w:pos="4677"/>
        <w:tab w:val="right" w:pos="9355"/>
      </w:tabs>
    </w:pPr>
    <w:rPr>
      <w:rFonts w:asciiTheme="minorHAnsi" w:eastAsiaTheme="minorEastAsia" w:hAnsiTheme="minorHAnsi" w:cstheme="minorBidi"/>
      <w:sz w:val="22"/>
      <w:szCs w:val="22"/>
      <w:lang w:eastAsia="ru-RU"/>
    </w:rPr>
  </w:style>
  <w:style w:type="character" w:customStyle="1" w:styleId="af1">
    <w:name w:val="Нижний колонтитул Знак"/>
    <w:basedOn w:val="a0"/>
    <w:link w:val="af0"/>
    <w:uiPriority w:val="99"/>
    <w:rsid w:val="00701B84"/>
    <w:rPr>
      <w:rFonts w:eastAsiaTheme="minorEastAsia"/>
      <w:lang w:eastAsia="ru-RU"/>
    </w:rPr>
  </w:style>
  <w:style w:type="paragraph" w:styleId="af2">
    <w:name w:val="Balloon Text"/>
    <w:basedOn w:val="a"/>
    <w:link w:val="af3"/>
    <w:uiPriority w:val="99"/>
    <w:semiHidden/>
    <w:unhideWhenUsed/>
    <w:rsid w:val="00701B84"/>
    <w:rPr>
      <w:rFonts w:ascii="Tahoma" w:eastAsiaTheme="minorEastAsia" w:hAnsi="Tahoma" w:cs="Tahoma"/>
      <w:sz w:val="16"/>
      <w:szCs w:val="16"/>
      <w:lang w:eastAsia="ru-RU"/>
    </w:rPr>
  </w:style>
  <w:style w:type="character" w:customStyle="1" w:styleId="af3">
    <w:name w:val="Текст выноски Знак"/>
    <w:basedOn w:val="a0"/>
    <w:link w:val="af2"/>
    <w:uiPriority w:val="99"/>
    <w:semiHidden/>
    <w:rsid w:val="00701B84"/>
    <w:rPr>
      <w:rFonts w:ascii="Tahoma" w:eastAsiaTheme="minorEastAsia" w:hAnsi="Tahoma" w:cs="Tahoma"/>
      <w:sz w:val="16"/>
      <w:szCs w:val="16"/>
      <w:lang w:eastAsia="ru-RU"/>
    </w:rPr>
  </w:style>
  <w:style w:type="character" w:styleId="af4">
    <w:name w:val="Placeholder Text"/>
    <w:basedOn w:val="a0"/>
    <w:uiPriority w:val="99"/>
    <w:semiHidden/>
    <w:rsid w:val="00701B84"/>
    <w:rPr>
      <w:color w:val="808080"/>
    </w:rPr>
  </w:style>
  <w:style w:type="paragraph" w:styleId="21">
    <w:name w:val="Body Text Indent 2"/>
    <w:basedOn w:val="a"/>
    <w:link w:val="22"/>
    <w:rsid w:val="00701B84"/>
    <w:pPr>
      <w:ind w:left="360"/>
      <w:jc w:val="both"/>
    </w:pPr>
    <w:rPr>
      <w:b/>
      <w:spacing w:val="30"/>
      <w:lang w:eastAsia="ru-RU"/>
    </w:rPr>
  </w:style>
  <w:style w:type="character" w:customStyle="1" w:styleId="22">
    <w:name w:val="Основной текст с отступом 2 Знак"/>
    <w:basedOn w:val="a0"/>
    <w:link w:val="21"/>
    <w:rsid w:val="00701B84"/>
    <w:rPr>
      <w:rFonts w:ascii="Times New Roman" w:eastAsia="Times New Roman" w:hAnsi="Times New Roman" w:cs="Times New Roman"/>
      <w:b/>
      <w:spacing w:val="30"/>
      <w:sz w:val="24"/>
      <w:szCs w:val="24"/>
      <w:lang w:eastAsia="ru-RU"/>
    </w:rPr>
  </w:style>
  <w:style w:type="paragraph" w:customStyle="1" w:styleId="af5">
    <w:name w:val="Пункт"/>
    <w:basedOn w:val="a"/>
    <w:autoRedefine/>
    <w:rsid w:val="00701B84"/>
    <w:pPr>
      <w:tabs>
        <w:tab w:val="num" w:pos="0"/>
      </w:tabs>
      <w:jc w:val="both"/>
    </w:pPr>
    <w:rPr>
      <w:sz w:val="22"/>
      <w:szCs w:val="22"/>
      <w:lang w:eastAsia="ru-RU"/>
    </w:rPr>
  </w:style>
  <w:style w:type="paragraph" w:styleId="23">
    <w:name w:val="toc 2"/>
    <w:basedOn w:val="a"/>
    <w:next w:val="a"/>
    <w:autoRedefine/>
    <w:uiPriority w:val="39"/>
    <w:rsid w:val="00701B84"/>
    <w:pPr>
      <w:widowControl w:val="0"/>
      <w:autoSpaceDE w:val="0"/>
      <w:autoSpaceDN w:val="0"/>
      <w:adjustRightInd w:val="0"/>
      <w:ind w:right="141" w:firstLine="342"/>
      <w:jc w:val="both"/>
    </w:pPr>
    <w:rPr>
      <w:rFonts w:ascii="Arial" w:hAnsi="Arial" w:cs="Arial"/>
      <w:i/>
      <w:iCs/>
      <w:noProof/>
      <w:sz w:val="28"/>
      <w:szCs w:val="28"/>
      <w:lang w:eastAsia="ru-RU"/>
    </w:rPr>
  </w:style>
  <w:style w:type="character" w:customStyle="1" w:styleId="a5">
    <w:name w:val="Обычный (веб) Знак"/>
    <w:link w:val="a4"/>
    <w:uiPriority w:val="99"/>
    <w:locked/>
    <w:rsid w:val="00701B84"/>
    <w:rPr>
      <w:rFonts w:ascii="Times New Roman" w:eastAsia="Times New Roman" w:hAnsi="Times New Roman" w:cs="Times New Roman"/>
      <w:sz w:val="24"/>
      <w:szCs w:val="24"/>
      <w:lang w:eastAsia="ar-SA"/>
    </w:rPr>
  </w:style>
  <w:style w:type="paragraph" w:styleId="af6">
    <w:name w:val="Plain Text"/>
    <w:basedOn w:val="a"/>
    <w:link w:val="af7"/>
    <w:rsid w:val="00701B84"/>
    <w:rPr>
      <w:rFonts w:ascii="Courier New" w:hAnsi="Courier New" w:cs="Courier New"/>
      <w:sz w:val="20"/>
      <w:szCs w:val="20"/>
      <w:lang w:eastAsia="ru-RU"/>
    </w:rPr>
  </w:style>
  <w:style w:type="character" w:customStyle="1" w:styleId="af7">
    <w:name w:val="Текст Знак"/>
    <w:basedOn w:val="a0"/>
    <w:link w:val="af6"/>
    <w:rsid w:val="00701B84"/>
    <w:rPr>
      <w:rFonts w:ascii="Courier New" w:eastAsia="Times New Roman" w:hAnsi="Courier New" w:cs="Courier New"/>
      <w:sz w:val="20"/>
      <w:szCs w:val="20"/>
      <w:lang w:eastAsia="ru-RU"/>
    </w:rPr>
  </w:style>
  <w:style w:type="paragraph" w:styleId="24">
    <w:name w:val="Body Text 2"/>
    <w:basedOn w:val="a"/>
    <w:link w:val="25"/>
    <w:uiPriority w:val="99"/>
    <w:semiHidden/>
    <w:unhideWhenUsed/>
    <w:rsid w:val="00701B84"/>
    <w:pPr>
      <w:spacing w:after="120" w:line="480" w:lineRule="auto"/>
    </w:pPr>
    <w:rPr>
      <w:rFonts w:asciiTheme="minorHAnsi" w:eastAsiaTheme="minorEastAsia" w:hAnsiTheme="minorHAnsi" w:cstheme="minorBidi"/>
      <w:sz w:val="22"/>
      <w:szCs w:val="22"/>
      <w:lang w:eastAsia="ru-RU"/>
    </w:rPr>
  </w:style>
  <w:style w:type="character" w:customStyle="1" w:styleId="25">
    <w:name w:val="Основной текст 2 Знак"/>
    <w:basedOn w:val="a0"/>
    <w:link w:val="24"/>
    <w:uiPriority w:val="99"/>
    <w:semiHidden/>
    <w:rsid w:val="00701B84"/>
    <w:rPr>
      <w:rFonts w:eastAsiaTheme="minorEastAsia"/>
      <w:lang w:eastAsia="ru-RU"/>
    </w:rPr>
  </w:style>
  <w:style w:type="paragraph" w:styleId="3">
    <w:name w:val="Body Text 3"/>
    <w:basedOn w:val="a"/>
    <w:link w:val="30"/>
    <w:uiPriority w:val="99"/>
    <w:semiHidden/>
    <w:unhideWhenUsed/>
    <w:rsid w:val="00701B84"/>
    <w:pPr>
      <w:spacing w:after="120" w:line="276" w:lineRule="auto"/>
    </w:pPr>
    <w:rPr>
      <w:rFonts w:asciiTheme="minorHAnsi" w:eastAsiaTheme="minorEastAsia" w:hAnsiTheme="minorHAnsi" w:cstheme="minorBidi"/>
      <w:sz w:val="16"/>
      <w:szCs w:val="16"/>
      <w:lang w:eastAsia="ru-RU"/>
    </w:rPr>
  </w:style>
  <w:style w:type="character" w:customStyle="1" w:styleId="30">
    <w:name w:val="Основной текст 3 Знак"/>
    <w:basedOn w:val="a0"/>
    <w:link w:val="3"/>
    <w:uiPriority w:val="99"/>
    <w:semiHidden/>
    <w:rsid w:val="00701B84"/>
    <w:rPr>
      <w:rFonts w:eastAsiaTheme="minorEastAsia"/>
      <w:sz w:val="16"/>
      <w:szCs w:val="16"/>
      <w:lang w:eastAsia="ru-RU"/>
    </w:rPr>
  </w:style>
  <w:style w:type="paragraph" w:styleId="af8">
    <w:name w:val="Block Text"/>
    <w:basedOn w:val="a"/>
    <w:rsid w:val="00701B84"/>
    <w:pPr>
      <w:shd w:val="clear" w:color="auto" w:fill="FFFFFF"/>
      <w:ind w:left="10" w:right="24" w:firstLine="737"/>
      <w:jc w:val="both"/>
    </w:pPr>
    <w:rPr>
      <w:bCs/>
      <w:spacing w:val="7"/>
      <w:szCs w:val="17"/>
      <w:lang w:eastAsia="ru-RU"/>
    </w:rPr>
  </w:style>
  <w:style w:type="paragraph" w:customStyle="1" w:styleId="ConsPlusNonformat">
    <w:name w:val="ConsPlusNonformat"/>
    <w:rsid w:val="00C82CF8"/>
    <w:pPr>
      <w:widowControl w:val="0"/>
      <w:autoSpaceDE w:val="0"/>
      <w:autoSpaceDN w:val="0"/>
      <w:adjustRightInd w:val="0"/>
      <w:spacing w:line="240" w:lineRule="auto"/>
      <w:ind w:firstLine="0"/>
    </w:pPr>
    <w:rPr>
      <w:rFonts w:ascii="Courier New" w:eastAsia="Calibri" w:hAnsi="Courier New" w:cs="Courier New"/>
      <w:sz w:val="20"/>
      <w:szCs w:val="20"/>
      <w:lang w:eastAsia="ru-RU"/>
    </w:rPr>
  </w:style>
  <w:style w:type="character" w:customStyle="1" w:styleId="10">
    <w:name w:val="Заголовок 1 Знак"/>
    <w:basedOn w:val="a0"/>
    <w:link w:val="1"/>
    <w:uiPriority w:val="9"/>
    <w:rsid w:val="001B0FC3"/>
    <w:rPr>
      <w:rFonts w:ascii="Times New Roman" w:eastAsiaTheme="majorEastAsia" w:hAnsi="Times New Roman" w:cstheme="majorBidi"/>
      <w:b/>
      <w:sz w:val="28"/>
      <w:szCs w:val="32"/>
      <w:lang w:eastAsia="ar-SA"/>
    </w:rPr>
  </w:style>
  <w:style w:type="character" w:customStyle="1" w:styleId="20">
    <w:name w:val="Заголовок 2 Знак"/>
    <w:basedOn w:val="a0"/>
    <w:link w:val="2"/>
    <w:uiPriority w:val="9"/>
    <w:rsid w:val="001B0FC3"/>
    <w:rPr>
      <w:rFonts w:ascii="Times New Roman" w:eastAsiaTheme="majorEastAsia" w:hAnsi="Times New Roman" w:cstheme="majorBidi"/>
      <w:b/>
      <w:sz w:val="28"/>
      <w:szCs w:val="26"/>
      <w:lang w:eastAsia="ar-SA"/>
    </w:rPr>
  </w:style>
  <w:style w:type="paragraph" w:styleId="af9">
    <w:name w:val="TOC Heading"/>
    <w:basedOn w:val="1"/>
    <w:next w:val="a"/>
    <w:uiPriority w:val="39"/>
    <w:unhideWhenUsed/>
    <w:qFormat/>
    <w:rsid w:val="001B0FC3"/>
    <w:pPr>
      <w:spacing w:line="259" w:lineRule="auto"/>
      <w:ind w:firstLine="0"/>
      <w:jc w:val="left"/>
      <w:outlineLvl w:val="9"/>
    </w:pPr>
    <w:rPr>
      <w:rFonts w:asciiTheme="majorHAnsi" w:hAnsiTheme="majorHAnsi"/>
      <w:b w:val="0"/>
      <w:color w:val="2E74B5" w:themeColor="accent1" w:themeShade="BF"/>
      <w:sz w:val="32"/>
      <w:lang w:eastAsia="ru-RU"/>
    </w:rPr>
  </w:style>
  <w:style w:type="paragraph" w:styleId="12">
    <w:name w:val="toc 1"/>
    <w:basedOn w:val="a"/>
    <w:next w:val="a"/>
    <w:autoRedefine/>
    <w:uiPriority w:val="39"/>
    <w:unhideWhenUsed/>
    <w:rsid w:val="001B0FC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astronom.ru/artikle_recipe" TargetMode="External"/><Relationship Id="rId18" Type="http://schemas.openxmlformats.org/officeDocument/2006/relationships/hyperlink" Target="http://www.gastronom.ru/artikle_recipe" TargetMode="External"/><Relationship Id="rId26" Type="http://schemas.openxmlformats.org/officeDocument/2006/relationships/image" Target="media/image6.wmf"/><Relationship Id="rId39" Type="http://schemas.openxmlformats.org/officeDocument/2006/relationships/image" Target="media/image12.wmf"/><Relationship Id="rId21" Type="http://schemas.openxmlformats.org/officeDocument/2006/relationships/image" Target="media/image3.png"/><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6.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astronom.ru/artikle_recipe" TargetMode="External"/><Relationship Id="rId20" Type="http://schemas.openxmlformats.org/officeDocument/2006/relationships/image" Target="media/image2.png"/><Relationship Id="rId29" Type="http://schemas.openxmlformats.org/officeDocument/2006/relationships/image" Target="media/image7.wmf"/><Relationship Id="rId41" Type="http://schemas.openxmlformats.org/officeDocument/2006/relationships/image" Target="media/image13.wmf"/><Relationship Id="rId54" Type="http://schemas.openxmlformats.org/officeDocument/2006/relationships/image" Target="media/image20.jpeg"/><Relationship Id="rId62" Type="http://schemas.openxmlformats.org/officeDocument/2006/relationships/oleObject" Target="embeddings/oleObject2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stronom.ru/artikle_recipe" TargetMode="External"/><Relationship Id="rId24" Type="http://schemas.openxmlformats.org/officeDocument/2006/relationships/image" Target="media/image5.wmf"/><Relationship Id="rId32" Type="http://schemas.openxmlformats.org/officeDocument/2006/relationships/oleObject" Target="embeddings/oleObject5.bin"/><Relationship Id="rId37" Type="http://schemas.openxmlformats.org/officeDocument/2006/relationships/image" Target="media/image11.wmf"/><Relationship Id="rId40" Type="http://schemas.openxmlformats.org/officeDocument/2006/relationships/oleObject" Target="embeddings/oleObject9.bin"/><Relationship Id="rId45" Type="http://schemas.openxmlformats.org/officeDocument/2006/relationships/image" Target="media/image15.wmf"/><Relationship Id="rId53" Type="http://schemas.openxmlformats.org/officeDocument/2006/relationships/image" Target="media/image19.jpeg"/><Relationship Id="rId58" Type="http://schemas.openxmlformats.org/officeDocument/2006/relationships/oleObject" Target="embeddings/oleObject18.bin"/><Relationship Id="rId5" Type="http://schemas.openxmlformats.org/officeDocument/2006/relationships/webSettings" Target="webSettings.xml"/><Relationship Id="rId15" Type="http://schemas.openxmlformats.org/officeDocument/2006/relationships/hyperlink" Target="http://www.gastronom.ru/artikle_recipe" TargetMode="External"/><Relationship Id="rId23" Type="http://schemas.openxmlformats.org/officeDocument/2006/relationships/oleObject" Target="embeddings/oleObject1.bin"/><Relationship Id="rId28" Type="http://schemas.openxmlformats.org/officeDocument/2006/relationships/hyperlink" Target="http://gostrf.com/norma_data/8/8108/index.htm" TargetMode="External"/><Relationship Id="rId36" Type="http://schemas.openxmlformats.org/officeDocument/2006/relationships/oleObject" Target="embeddings/oleObject7.bin"/><Relationship Id="rId49" Type="http://schemas.openxmlformats.org/officeDocument/2006/relationships/image" Target="media/image17.wmf"/><Relationship Id="rId57" Type="http://schemas.openxmlformats.org/officeDocument/2006/relationships/oleObject" Target="embeddings/oleObject17.bin"/><Relationship Id="rId61" Type="http://schemas.openxmlformats.org/officeDocument/2006/relationships/oleObject" Target="embeddings/oleObject21.bin"/><Relationship Id="rId10" Type="http://schemas.openxmlformats.org/officeDocument/2006/relationships/hyperlink" Target="http://www.gastronom.ru/artikle_recipe" TargetMode="External"/><Relationship Id="rId19" Type="http://schemas.openxmlformats.org/officeDocument/2006/relationships/image" Target="media/image1.png"/><Relationship Id="rId31" Type="http://schemas.openxmlformats.org/officeDocument/2006/relationships/image" Target="media/image8.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20.bin"/><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astronom.ru/artikle_recipe" TargetMode="External"/><Relationship Id="rId14" Type="http://schemas.openxmlformats.org/officeDocument/2006/relationships/hyperlink" Target="http://www.gastronom.ru/artikle_recipe" TargetMode="External"/><Relationship Id="rId22" Type="http://schemas.openxmlformats.org/officeDocument/2006/relationships/image" Target="media/image4.wmf"/><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3.bin"/><Relationship Id="rId56" Type="http://schemas.openxmlformats.org/officeDocument/2006/relationships/oleObject" Target="embeddings/oleObject16.bin"/><Relationship Id="rId64" Type="http://schemas.openxmlformats.org/officeDocument/2006/relationships/fontTable" Target="fontTable.xml"/><Relationship Id="rId8" Type="http://schemas.openxmlformats.org/officeDocument/2006/relationships/hyperlink" Target="http://www.gastronom.ru/artikle_recipe" TargetMode="External"/><Relationship Id="rId51" Type="http://schemas.openxmlformats.org/officeDocument/2006/relationships/image" Target="media/image18.wmf"/><Relationship Id="rId3" Type="http://schemas.openxmlformats.org/officeDocument/2006/relationships/styles" Target="styles.xml"/><Relationship Id="rId12" Type="http://schemas.openxmlformats.org/officeDocument/2006/relationships/hyperlink" Target="http://www.gastronom.ru/artikle_recipe" TargetMode="External"/><Relationship Id="rId17" Type="http://schemas.openxmlformats.org/officeDocument/2006/relationships/hyperlink" Target="http://www.gastronom.ru/artikle_recipe" TargetMode="External"/><Relationship Id="rId25" Type="http://schemas.openxmlformats.org/officeDocument/2006/relationships/oleObject" Target="embeddings/oleObject2.bin"/><Relationship Id="rId33" Type="http://schemas.openxmlformats.org/officeDocument/2006/relationships/image" Target="media/image9.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C5BA4-8B15-40C6-9961-AC576A31C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618</TotalTime>
  <Pages>1</Pages>
  <Words>13315</Words>
  <Characters>75901</Characters>
  <Application>Microsoft Office Word</Application>
  <DocSecurity>0</DocSecurity>
  <Lines>632</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Гордеев</dc:creator>
  <cp:keywords/>
  <dc:description/>
  <cp:lastModifiedBy>ЯПК Yarpk</cp:lastModifiedBy>
  <cp:revision>30</cp:revision>
  <cp:lastPrinted>2021-03-26T08:38:00Z</cp:lastPrinted>
  <dcterms:created xsi:type="dcterms:W3CDTF">2021-02-15T14:36:00Z</dcterms:created>
  <dcterms:modified xsi:type="dcterms:W3CDTF">2021-03-30T05:04:00Z</dcterms:modified>
</cp:coreProperties>
</file>